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AC" w:rsidRPr="005B6E16" w:rsidRDefault="00FB6EAC" w:rsidP="00F26B73">
      <w:pPr>
        <w:spacing w:after="0" w:line="240" w:lineRule="auto"/>
        <w:rPr>
          <w:rFonts w:ascii="Times New Roman" w:hAnsi="Times New Roman"/>
          <w:b/>
        </w:rPr>
      </w:pPr>
      <w:r w:rsidRPr="005B6E16">
        <w:rPr>
          <w:rFonts w:ascii="Times New Roman" w:hAnsi="Times New Roman"/>
          <w:b/>
        </w:rPr>
        <w:t>Skaner A0 z możliwością wydruku</w:t>
      </w:r>
    </w:p>
    <w:p w:rsidR="00FB6EAC" w:rsidRPr="005B6E16" w:rsidRDefault="00FB6EAC" w:rsidP="001A1681">
      <w:pPr>
        <w:rPr>
          <w:rFonts w:ascii="Times New Roman" w:hAnsi="Times New Roman"/>
          <w:sz w:val="24"/>
          <w:szCs w:val="24"/>
        </w:rPr>
      </w:pPr>
      <w:r w:rsidRPr="005B6E16">
        <w:rPr>
          <w:rFonts w:ascii="Times New Roman" w:hAnsi="Times New Roman"/>
          <w:sz w:val="24"/>
          <w:szCs w:val="24"/>
        </w:rPr>
        <w:t>Minimalne wymagania :Skaner wielkoformatowy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>Maksymalna szerokość skanowania:1118 mm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>Maksymalna szerokość nośnika:1194 mm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 xml:space="preserve">Szybkość w kolorze RGB: 200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dpi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>: 2 cala/s</w:t>
      </w:r>
    </w:p>
    <w:p w:rsidR="00FB6EAC" w:rsidRPr="005B6E16" w:rsidRDefault="00FB6EAC" w:rsidP="001A1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 xml:space="preserve">Szybkość 200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dpi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 xml:space="preserve"> skala szarości/monochromatyczny: 14 cali/s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>Technologia skanera: CIS z dwustronnym oświetleniem LED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 xml:space="preserve">Rozdzielczość optyczna: 1200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dpi</w:t>
      </w:r>
      <w:proofErr w:type="spellEnd"/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 xml:space="preserve">Maksymalna rozdzielczość:9600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dpi</w:t>
      </w:r>
      <w:proofErr w:type="spellEnd"/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 xml:space="preserve">Maksymalna grubość nośnika: </w:t>
      </w:r>
      <w:smartTag w:uri="urn:schemas-microsoft-com:office:smarttags" w:element="metricconverter">
        <w:smartTagPr>
          <w:attr w:name="ProductID" w:val="2 mm"/>
        </w:smartTagPr>
        <w:r w:rsidRPr="005B6E16">
          <w:rPr>
            <w:rFonts w:ascii="Times New Roman" w:hAnsi="Times New Roman"/>
            <w:sz w:val="20"/>
            <w:szCs w:val="20"/>
            <w:lang w:eastAsia="pl-PL"/>
          </w:rPr>
          <w:t>2 mm</w:t>
        </w:r>
      </w:smartTag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>Dokładność: 0,1% +/- 1 piksel</w:t>
      </w:r>
    </w:p>
    <w:p w:rsidR="00FB6EAC" w:rsidRPr="005B6E16" w:rsidRDefault="00FB6EAC" w:rsidP="001A1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>Całkowita liczba pikseli: 64800 pikseli</w:t>
      </w:r>
    </w:p>
    <w:p w:rsidR="00FB6EAC" w:rsidRPr="005B6E16" w:rsidRDefault="00FB6EAC" w:rsidP="001A1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>Przechwytywanie danych (kolor/mono): 48-bitowe/16-bitowe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  <w:lang w:val="de-DE" w:eastAsia="pl-PL"/>
        </w:rPr>
      </w:pPr>
      <w:proofErr w:type="spellStart"/>
      <w:r w:rsidRPr="005B6E16">
        <w:rPr>
          <w:rFonts w:ascii="Times New Roman" w:hAnsi="Times New Roman"/>
          <w:sz w:val="20"/>
          <w:szCs w:val="20"/>
          <w:lang w:val="de-DE" w:eastAsia="pl-PL"/>
        </w:rPr>
        <w:t>Interfejsy</w:t>
      </w:r>
      <w:proofErr w:type="spellEnd"/>
      <w:r w:rsidRPr="005B6E16">
        <w:rPr>
          <w:rFonts w:ascii="Times New Roman" w:hAnsi="Times New Roman"/>
          <w:sz w:val="20"/>
          <w:szCs w:val="20"/>
          <w:lang w:val="de-DE" w:eastAsia="pl-PL"/>
        </w:rPr>
        <w:t xml:space="preserve">: USB, Gigabit Ethernet z </w:t>
      </w:r>
      <w:proofErr w:type="spellStart"/>
      <w:r w:rsidRPr="005B6E16">
        <w:rPr>
          <w:rFonts w:ascii="Times New Roman" w:hAnsi="Times New Roman"/>
          <w:sz w:val="20"/>
          <w:szCs w:val="20"/>
          <w:lang w:val="de-DE" w:eastAsia="pl-PL"/>
        </w:rPr>
        <w:t>technologią</w:t>
      </w:r>
      <w:proofErr w:type="spellEnd"/>
      <w:r w:rsidRPr="005B6E16">
        <w:rPr>
          <w:rFonts w:ascii="Times New Roman" w:hAnsi="Times New Roman"/>
          <w:sz w:val="20"/>
          <w:szCs w:val="20"/>
          <w:lang w:val="de-DE" w:eastAsia="pl-PL"/>
        </w:rPr>
        <w:t xml:space="preserve"> xDTR2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 xml:space="preserve">Przestrzeń kolorów: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Adobe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 xml:space="preserve"> RGB,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sRGB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 xml:space="preserve">,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Device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 xml:space="preserve"> RGB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Podstawa: Wysoka z regulacją wysokość od </w:t>
      </w:r>
      <w:smartTag w:uri="urn:schemas-microsoft-com:office:smarttags" w:element="metricconverter">
        <w:smartTagPr>
          <w:attr w:name="ProductID" w:val="995 mm"/>
        </w:smartTagPr>
        <w:r w:rsidRPr="005B6E16">
          <w:rPr>
            <w:rFonts w:ascii="Times New Roman" w:hAnsi="Times New Roman"/>
            <w:sz w:val="20"/>
            <w:szCs w:val="20"/>
          </w:rPr>
          <w:t>995 mm</w:t>
        </w:r>
      </w:smartTag>
      <w:r w:rsidRPr="005B6E16">
        <w:rPr>
          <w:rFonts w:ascii="Times New Roman" w:hAnsi="Times New Roman"/>
          <w:sz w:val="20"/>
          <w:szCs w:val="20"/>
        </w:rPr>
        <w:t xml:space="preserve"> do 1195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 xml:space="preserve">Ekran dotykowy: Aktywna matryca dotykowa LCD TFT </w:t>
      </w:r>
      <w:smartTag w:uri="urn:schemas-microsoft-com:office:smarttags" w:element="metricconverter">
        <w:smartTagPr>
          <w:attr w:name="ProductID" w:val="17”"/>
        </w:smartTagPr>
        <w:r w:rsidRPr="005B6E16">
          <w:rPr>
            <w:rFonts w:ascii="Times New Roman" w:hAnsi="Times New Roman"/>
            <w:sz w:val="20"/>
            <w:szCs w:val="20"/>
            <w:lang w:eastAsia="pl-PL"/>
          </w:rPr>
          <w:t>17”</w:t>
        </w:r>
      </w:smartTag>
      <w:r w:rsidRPr="005B6E16">
        <w:rPr>
          <w:rFonts w:ascii="Times New Roman" w:hAnsi="Times New Roman"/>
          <w:sz w:val="20"/>
          <w:szCs w:val="20"/>
          <w:lang w:eastAsia="pl-PL"/>
        </w:rPr>
        <w:t xml:space="preserve"> możliwością montażu z prawej lub lewej strony skanera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Rozdzielczość matrycy : </w:t>
      </w:r>
      <w:r w:rsidRPr="005B6E16">
        <w:rPr>
          <w:rFonts w:ascii="Times New Roman" w:hAnsi="Times New Roman"/>
          <w:sz w:val="20"/>
          <w:szCs w:val="20"/>
          <w:lang w:eastAsia="pl-PL"/>
        </w:rPr>
        <w:t>1280 x 1024 pikseli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Oprogramowanie do skanowania i kopiowania: W języku polskim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Właściwości oprogramowania: Pełna obsługa funkcji skanowania i kopiowania w trybie rzeczywistym.</w:t>
      </w:r>
      <w:r w:rsidRPr="005B6E16">
        <w:rPr>
          <w:rFonts w:ascii="Times New Roman" w:hAnsi="Times New Roman"/>
          <w:sz w:val="20"/>
          <w:szCs w:val="20"/>
        </w:rPr>
        <w:br/>
        <w:t>Pełna kontrola regulacji i edycji obrazu: Auto-obracanie, Auto-wyrównywanie, Wyostrzenie, Wygładzanie, Regulacja poziomu czerni i bieli, Regulacja Gamma, Regulacja poziomu RGB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B6E16">
        <w:rPr>
          <w:rFonts w:ascii="Times New Roman" w:hAnsi="Times New Roman"/>
          <w:sz w:val="20"/>
          <w:szCs w:val="20"/>
        </w:rPr>
        <w:t xml:space="preserve">Funkcje : </w:t>
      </w:r>
      <w:r w:rsidRPr="005B6E16">
        <w:rPr>
          <w:rFonts w:ascii="Times New Roman" w:hAnsi="Times New Roman"/>
          <w:sz w:val="20"/>
          <w:szCs w:val="20"/>
          <w:lang w:eastAsia="pl-PL"/>
        </w:rPr>
        <w:t>Skanowanie do poczty elektronicznej/kopiarki/pliku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Formaty zapisu: </w:t>
      </w:r>
      <w:r w:rsidRPr="005B6E16">
        <w:rPr>
          <w:rFonts w:ascii="Times New Roman" w:hAnsi="Times New Roman"/>
          <w:sz w:val="20"/>
          <w:szCs w:val="20"/>
          <w:lang w:eastAsia="pl-PL"/>
        </w:rPr>
        <w:t>TIF, JPG, PDF, PDF/A, DWF, CALS, BMP, JPEG-2000(JP2), rozszerzony JPEG2000 (JPX), TIF-G3, TIF-G4,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B6E16">
        <w:rPr>
          <w:rFonts w:ascii="Times New Roman" w:hAnsi="Times New Roman"/>
          <w:sz w:val="20"/>
          <w:szCs w:val="20"/>
        </w:rPr>
        <w:t xml:space="preserve">Stacja robocza : dedykowany do stacji roboczych osiągający co najmniej 13,976 punktów w teście 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PassMark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 xml:space="preserve"> - CPU Mark High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End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 xml:space="preserve">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CPUs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 xml:space="preserve"> -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Updated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 xml:space="preserve"> 23rd of 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March</w:t>
      </w:r>
      <w:proofErr w:type="spellEnd"/>
      <w:r w:rsidRPr="005B6E16">
        <w:rPr>
          <w:rFonts w:ascii="Times New Roman" w:hAnsi="Times New Roman"/>
          <w:sz w:val="20"/>
          <w:szCs w:val="20"/>
          <w:lang w:eastAsia="pl-PL"/>
        </w:rPr>
        <w:t xml:space="preserve"> 2015</w:t>
      </w:r>
    </w:p>
    <w:p w:rsidR="00FB6EAC" w:rsidRPr="005B6E16" w:rsidRDefault="00FB6EAC" w:rsidP="001A1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>8GB RAM</w:t>
      </w:r>
    </w:p>
    <w:p w:rsidR="00FB6EAC" w:rsidRPr="005B6E16" w:rsidRDefault="00FB6EAC" w:rsidP="001A1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>HDD 1</w:t>
      </w:r>
      <w:r w:rsidRPr="005B6E16">
        <w:rPr>
          <w:rFonts w:ascii="Times New Roman" w:hAnsi="Times New Roman"/>
          <w:color w:val="000000"/>
          <w:sz w:val="20"/>
          <w:szCs w:val="20"/>
        </w:rPr>
        <w:t xml:space="preserve">000 GB SATA  7200 </w:t>
      </w:r>
      <w:proofErr w:type="spellStart"/>
      <w:r w:rsidRPr="005B6E16">
        <w:rPr>
          <w:rFonts w:ascii="Times New Roman" w:hAnsi="Times New Roman"/>
          <w:color w:val="000000"/>
          <w:sz w:val="20"/>
          <w:szCs w:val="20"/>
        </w:rPr>
        <w:t>rpm</w:t>
      </w:r>
      <w:proofErr w:type="spellEnd"/>
      <w:r w:rsidRPr="005B6E16">
        <w:rPr>
          <w:rFonts w:ascii="Times New Roman" w:hAnsi="Times New Roman"/>
          <w:color w:val="000000"/>
          <w:sz w:val="20"/>
          <w:szCs w:val="20"/>
        </w:rPr>
        <w:br/>
        <w:t xml:space="preserve">DVD RW 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  <w:lang w:eastAsia="pl-PL"/>
        </w:rPr>
        <w:t>High Speed USB 3.0 ,Karta Ethernet</w:t>
      </w:r>
    </w:p>
    <w:p w:rsidR="00FB6EAC" w:rsidRPr="005B6E16" w:rsidRDefault="00FB6EAC" w:rsidP="001A16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System operacyjny:</w:t>
      </w:r>
    </w:p>
    <w:p w:rsidR="00FB6EAC" w:rsidRPr="005B6E16" w:rsidRDefault="00FB6EAC" w:rsidP="001A1681">
      <w:pPr>
        <w:rPr>
          <w:rFonts w:ascii="Times New Roman" w:hAnsi="Times New Roman"/>
          <w:color w:val="FF0000"/>
          <w:sz w:val="24"/>
          <w:szCs w:val="24"/>
        </w:rPr>
      </w:pPr>
      <w:r w:rsidRPr="005B6E16">
        <w:rPr>
          <w:rFonts w:ascii="Times New Roman" w:hAnsi="Times New Roman"/>
          <w:sz w:val="20"/>
          <w:szCs w:val="20"/>
        </w:rPr>
        <w:t xml:space="preserve">W pełni kompatybilny z </w:t>
      </w:r>
      <w:proofErr w:type="spellStart"/>
      <w:r w:rsidRPr="005B6E16">
        <w:rPr>
          <w:rFonts w:ascii="Times New Roman" w:hAnsi="Times New Roman"/>
          <w:sz w:val="20"/>
          <w:szCs w:val="20"/>
        </w:rPr>
        <w:t>Active</w:t>
      </w:r>
      <w:proofErr w:type="spellEnd"/>
      <w:r w:rsidRPr="005B6E16">
        <w:rPr>
          <w:rFonts w:ascii="Times New Roman" w:hAnsi="Times New Roman"/>
          <w:sz w:val="20"/>
          <w:szCs w:val="20"/>
        </w:rPr>
        <w:t xml:space="preserve"> Direktory  </w:t>
      </w:r>
    </w:p>
    <w:p w:rsidR="00FB6EAC" w:rsidRPr="005B6E16" w:rsidRDefault="00FB6EAC" w:rsidP="001A1681">
      <w:pPr>
        <w:rPr>
          <w:rFonts w:ascii="Times New Roman" w:hAnsi="Times New Roman"/>
          <w:sz w:val="28"/>
          <w:szCs w:val="28"/>
        </w:rPr>
      </w:pPr>
    </w:p>
    <w:p w:rsidR="00FB6EAC" w:rsidRPr="005B6E16" w:rsidRDefault="00FB6EAC" w:rsidP="001A1681">
      <w:pPr>
        <w:rPr>
          <w:rFonts w:ascii="Times New Roman" w:hAnsi="Times New Roman"/>
          <w:sz w:val="24"/>
          <w:szCs w:val="24"/>
        </w:rPr>
      </w:pPr>
      <w:r w:rsidRPr="005B6E16">
        <w:rPr>
          <w:rFonts w:ascii="Times New Roman" w:hAnsi="Times New Roman"/>
          <w:sz w:val="24"/>
          <w:szCs w:val="24"/>
        </w:rPr>
        <w:t>Minimalne wymagania : Drukarka wielkoformatowa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Format , szerokość rolki: </w:t>
      </w:r>
      <w:smartTag w:uri="urn:schemas-microsoft-com:office:smarttags" w:element="metricconverter">
        <w:smartTagPr>
          <w:attr w:name="ProductID" w:val="1118 mm"/>
        </w:smartTagPr>
        <w:r w:rsidRPr="005B6E16">
          <w:rPr>
            <w:rFonts w:ascii="Times New Roman" w:hAnsi="Times New Roman"/>
            <w:sz w:val="20"/>
            <w:szCs w:val="20"/>
          </w:rPr>
          <w:t>1118 mm</w:t>
        </w:r>
      </w:smartTag>
      <w:r w:rsidRPr="005B6E16">
        <w:rPr>
          <w:rFonts w:ascii="Times New Roman" w:hAnsi="Times New Roman"/>
          <w:sz w:val="20"/>
          <w:szCs w:val="20"/>
        </w:rPr>
        <w:t xml:space="preserve"> (A0++)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Technologia druku: Atramentowa, Termiczna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Rozdzielczość druku: 2400x1200 </w:t>
      </w:r>
      <w:proofErr w:type="spellStart"/>
      <w:r w:rsidRPr="005B6E16">
        <w:rPr>
          <w:rFonts w:ascii="Times New Roman" w:hAnsi="Times New Roman"/>
          <w:sz w:val="20"/>
          <w:szCs w:val="20"/>
        </w:rPr>
        <w:t>dpi</w:t>
      </w:r>
      <w:proofErr w:type="spellEnd"/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Wielkość kropli: 6 </w:t>
      </w:r>
      <w:proofErr w:type="spellStart"/>
      <w:r w:rsidRPr="005B6E16">
        <w:rPr>
          <w:rFonts w:ascii="Times New Roman" w:hAnsi="Times New Roman"/>
          <w:sz w:val="20"/>
          <w:szCs w:val="20"/>
        </w:rPr>
        <w:t>pl</w:t>
      </w:r>
      <w:proofErr w:type="spellEnd"/>
      <w:r w:rsidRPr="005B6E16">
        <w:rPr>
          <w:rFonts w:ascii="Times New Roman" w:hAnsi="Times New Roman"/>
          <w:sz w:val="20"/>
          <w:szCs w:val="20"/>
        </w:rPr>
        <w:t xml:space="preserve"> (C, G, M, </w:t>
      </w:r>
      <w:proofErr w:type="spellStart"/>
      <w:r w:rsidRPr="005B6E16">
        <w:rPr>
          <w:rFonts w:ascii="Times New Roman" w:hAnsi="Times New Roman"/>
          <w:sz w:val="20"/>
          <w:szCs w:val="20"/>
        </w:rPr>
        <w:t>pK</w:t>
      </w:r>
      <w:proofErr w:type="spellEnd"/>
      <w:r w:rsidRPr="005B6E16">
        <w:rPr>
          <w:rFonts w:ascii="Times New Roman" w:hAnsi="Times New Roman"/>
          <w:sz w:val="20"/>
          <w:szCs w:val="20"/>
        </w:rPr>
        <w:t xml:space="preserve">); 9 </w:t>
      </w:r>
      <w:proofErr w:type="spellStart"/>
      <w:r w:rsidRPr="005B6E16">
        <w:rPr>
          <w:rFonts w:ascii="Times New Roman" w:hAnsi="Times New Roman"/>
          <w:sz w:val="20"/>
          <w:szCs w:val="20"/>
        </w:rPr>
        <w:t>pl</w:t>
      </w:r>
      <w:proofErr w:type="spellEnd"/>
      <w:r w:rsidRPr="005B6E16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5B6E16">
        <w:rPr>
          <w:rFonts w:ascii="Times New Roman" w:hAnsi="Times New Roman"/>
          <w:sz w:val="20"/>
          <w:szCs w:val="20"/>
        </w:rPr>
        <w:t>mK</w:t>
      </w:r>
      <w:proofErr w:type="spellEnd"/>
      <w:r w:rsidRPr="005B6E16">
        <w:rPr>
          <w:rFonts w:ascii="Times New Roman" w:hAnsi="Times New Roman"/>
          <w:sz w:val="20"/>
          <w:szCs w:val="20"/>
        </w:rPr>
        <w:t>, Y)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Liczba dysz na głowicy: 1056 na kolor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Minimalna grubość linii: </w:t>
      </w:r>
      <w:smartTag w:uri="urn:schemas-microsoft-com:office:smarttags" w:element="metricconverter">
        <w:smartTagPr>
          <w:attr w:name="ProductID" w:val="0,02 mm"/>
        </w:smartTagPr>
        <w:r w:rsidRPr="005B6E16">
          <w:rPr>
            <w:rFonts w:ascii="Times New Roman" w:hAnsi="Times New Roman"/>
            <w:sz w:val="20"/>
            <w:szCs w:val="20"/>
          </w:rPr>
          <w:t>0,02 mm</w:t>
        </w:r>
      </w:smartTag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Dokładność linii: </w:t>
      </w:r>
      <w:r w:rsidRPr="005B6E16">
        <w:rPr>
          <w:rFonts w:ascii="Times New Roman" w:hAnsi="Times New Roman"/>
          <w:sz w:val="20"/>
          <w:szCs w:val="20"/>
          <w:lang w:eastAsia="pl-PL"/>
        </w:rPr>
        <w:t>+/- 0.1%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Szybkość drukowania: 28 sek. / rysunek A1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Ilość pojemników z tuszem: 6 szt.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Pojemność tuszy : 130 ml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Ilość głowic drukujących : 3 szt.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Typy atramentów: Barwnikowe (C, G, M, </w:t>
      </w:r>
      <w:proofErr w:type="spellStart"/>
      <w:r w:rsidRPr="005B6E16">
        <w:rPr>
          <w:rFonts w:ascii="Times New Roman" w:hAnsi="Times New Roman"/>
          <w:sz w:val="20"/>
          <w:szCs w:val="20"/>
        </w:rPr>
        <w:t>pK</w:t>
      </w:r>
      <w:proofErr w:type="spellEnd"/>
      <w:r w:rsidRPr="005B6E16">
        <w:rPr>
          <w:rFonts w:ascii="Times New Roman" w:hAnsi="Times New Roman"/>
          <w:sz w:val="20"/>
          <w:szCs w:val="20"/>
        </w:rPr>
        <w:t>, Y); pigmentowe (</w:t>
      </w:r>
      <w:proofErr w:type="spellStart"/>
      <w:r w:rsidRPr="005B6E16">
        <w:rPr>
          <w:rFonts w:ascii="Times New Roman" w:hAnsi="Times New Roman"/>
          <w:sz w:val="20"/>
          <w:szCs w:val="20"/>
        </w:rPr>
        <w:t>mK</w:t>
      </w:r>
      <w:proofErr w:type="spellEnd"/>
      <w:r w:rsidRPr="005B6E16">
        <w:rPr>
          <w:rFonts w:ascii="Times New Roman" w:hAnsi="Times New Roman"/>
          <w:sz w:val="20"/>
          <w:szCs w:val="20"/>
        </w:rPr>
        <w:t>)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Podstawa z koszem na wydruki: w zestawie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Języki drukowania: </w:t>
      </w:r>
      <w:proofErr w:type="spellStart"/>
      <w:r w:rsidRPr="005B6E16">
        <w:rPr>
          <w:rFonts w:ascii="Times New Roman" w:hAnsi="Times New Roman"/>
          <w:sz w:val="20"/>
          <w:szCs w:val="20"/>
        </w:rPr>
        <w:t>HP-GL</w:t>
      </w:r>
      <w:proofErr w:type="spellEnd"/>
      <w:r w:rsidRPr="005B6E16">
        <w:rPr>
          <w:rFonts w:ascii="Times New Roman" w:hAnsi="Times New Roman"/>
          <w:sz w:val="20"/>
          <w:szCs w:val="20"/>
        </w:rPr>
        <w:t xml:space="preserve">/2, </w:t>
      </w:r>
      <w:proofErr w:type="spellStart"/>
      <w:r w:rsidRPr="005B6E16">
        <w:rPr>
          <w:rFonts w:ascii="Times New Roman" w:hAnsi="Times New Roman"/>
          <w:sz w:val="20"/>
          <w:szCs w:val="20"/>
        </w:rPr>
        <w:t>HP-RTL</w:t>
      </w:r>
      <w:proofErr w:type="spellEnd"/>
      <w:r w:rsidRPr="005B6E16">
        <w:rPr>
          <w:rFonts w:ascii="Times New Roman" w:hAnsi="Times New Roman"/>
          <w:sz w:val="20"/>
          <w:szCs w:val="20"/>
        </w:rPr>
        <w:t>, TIFF, JPEG, CALS G4, HP PCL 3 GUI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Obsługa nośników: Ręczne podawanie arkuszy, automatyczne podawanie z rolki, automatyczna obcinarka. 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Rodzaj nośników: Papier powlekany (powlekany, powlekany o wysokiej gramaturze, papier o bardzo wysokiej gramaturze oraz matowy, kolorowy), papier techniczny (kalka kreślarska, papier </w:t>
      </w:r>
      <w:proofErr w:type="spellStart"/>
      <w:r w:rsidRPr="005B6E16">
        <w:rPr>
          <w:rFonts w:ascii="Times New Roman" w:hAnsi="Times New Roman"/>
          <w:sz w:val="20"/>
          <w:szCs w:val="20"/>
        </w:rPr>
        <w:t>bond</w:t>
      </w:r>
      <w:proofErr w:type="spellEnd"/>
      <w:r w:rsidRPr="005B6E16">
        <w:rPr>
          <w:rFonts w:ascii="Times New Roman" w:hAnsi="Times New Roman"/>
          <w:sz w:val="20"/>
          <w:szCs w:val="20"/>
        </w:rPr>
        <w:t xml:space="preserve"> półprzezroczysty, welinowy),folia (przezroczysta, matowa, poliestrowa), papier fotograficzny (satynowany, błyszczący, </w:t>
      </w:r>
      <w:proofErr w:type="spellStart"/>
      <w:r w:rsidRPr="005B6E16">
        <w:rPr>
          <w:rFonts w:ascii="Times New Roman" w:hAnsi="Times New Roman"/>
          <w:sz w:val="20"/>
          <w:szCs w:val="20"/>
        </w:rPr>
        <w:t>półbłyszczący</w:t>
      </w:r>
      <w:proofErr w:type="spellEnd"/>
      <w:r w:rsidRPr="005B6E16">
        <w:rPr>
          <w:rFonts w:ascii="Times New Roman" w:hAnsi="Times New Roman"/>
          <w:sz w:val="20"/>
          <w:szCs w:val="20"/>
        </w:rPr>
        <w:t>, matowy, o wysokim połysku), nośnik samoprzylepny</w:t>
      </w: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 xml:space="preserve">Gramatura nośników: </w:t>
      </w:r>
      <w:r w:rsidRPr="005B6E16">
        <w:rPr>
          <w:rFonts w:ascii="Times New Roman" w:hAnsi="Times New Roman"/>
          <w:sz w:val="20"/>
          <w:szCs w:val="20"/>
          <w:lang w:eastAsia="pl-PL"/>
        </w:rPr>
        <w:t>od 60 do 328 g/</w:t>
      </w:r>
      <w:proofErr w:type="spellStart"/>
      <w:r w:rsidRPr="005B6E16">
        <w:rPr>
          <w:rFonts w:ascii="Times New Roman" w:hAnsi="Times New Roman"/>
          <w:sz w:val="20"/>
          <w:szCs w:val="20"/>
          <w:lang w:eastAsia="pl-PL"/>
        </w:rPr>
        <w:t>m²</w:t>
      </w:r>
      <w:proofErr w:type="spellEnd"/>
    </w:p>
    <w:p w:rsidR="00FB6EAC" w:rsidRPr="005B6E16" w:rsidRDefault="00FB6EAC" w:rsidP="00E031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6E16">
        <w:rPr>
          <w:rFonts w:ascii="Times New Roman" w:hAnsi="Times New Roman"/>
          <w:sz w:val="20"/>
          <w:szCs w:val="20"/>
        </w:rPr>
        <w:t>Pamięć: Standardowo 16 GB pamięci (wirtualnej)</w:t>
      </w:r>
    </w:p>
    <w:p w:rsidR="00FB6EAC" w:rsidRPr="005B6E16" w:rsidRDefault="00FB6EAC" w:rsidP="00E031C5">
      <w:pPr>
        <w:rPr>
          <w:rFonts w:ascii="Times New Roman" w:hAnsi="Times New Roman"/>
        </w:rPr>
      </w:pPr>
      <w:r w:rsidRPr="005B6E16">
        <w:rPr>
          <w:rFonts w:ascii="Times New Roman" w:hAnsi="Times New Roman"/>
          <w:sz w:val="20"/>
          <w:szCs w:val="20"/>
        </w:rPr>
        <w:t xml:space="preserve">Sieci i łączność: Gigabit Ethernet (1000Base-T); Port z certyfikatem </w:t>
      </w:r>
      <w:proofErr w:type="spellStart"/>
      <w:r w:rsidRPr="005B6E16">
        <w:rPr>
          <w:rFonts w:ascii="Times New Roman" w:hAnsi="Times New Roman"/>
          <w:sz w:val="20"/>
          <w:szCs w:val="20"/>
        </w:rPr>
        <w:t>Hi-Speed</w:t>
      </w:r>
      <w:proofErr w:type="spellEnd"/>
      <w:r w:rsidRPr="005B6E16">
        <w:rPr>
          <w:rFonts w:ascii="Times New Roman" w:hAnsi="Times New Roman"/>
          <w:sz w:val="20"/>
          <w:szCs w:val="20"/>
        </w:rPr>
        <w:t xml:space="preserve"> USB 2.0</w:t>
      </w:r>
    </w:p>
    <w:p w:rsidR="00FB6EAC" w:rsidRPr="005B6E16" w:rsidRDefault="00FB6EAC" w:rsidP="001A1681">
      <w:pPr>
        <w:rPr>
          <w:rFonts w:ascii="Times New Roman" w:hAnsi="Times New Roman"/>
        </w:rPr>
      </w:pPr>
    </w:p>
    <w:p w:rsidR="00FB6EAC" w:rsidRPr="005B6E16" w:rsidRDefault="00FB6EAC" w:rsidP="001A1681">
      <w:pPr>
        <w:rPr>
          <w:rFonts w:ascii="Times New Roman" w:hAnsi="Times New Roman"/>
        </w:rPr>
      </w:pPr>
      <w:r w:rsidRPr="005B6E16">
        <w:rPr>
          <w:rFonts w:ascii="Times New Roman" w:hAnsi="Times New Roman"/>
        </w:rPr>
        <w:t>Dodatkowe warunki :</w:t>
      </w:r>
    </w:p>
    <w:p w:rsidR="00FB6EAC" w:rsidRPr="005B6E16" w:rsidRDefault="00FB6EAC" w:rsidP="001A1681">
      <w:pPr>
        <w:rPr>
          <w:rFonts w:ascii="Times New Roman" w:hAnsi="Times New Roman"/>
        </w:rPr>
      </w:pPr>
      <w:r w:rsidRPr="005B6E16">
        <w:rPr>
          <w:rFonts w:ascii="Times New Roman" w:hAnsi="Times New Roman"/>
        </w:rPr>
        <w:t>Gwarancja na zaproponowane urządzenia 36 miesięcy</w:t>
      </w:r>
    </w:p>
    <w:p w:rsidR="00FB6EAC" w:rsidRPr="005B6E16" w:rsidRDefault="00FB6EAC" w:rsidP="001A1681">
      <w:pPr>
        <w:rPr>
          <w:rFonts w:ascii="Times New Roman" w:hAnsi="Times New Roman"/>
        </w:rPr>
      </w:pPr>
      <w:r w:rsidRPr="005B6E16">
        <w:rPr>
          <w:rFonts w:ascii="Times New Roman" w:hAnsi="Times New Roman"/>
        </w:rPr>
        <w:t>Zamawiający wymaga instalację I konfigurację urządzeń w siedzibie Urzędu oraz przeszkolenie .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  <w:b/>
        </w:rPr>
      </w:pPr>
      <w:r w:rsidRPr="005B6E16">
        <w:rPr>
          <w:rFonts w:ascii="Times New Roman" w:hAnsi="Times New Roman"/>
          <w:b/>
        </w:rPr>
        <w:t>Skaner A4 jednoprzebiegowy, sieciowy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Obsługiwane systemy operacyjne Windows XP, Windows Vista,  Windows 7,  Windows 8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Typ skanera</w:t>
      </w:r>
      <w:r w:rsidRPr="005B6E16">
        <w:rPr>
          <w:rFonts w:ascii="Times New Roman" w:hAnsi="Times New Roman"/>
        </w:rPr>
        <w:tab/>
        <w:t xml:space="preserve">szczelinowy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Zastosowanie: zdjęcia,  tekst (OCR)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Rozdzielczość optyczna</w:t>
      </w:r>
      <w:r w:rsidRPr="005B6E16">
        <w:rPr>
          <w:rFonts w:ascii="Times New Roman" w:hAnsi="Times New Roman"/>
        </w:rPr>
        <w:tab/>
        <w:t>min. 600 DPI x 600 DPI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Skanowane rozmiary</w:t>
      </w:r>
      <w:r w:rsidRPr="005B6E16">
        <w:rPr>
          <w:rFonts w:ascii="Times New Roman" w:hAnsi="Times New Roman"/>
        </w:rPr>
        <w:tab/>
        <w:t xml:space="preserve">A4,  A5, A6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Podajnik dokumentów (ADF)</w:t>
      </w:r>
      <w:r w:rsidRPr="005B6E16">
        <w:rPr>
          <w:rFonts w:ascii="Times New Roman" w:hAnsi="Times New Roman"/>
        </w:rPr>
        <w:tab/>
        <w:t xml:space="preserve">tak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Maksymalna szerokość oryginału min.</w:t>
      </w:r>
      <w:r w:rsidRPr="005B6E16">
        <w:rPr>
          <w:rFonts w:ascii="Times New Roman" w:hAnsi="Times New Roman"/>
        </w:rPr>
        <w:tab/>
      </w:r>
      <w:smartTag w:uri="urn:schemas-microsoft-com:office:smarttags" w:element="metricconverter">
        <w:smartTagPr>
          <w:attr w:name="ProductID" w:val="913 mm"/>
        </w:smartTagPr>
        <w:r w:rsidRPr="005B6E16">
          <w:rPr>
            <w:rFonts w:ascii="Times New Roman" w:hAnsi="Times New Roman"/>
          </w:rPr>
          <w:t>214 mm</w:t>
        </w:r>
      </w:smartTag>
      <w:r w:rsidRPr="005B6E16">
        <w:rPr>
          <w:rFonts w:ascii="Times New Roman" w:hAnsi="Times New Roman"/>
        </w:rPr>
        <w:t xml:space="preserve">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Maksymalna długość oryginału</w:t>
      </w:r>
      <w:r w:rsidRPr="005B6E16">
        <w:rPr>
          <w:rFonts w:ascii="Times New Roman" w:hAnsi="Times New Roman"/>
        </w:rPr>
        <w:tab/>
        <w:t xml:space="preserve">min. </w:t>
      </w:r>
      <w:smartTag w:uri="urn:schemas-microsoft-com:office:smarttags" w:element="metricconverter">
        <w:smartTagPr>
          <w:attr w:name="ProductID" w:val="913 mm"/>
        </w:smartTagPr>
        <w:r w:rsidRPr="005B6E16">
          <w:rPr>
            <w:rFonts w:ascii="Times New Roman" w:hAnsi="Times New Roman"/>
          </w:rPr>
          <w:t>913 mm</w:t>
        </w:r>
      </w:smartTag>
      <w:r w:rsidRPr="005B6E16">
        <w:rPr>
          <w:rFonts w:ascii="Times New Roman" w:hAnsi="Times New Roman"/>
        </w:rPr>
        <w:t xml:space="preserve">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Poziom hałasu</w:t>
      </w:r>
      <w:r w:rsidRPr="005B6E16">
        <w:rPr>
          <w:rFonts w:ascii="Times New Roman" w:hAnsi="Times New Roman"/>
        </w:rPr>
        <w:tab/>
        <w:t xml:space="preserve">do 64 </w:t>
      </w:r>
      <w:proofErr w:type="spellStart"/>
      <w:r w:rsidRPr="005B6E16">
        <w:rPr>
          <w:rFonts w:ascii="Times New Roman" w:hAnsi="Times New Roman"/>
        </w:rPr>
        <w:t>dB</w:t>
      </w:r>
      <w:proofErr w:type="spellEnd"/>
      <w:r w:rsidRPr="005B6E16">
        <w:rPr>
          <w:rFonts w:ascii="Times New Roman" w:hAnsi="Times New Roman"/>
        </w:rPr>
        <w:t xml:space="preserve">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Szybkość skanowania</w:t>
      </w:r>
      <w:r w:rsidRPr="005B6E16">
        <w:rPr>
          <w:rFonts w:ascii="Times New Roman" w:hAnsi="Times New Roman"/>
        </w:rPr>
        <w:tab/>
        <w:t xml:space="preserve">Szybkość skanowania co najmniej : </w:t>
      </w:r>
      <w:proofErr w:type="spellStart"/>
      <w:r w:rsidRPr="005B6E16">
        <w:rPr>
          <w:rFonts w:ascii="Times New Roman" w:hAnsi="Times New Roman"/>
        </w:rPr>
        <w:t>simplex</w:t>
      </w:r>
      <w:proofErr w:type="spellEnd"/>
      <w:r w:rsidRPr="005B6E16">
        <w:rPr>
          <w:rFonts w:ascii="Times New Roman" w:hAnsi="Times New Roman"/>
        </w:rPr>
        <w:t xml:space="preserve"> - mono i kolor : 26 obrazów/min. ,duplex (single pass) - mono i kolor: 52 obrazów/min  przy rozmiarze A4 i rozdzielczości 300 </w:t>
      </w:r>
      <w:proofErr w:type="spellStart"/>
      <w:r w:rsidRPr="005B6E16">
        <w:rPr>
          <w:rFonts w:ascii="Times New Roman" w:hAnsi="Times New Roman"/>
        </w:rPr>
        <w:t>dpi</w:t>
      </w:r>
      <w:proofErr w:type="spellEnd"/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Głębia kolorów</w:t>
      </w:r>
      <w:r w:rsidRPr="005B6E16">
        <w:rPr>
          <w:rFonts w:ascii="Times New Roman" w:hAnsi="Times New Roman"/>
        </w:rPr>
        <w:tab/>
        <w:t>Wejście: 48 Bit Kolor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Wyjście: 24 Bit Kolor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Głębia odcieni szarości</w:t>
      </w:r>
      <w:r w:rsidRPr="005B6E16">
        <w:rPr>
          <w:rFonts w:ascii="Times New Roman" w:hAnsi="Times New Roman"/>
        </w:rPr>
        <w:tab/>
        <w:t xml:space="preserve">Wejście: 16 Bit Monochromatyczny,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Wyjście: 8 Bit Monochromatyczny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Interfejsy:</w:t>
      </w:r>
      <w:r w:rsidRPr="005B6E16">
        <w:rPr>
          <w:rFonts w:ascii="Times New Roman" w:hAnsi="Times New Roman"/>
        </w:rPr>
        <w:tab/>
        <w:t xml:space="preserve">USB,  Ethernet 10/100/1000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Dołączone oprogramowanie</w:t>
      </w:r>
      <w:r w:rsidRPr="005B6E16">
        <w:rPr>
          <w:rFonts w:ascii="Times New Roman" w:hAnsi="Times New Roman"/>
        </w:rPr>
        <w:tab/>
        <w:t xml:space="preserve">do OCR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Pozostałe parametry:</w:t>
      </w:r>
      <w:r w:rsidRPr="005B6E16">
        <w:rPr>
          <w:rFonts w:ascii="Times New Roman" w:hAnsi="Times New Roman"/>
        </w:rPr>
        <w:tab/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Sterowniki      TWAIN, WIA, ISIS (do pobrania z Internetu)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Obsługiwane protokoły TCP/IP, DHCP, DNS, SNMP, SLP, HTTP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obsługa IPv6 Tak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Funkcje Pomijanie pustych stron, Łączenie </w:t>
      </w:r>
      <w:proofErr w:type="spellStart"/>
      <w:r w:rsidRPr="005B6E16">
        <w:rPr>
          <w:rFonts w:ascii="Times New Roman" w:hAnsi="Times New Roman"/>
        </w:rPr>
        <w:t>skanów</w:t>
      </w:r>
      <w:proofErr w:type="spellEnd"/>
      <w:r w:rsidRPr="005B6E16">
        <w:rPr>
          <w:rFonts w:ascii="Times New Roman" w:hAnsi="Times New Roman"/>
        </w:rPr>
        <w:t xml:space="preserve"> A3, Usuwanie otworów po dziurkaczu, Wstępnie zdefiniowane ustawienia, Automatyczny podział na obszary, Automatyczna korekta położenia ukośnego, Automatyczne rozpoznawanie dokumentów wielostronicowych, Podwójna edycja obrazu (tylko w przypadku </w:t>
      </w:r>
      <w:proofErr w:type="spellStart"/>
      <w:r w:rsidRPr="005B6E16">
        <w:rPr>
          <w:rFonts w:ascii="Times New Roman" w:hAnsi="Times New Roman"/>
        </w:rPr>
        <w:t>windows</w:t>
      </w:r>
      <w:proofErr w:type="spellEnd"/>
      <w:r w:rsidRPr="005B6E16">
        <w:rPr>
          <w:rFonts w:ascii="Times New Roman" w:hAnsi="Times New Roman"/>
        </w:rPr>
        <w:t xml:space="preserve">), Automatyczny obrót obrazu, Poprawa tekstu, Maskowanie nieostrości, </w:t>
      </w:r>
      <w:proofErr w:type="spellStart"/>
      <w:r w:rsidRPr="005B6E16">
        <w:rPr>
          <w:rFonts w:ascii="Times New Roman" w:hAnsi="Times New Roman"/>
        </w:rPr>
        <w:t>Derasteryzacja</w:t>
      </w:r>
      <w:proofErr w:type="spellEnd"/>
      <w:r w:rsidRPr="005B6E16">
        <w:rPr>
          <w:rFonts w:ascii="Times New Roman" w:hAnsi="Times New Roman"/>
        </w:rPr>
        <w:t xml:space="preserve">, Automatyczne tworzenie folderów, Rozpoznawanie kodu kreskowego, Ręczna / automatyczna separacja zadań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Formaty edycji Skanowanie do JPEG, Skanowanie do TIFF, Skanowanie do </w:t>
      </w:r>
      <w:proofErr w:type="spellStart"/>
      <w:r w:rsidRPr="005B6E16">
        <w:rPr>
          <w:rFonts w:ascii="Times New Roman" w:hAnsi="Times New Roman"/>
        </w:rPr>
        <w:t>multi-TIFF</w:t>
      </w:r>
      <w:proofErr w:type="spellEnd"/>
      <w:r w:rsidRPr="005B6E16">
        <w:rPr>
          <w:rFonts w:ascii="Times New Roman" w:hAnsi="Times New Roman"/>
        </w:rPr>
        <w:t xml:space="preserve">, Skanowanie do PDF, Skanowanie do szukanego PDF, Skanowanie do zabezpieczonego PDF, Skanowanie do pliku PDF/A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Funkcje kompresji pliku Sprzętowa kompresja JPEG, Kompresja TIFF (JPEG(7), CITT G4, LZW), Kompresja PDF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Zaawansowana integracja dokumentu Skanowanie do e-maila, Skanowanie na FTP, Skanowanie do Microsoft SharePoint®, Skanowanie do drukowania, Skanowanie do katalogu </w:t>
      </w:r>
      <w:proofErr w:type="spellStart"/>
      <w:r w:rsidRPr="005B6E16">
        <w:rPr>
          <w:rFonts w:ascii="Times New Roman" w:hAnsi="Times New Roman"/>
        </w:rPr>
        <w:t>web</w:t>
      </w:r>
      <w:proofErr w:type="spellEnd"/>
      <w:r w:rsidRPr="005B6E16">
        <w:rPr>
          <w:rFonts w:ascii="Times New Roman" w:hAnsi="Times New Roman"/>
        </w:rPr>
        <w:t xml:space="preserve">, Skanowanie do katalogu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>Wolumen skanowania min. 2.990 Liczba stron dziennie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Pojemność conajmniej50 Arkusze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Dzienna wydajność niezawodnej pracy co najmniej  2.990 Strony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  <w:r w:rsidRPr="005B6E16">
        <w:rPr>
          <w:rFonts w:ascii="Times New Roman" w:hAnsi="Times New Roman"/>
        </w:rPr>
        <w:t xml:space="preserve">Skanowanie dwustronne (dupleks) </w:t>
      </w:r>
    </w:p>
    <w:p w:rsidR="00FB6EAC" w:rsidRPr="005B6E16" w:rsidRDefault="00FB6EAC" w:rsidP="00F26B73">
      <w:pPr>
        <w:spacing w:after="0" w:line="240" w:lineRule="auto"/>
        <w:rPr>
          <w:rFonts w:ascii="Times New Roman" w:hAnsi="Times New Roman"/>
        </w:rPr>
      </w:pPr>
    </w:p>
    <w:sectPr w:rsidR="00FB6EAC" w:rsidRPr="005B6E16" w:rsidSect="00FD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FEC"/>
    <w:rsid w:val="000026BD"/>
    <w:rsid w:val="000309DD"/>
    <w:rsid w:val="000371A9"/>
    <w:rsid w:val="000400BF"/>
    <w:rsid w:val="00041FE4"/>
    <w:rsid w:val="00045B72"/>
    <w:rsid w:val="00045FB2"/>
    <w:rsid w:val="00046A52"/>
    <w:rsid w:val="000553CD"/>
    <w:rsid w:val="000579DB"/>
    <w:rsid w:val="000668B0"/>
    <w:rsid w:val="00067886"/>
    <w:rsid w:val="00077E5B"/>
    <w:rsid w:val="000A217C"/>
    <w:rsid w:val="000A4846"/>
    <w:rsid w:val="000B78D1"/>
    <w:rsid w:val="000C1D17"/>
    <w:rsid w:val="001105C4"/>
    <w:rsid w:val="00114D11"/>
    <w:rsid w:val="00116D7A"/>
    <w:rsid w:val="001302FC"/>
    <w:rsid w:val="00141CA5"/>
    <w:rsid w:val="00153BB7"/>
    <w:rsid w:val="00181ECC"/>
    <w:rsid w:val="001A1681"/>
    <w:rsid w:val="001A2D40"/>
    <w:rsid w:val="001B5FA2"/>
    <w:rsid w:val="001B7101"/>
    <w:rsid w:val="001D24D7"/>
    <w:rsid w:val="001F12FB"/>
    <w:rsid w:val="001F505D"/>
    <w:rsid w:val="001F6061"/>
    <w:rsid w:val="00201A5F"/>
    <w:rsid w:val="00210D7A"/>
    <w:rsid w:val="002250C3"/>
    <w:rsid w:val="0023688D"/>
    <w:rsid w:val="002428BB"/>
    <w:rsid w:val="0024317F"/>
    <w:rsid w:val="00244773"/>
    <w:rsid w:val="00256170"/>
    <w:rsid w:val="00260B51"/>
    <w:rsid w:val="0027128B"/>
    <w:rsid w:val="00271782"/>
    <w:rsid w:val="00292C4F"/>
    <w:rsid w:val="002B7186"/>
    <w:rsid w:val="002B7D99"/>
    <w:rsid w:val="002C2111"/>
    <w:rsid w:val="002E168C"/>
    <w:rsid w:val="002F7EEF"/>
    <w:rsid w:val="003010F2"/>
    <w:rsid w:val="00314CA0"/>
    <w:rsid w:val="00333901"/>
    <w:rsid w:val="00355A5C"/>
    <w:rsid w:val="00372F0B"/>
    <w:rsid w:val="00392564"/>
    <w:rsid w:val="003A3A51"/>
    <w:rsid w:val="003A60D4"/>
    <w:rsid w:val="003B0D58"/>
    <w:rsid w:val="003C7C72"/>
    <w:rsid w:val="003D34CC"/>
    <w:rsid w:val="003D74C5"/>
    <w:rsid w:val="003E444C"/>
    <w:rsid w:val="003E5C54"/>
    <w:rsid w:val="003F1C66"/>
    <w:rsid w:val="00403FCB"/>
    <w:rsid w:val="00431941"/>
    <w:rsid w:val="00441E33"/>
    <w:rsid w:val="004535B2"/>
    <w:rsid w:val="004829A6"/>
    <w:rsid w:val="004C5892"/>
    <w:rsid w:val="004C5ADA"/>
    <w:rsid w:val="004D4AB0"/>
    <w:rsid w:val="004E05F4"/>
    <w:rsid w:val="004E71D2"/>
    <w:rsid w:val="00512E02"/>
    <w:rsid w:val="00531D3B"/>
    <w:rsid w:val="00543CCC"/>
    <w:rsid w:val="005443C7"/>
    <w:rsid w:val="00561300"/>
    <w:rsid w:val="00590160"/>
    <w:rsid w:val="005A56D3"/>
    <w:rsid w:val="005A7E33"/>
    <w:rsid w:val="005B6DC8"/>
    <w:rsid w:val="005B6E16"/>
    <w:rsid w:val="005D0B9F"/>
    <w:rsid w:val="005D1938"/>
    <w:rsid w:val="006234C1"/>
    <w:rsid w:val="00623A4B"/>
    <w:rsid w:val="00633999"/>
    <w:rsid w:val="00647F3E"/>
    <w:rsid w:val="00661747"/>
    <w:rsid w:val="00661C46"/>
    <w:rsid w:val="0066424A"/>
    <w:rsid w:val="0068745F"/>
    <w:rsid w:val="00691998"/>
    <w:rsid w:val="006957EA"/>
    <w:rsid w:val="00695ADE"/>
    <w:rsid w:val="006A2548"/>
    <w:rsid w:val="006B7095"/>
    <w:rsid w:val="006C7734"/>
    <w:rsid w:val="006D211B"/>
    <w:rsid w:val="006F1628"/>
    <w:rsid w:val="006F3B7E"/>
    <w:rsid w:val="007171D0"/>
    <w:rsid w:val="00774E7C"/>
    <w:rsid w:val="007910AA"/>
    <w:rsid w:val="00796EF3"/>
    <w:rsid w:val="007A498A"/>
    <w:rsid w:val="007A61BE"/>
    <w:rsid w:val="007A6D51"/>
    <w:rsid w:val="007D1D08"/>
    <w:rsid w:val="00806456"/>
    <w:rsid w:val="00812487"/>
    <w:rsid w:val="00812EEF"/>
    <w:rsid w:val="00855452"/>
    <w:rsid w:val="00856B96"/>
    <w:rsid w:val="00860898"/>
    <w:rsid w:val="0088376F"/>
    <w:rsid w:val="008A70B0"/>
    <w:rsid w:val="008B3166"/>
    <w:rsid w:val="008B4600"/>
    <w:rsid w:val="008B573D"/>
    <w:rsid w:val="008B5F23"/>
    <w:rsid w:val="008B61AB"/>
    <w:rsid w:val="008C1F80"/>
    <w:rsid w:val="00936065"/>
    <w:rsid w:val="00956C78"/>
    <w:rsid w:val="00971C45"/>
    <w:rsid w:val="009759B6"/>
    <w:rsid w:val="00980693"/>
    <w:rsid w:val="00982B52"/>
    <w:rsid w:val="00997704"/>
    <w:rsid w:val="009A345C"/>
    <w:rsid w:val="009F3A33"/>
    <w:rsid w:val="00A243CC"/>
    <w:rsid w:val="00A42857"/>
    <w:rsid w:val="00A54D5F"/>
    <w:rsid w:val="00A56E1F"/>
    <w:rsid w:val="00A749DD"/>
    <w:rsid w:val="00A86694"/>
    <w:rsid w:val="00A91E09"/>
    <w:rsid w:val="00AF3C86"/>
    <w:rsid w:val="00B02347"/>
    <w:rsid w:val="00B17208"/>
    <w:rsid w:val="00B329F4"/>
    <w:rsid w:val="00B52075"/>
    <w:rsid w:val="00B81CE1"/>
    <w:rsid w:val="00B918B5"/>
    <w:rsid w:val="00C24AA0"/>
    <w:rsid w:val="00C31455"/>
    <w:rsid w:val="00C922B9"/>
    <w:rsid w:val="00CA730F"/>
    <w:rsid w:val="00CB0302"/>
    <w:rsid w:val="00CC4C7E"/>
    <w:rsid w:val="00CC6C15"/>
    <w:rsid w:val="00CE095E"/>
    <w:rsid w:val="00CF08D8"/>
    <w:rsid w:val="00D02FC9"/>
    <w:rsid w:val="00D03A7E"/>
    <w:rsid w:val="00D229A5"/>
    <w:rsid w:val="00D243BE"/>
    <w:rsid w:val="00D24B1F"/>
    <w:rsid w:val="00D37AB0"/>
    <w:rsid w:val="00D56114"/>
    <w:rsid w:val="00D56894"/>
    <w:rsid w:val="00D716C5"/>
    <w:rsid w:val="00D71DF1"/>
    <w:rsid w:val="00D748EF"/>
    <w:rsid w:val="00D84EC0"/>
    <w:rsid w:val="00D97894"/>
    <w:rsid w:val="00DF489D"/>
    <w:rsid w:val="00DF54F0"/>
    <w:rsid w:val="00E02948"/>
    <w:rsid w:val="00E031C5"/>
    <w:rsid w:val="00E31ECE"/>
    <w:rsid w:val="00E52851"/>
    <w:rsid w:val="00E54D3A"/>
    <w:rsid w:val="00E67EE9"/>
    <w:rsid w:val="00E826B1"/>
    <w:rsid w:val="00E82D51"/>
    <w:rsid w:val="00E93CA0"/>
    <w:rsid w:val="00EA1A3A"/>
    <w:rsid w:val="00EB7D3E"/>
    <w:rsid w:val="00EC6318"/>
    <w:rsid w:val="00ED0F4D"/>
    <w:rsid w:val="00EE1AF4"/>
    <w:rsid w:val="00F055AB"/>
    <w:rsid w:val="00F10869"/>
    <w:rsid w:val="00F26B73"/>
    <w:rsid w:val="00F375CF"/>
    <w:rsid w:val="00F54416"/>
    <w:rsid w:val="00F66B30"/>
    <w:rsid w:val="00F71FEC"/>
    <w:rsid w:val="00F833B3"/>
    <w:rsid w:val="00F84A25"/>
    <w:rsid w:val="00F9512B"/>
    <w:rsid w:val="00F976F8"/>
    <w:rsid w:val="00FA45C8"/>
    <w:rsid w:val="00FB6EAC"/>
    <w:rsid w:val="00FB7E5B"/>
    <w:rsid w:val="00FD0DA5"/>
    <w:rsid w:val="00FD16D3"/>
    <w:rsid w:val="00FF4456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6D3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F71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222233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71FEC"/>
    <w:rPr>
      <w:rFonts w:ascii="Times New Roman" w:hAnsi="Times New Roman" w:cs="Times New Roman"/>
      <w:b/>
      <w:bCs/>
      <w:color w:val="222233"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99"/>
    <w:qFormat/>
    <w:rsid w:val="00F71FEC"/>
    <w:rPr>
      <w:rFonts w:cs="Times New Roman"/>
      <w:b/>
      <w:bCs/>
    </w:rPr>
  </w:style>
  <w:style w:type="paragraph" w:customStyle="1" w:styleId="Default">
    <w:name w:val="Default"/>
    <w:uiPriority w:val="99"/>
    <w:rsid w:val="004C5A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2269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53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4519</Characters>
  <Application>Microsoft Office Word</Application>
  <DocSecurity>0</DocSecurity>
  <Lines>37</Lines>
  <Paragraphs>10</Paragraphs>
  <ScaleCrop>false</ScaleCrop>
  <Company>Xerox Corporation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Xerox Corporation</dc:creator>
  <cp:keywords/>
  <dc:description/>
  <cp:lastModifiedBy>sylglo</cp:lastModifiedBy>
  <cp:revision>7</cp:revision>
  <dcterms:created xsi:type="dcterms:W3CDTF">2014-10-30T07:38:00Z</dcterms:created>
  <dcterms:modified xsi:type="dcterms:W3CDTF">2015-04-01T11:37:00Z</dcterms:modified>
</cp:coreProperties>
</file>