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33" w:rsidRDefault="00EB3E33" w:rsidP="006E34F0">
      <w:pPr>
        <w:tabs>
          <w:tab w:val="left" w:pos="360"/>
        </w:tabs>
        <w:spacing w:before="40" w:after="0" w:line="360" w:lineRule="auto"/>
        <w:ind w:left="5760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EB3E33" w:rsidRPr="006E34F0" w:rsidRDefault="00EB3E33" w:rsidP="006E34F0">
      <w:pPr>
        <w:tabs>
          <w:tab w:val="left" w:pos="360"/>
        </w:tabs>
        <w:spacing w:before="40" w:after="0" w:line="360" w:lineRule="auto"/>
        <w:ind w:left="576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E34F0">
        <w:rPr>
          <w:rFonts w:ascii="Times New Roman" w:hAnsi="Times New Roman" w:cs="Times New Roman"/>
          <w:b/>
          <w:bCs/>
          <w:lang w:eastAsia="pl-PL"/>
        </w:rPr>
        <w:t>Załącznik  1 do SIWZ</w:t>
      </w:r>
    </w:p>
    <w:p w:rsidR="00EB3E33" w:rsidRPr="006E34F0" w:rsidRDefault="00EB3E33" w:rsidP="006E34F0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B3E33" w:rsidRPr="006E34F0" w:rsidRDefault="00EB3E33" w:rsidP="006E34F0">
      <w:pPr>
        <w:spacing w:before="40"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B3E33" w:rsidRPr="006E34F0" w:rsidRDefault="00EB3E33" w:rsidP="006E34F0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B3E33" w:rsidRPr="006E34F0" w:rsidRDefault="00EB3E33" w:rsidP="006E34F0">
      <w:pPr>
        <w:spacing w:before="40"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B3E33" w:rsidRPr="006E34F0" w:rsidRDefault="00EB3E33" w:rsidP="006E34F0">
      <w:pPr>
        <w:spacing w:before="40" w:after="0" w:line="240" w:lineRule="auto"/>
        <w:ind w:right="-11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(nazwa i adres, </w:t>
      </w:r>
      <w:proofErr w:type="spellStart"/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tel</w:t>
      </w:r>
      <w:proofErr w:type="spellEnd"/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, fax, e-mail  Wykonawcy)</w:t>
      </w:r>
    </w:p>
    <w:p w:rsidR="00EB3E33" w:rsidRPr="006E34F0" w:rsidRDefault="00EB3E33" w:rsidP="006E34F0">
      <w:pPr>
        <w:spacing w:before="40" w:after="0" w:line="240" w:lineRule="auto"/>
        <w:ind w:right="-11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EB3E33" w:rsidRPr="006E34F0" w:rsidRDefault="00EB3E33" w:rsidP="006E34F0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Gmina Biskupiec z siedzibą w Biskupcu </w:t>
      </w:r>
    </w:p>
    <w:p w:rsidR="00EB3E33" w:rsidRPr="006E34F0" w:rsidRDefault="00EB3E33" w:rsidP="006E34F0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>Al. Niepodległości 2, 11-300 Biskupiec</w:t>
      </w:r>
    </w:p>
    <w:p w:rsidR="00EB3E33" w:rsidRPr="006E34F0" w:rsidRDefault="00EB3E33" w:rsidP="006E34F0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(nazwa i adres Zamawiającego)</w:t>
      </w:r>
    </w:p>
    <w:p w:rsidR="00EB3E33" w:rsidRPr="006E34F0" w:rsidRDefault="00EB3E33" w:rsidP="006E34F0">
      <w:pPr>
        <w:spacing w:before="40"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EB3E33" w:rsidRPr="006E34F0" w:rsidRDefault="00EB3E33" w:rsidP="006E34F0">
      <w:pPr>
        <w:spacing w:before="40" w:after="0" w:line="360" w:lineRule="auto"/>
        <w:ind w:right="-79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EB3E33" w:rsidRPr="006E34F0" w:rsidRDefault="00EB3E33" w:rsidP="006E34F0">
      <w:pPr>
        <w:spacing w:before="40" w:after="0" w:line="360" w:lineRule="auto"/>
        <w:ind w:right="-79"/>
        <w:jc w:val="right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(miejscowość i data)</w:t>
      </w:r>
    </w:p>
    <w:p w:rsidR="00EB3E33" w:rsidRPr="006E34F0" w:rsidRDefault="00EB3E33" w:rsidP="006E34F0">
      <w:pPr>
        <w:spacing w:before="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EB3E33" w:rsidRPr="006E34F0" w:rsidRDefault="00EB3E33" w:rsidP="006E34F0">
      <w:pPr>
        <w:spacing w:before="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:rsidR="00EB3E33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Odpowiadając na ogłoszenie o zamówieniu na usługę pn. </w:t>
      </w:r>
      <w:r w:rsidRPr="006E34F0">
        <w:rPr>
          <w:rFonts w:ascii="Times New Roman" w:hAnsi="Times New Roman" w:cs="Times New Roman"/>
          <w:b/>
          <w:bCs/>
          <w:lang w:eastAsia="pl-PL"/>
        </w:rPr>
        <w:t xml:space="preserve">„Dowóz dzieci do szkół na terenie Gminy Biskupiec w okresie od 01.09.2016 r. do 31.12.2016 r. wraz z zapewnieniem opiekunów dla dzieci na całej trasie”, </w:t>
      </w:r>
      <w:r w:rsidRPr="006E34F0">
        <w:rPr>
          <w:rFonts w:ascii="Times New Roman" w:hAnsi="Times New Roman" w:cs="Times New Roman"/>
          <w:lang w:eastAsia="pl-PL"/>
        </w:rPr>
        <w:t>zgodnie z wymaganiami określonymi w specyfikacji istotnych warunków zamówienia, niniejszym składam</w:t>
      </w:r>
      <w:r w:rsidRPr="006E34F0">
        <w:rPr>
          <w:rFonts w:ascii="Times New Roman" w:hAnsi="Times New Roman" w:cs="Times New Roman"/>
          <w:b/>
          <w:bCs/>
          <w:i/>
          <w:iCs/>
          <w:lang w:eastAsia="pl-PL"/>
        </w:rPr>
        <w:t xml:space="preserve"> ofertę: </w:t>
      </w:r>
    </w:p>
    <w:p w:rsidR="00EB3E33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Część I</w:t>
      </w:r>
    </w:p>
    <w:p w:rsidR="00EB3E33" w:rsidRPr="006E34F0" w:rsidRDefault="00EB3E33" w:rsidP="006E34F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termin płatności: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EB3E33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E33" w:rsidRPr="006E34F0" w:rsidRDefault="00EB3E33" w:rsidP="007607CD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TERMIN PŁATNOŚCI 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B3E33" w:rsidRPr="006E34F0" w:rsidRDefault="00EB3E33" w:rsidP="007607CD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 w:rsidRPr="006E34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dni</w:t>
            </w:r>
          </w:p>
          <w:p w:rsidR="00EB3E33" w:rsidRPr="006E34F0" w:rsidRDefault="00EB3E33" w:rsidP="007607CD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34F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Termin nie może być krótszy niż 21 dni i nie dłuższy niż 30 dni.</w:t>
            </w:r>
          </w:p>
        </w:tc>
      </w:tr>
    </w:tbl>
    <w:p w:rsidR="00EB3E33" w:rsidRPr="006E34F0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EB3E33" w:rsidRPr="006E34F0" w:rsidRDefault="00EB3E33" w:rsidP="006E34F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4D45C8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</w:t>
            </w:r>
            <w:r w:rsidR="004D45C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</w:t>
            </w:r>
            <w:r w:rsidR="00F83AD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6E34F0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6E34F0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oferty - 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4 miesiące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6E34F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EB3E33" w:rsidRDefault="00EB3E33" w:rsidP="006E34F0">
      <w:pPr>
        <w:spacing w:before="4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B3E33" w:rsidRDefault="00EB3E33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EB3E33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lang w:eastAsia="pl-PL"/>
        </w:rPr>
        <w:t>Część II</w:t>
      </w:r>
    </w:p>
    <w:p w:rsidR="00EB3E33" w:rsidRPr="006E34F0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termin płatności: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EB3E33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TERMIN PŁATNOŚCI 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B3E33" w:rsidRPr="006E34F0" w:rsidRDefault="00EB3E33" w:rsidP="00EA553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 w:rsidRPr="006E34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dni</w:t>
            </w:r>
          </w:p>
          <w:p w:rsidR="00EB3E33" w:rsidRPr="006E34F0" w:rsidRDefault="00EB3E33" w:rsidP="00EA553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34F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Termin nie może być krótszy niż 21 dni i nie dłuższy niż 30 dni.</w:t>
            </w:r>
          </w:p>
        </w:tc>
      </w:tr>
    </w:tbl>
    <w:p w:rsidR="00EB3E33" w:rsidRPr="006E34F0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EB3E33" w:rsidRPr="006E34F0" w:rsidRDefault="00EB3E33" w:rsidP="006E34F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F83AD8" w:rsidP="004D45C8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F83AD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</w:t>
            </w:r>
            <w:r w:rsidR="004D45C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Pr="00F83AD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EA553B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oferty - 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4 miesiące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EB3E33" w:rsidRDefault="00EB3E33" w:rsidP="006E34F0">
      <w:pPr>
        <w:spacing w:before="4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B3E33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Część III</w:t>
      </w:r>
    </w:p>
    <w:p w:rsidR="00EB3E33" w:rsidRPr="006E34F0" w:rsidRDefault="00EB3E33" w:rsidP="006E34F0">
      <w:pPr>
        <w:spacing w:before="4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termin płatności: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EB3E33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TERMIN PŁATNOŚCI 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B3E33" w:rsidRPr="006E34F0" w:rsidRDefault="00EB3E33" w:rsidP="00EA553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 w:rsidRPr="006E34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dni</w:t>
            </w:r>
          </w:p>
          <w:p w:rsidR="00EB3E33" w:rsidRPr="006E34F0" w:rsidRDefault="00EB3E33" w:rsidP="00EA553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34F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Termin nie może być krótszy niż 21 dni i nie dłuższy niż 30 dni.</w:t>
            </w:r>
          </w:p>
        </w:tc>
      </w:tr>
    </w:tbl>
    <w:p w:rsidR="00EB3E33" w:rsidRPr="006E34F0" w:rsidRDefault="00EB3E33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EB3E33" w:rsidRPr="006E34F0" w:rsidRDefault="00EB3E33" w:rsidP="006E34F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4D45C8" w:rsidP="004D45C8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ilość </w:t>
            </w:r>
            <w:r w:rsidR="00F83AD8" w:rsidRPr="00F83AD8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EA553B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Cena oferty 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4 miesiące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E33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3" w:rsidRPr="006E34F0" w:rsidRDefault="00EB3E33" w:rsidP="00EA553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EB3E33" w:rsidRDefault="00EB3E33" w:rsidP="006E34F0">
      <w:pPr>
        <w:spacing w:before="4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B3E33" w:rsidRPr="006E34F0" w:rsidRDefault="00EB3E33" w:rsidP="006E34F0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Zobowiązujemy się, w przypadku wybrania naszej oferty do realizacji zamówienia w terminie określonym w SIWZ.           </w:t>
      </w:r>
    </w:p>
    <w:p w:rsidR="00EB3E33" w:rsidRPr="006E34F0" w:rsidRDefault="00EB3E33" w:rsidP="006E34F0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>Oświadczamy, że zapoznaliśmy się z treścią specyfikacji istotnych warunków zamówienia (w tym z warunkami umowy) i nie wnosimy do niej zastrzeżeń oraz przyjmujemy warunki w niej zawarte i zobowiązujemy się wykonać zamówienie na warunkach w niej zawartych.</w:t>
      </w:r>
    </w:p>
    <w:p w:rsidR="00EB3E33" w:rsidRPr="006E34F0" w:rsidRDefault="00EB3E33" w:rsidP="001F6BAC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12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W przypadku przyznania nam zamówienia zobowiązujemy się do zawarcia umowy w miejscu i terminie wskazanym przez Zamawiającego. </w:t>
      </w:r>
    </w:p>
    <w:p w:rsidR="00EB3E33" w:rsidRDefault="00EB3E33" w:rsidP="001F6BAC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12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Korespondencję w sprawie przedmiotowego zamówienia proszę kierować na: </w:t>
      </w:r>
    </w:p>
    <w:p w:rsidR="00EB3E33" w:rsidRPr="006E34F0" w:rsidRDefault="00EB3E33" w:rsidP="001F6BAC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</w:t>
      </w:r>
      <w:r w:rsidRPr="006E34F0">
        <w:rPr>
          <w:rFonts w:ascii="Times New Roman" w:hAnsi="Times New Roman" w:cs="Times New Roman"/>
          <w:lang w:eastAsia="pl-PL"/>
        </w:rPr>
        <w:t xml:space="preserve">osoba do kontaktu </w:t>
      </w:r>
    </w:p>
    <w:p w:rsidR="00EB3E33" w:rsidRPr="006E34F0" w:rsidRDefault="00EB3E33" w:rsidP="006E34F0">
      <w:pPr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EB3E33" w:rsidRPr="006E34F0" w:rsidRDefault="00EB3E33" w:rsidP="006E34F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……..............................................................................................………………………………</w:t>
      </w:r>
    </w:p>
    <w:p w:rsidR="00EB3E33" w:rsidRPr="006E34F0" w:rsidRDefault="00EB3E33" w:rsidP="006E34F0">
      <w:pPr>
        <w:spacing w:before="40"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>(podać adres)</w:t>
      </w:r>
    </w:p>
    <w:p w:rsidR="00EB3E33" w:rsidRPr="006E34F0" w:rsidRDefault="00EB3E33" w:rsidP="006E34F0">
      <w:pPr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>tel.: ……………………….......……………..</w:t>
      </w:r>
    </w:p>
    <w:p w:rsidR="00EB3E33" w:rsidRPr="006E34F0" w:rsidRDefault="00EB3E33" w:rsidP="006E34F0">
      <w:pPr>
        <w:spacing w:before="40" w:after="0" w:line="360" w:lineRule="auto"/>
        <w:jc w:val="both"/>
        <w:rPr>
          <w:rFonts w:ascii="Times New Roman" w:hAnsi="Times New Roman" w:cs="Times New Roman"/>
          <w:lang w:val="de-DE" w:eastAsia="pl-PL"/>
        </w:rPr>
      </w:pPr>
      <w:proofErr w:type="spellStart"/>
      <w:r w:rsidRPr="006E34F0">
        <w:rPr>
          <w:rFonts w:ascii="Times New Roman" w:hAnsi="Times New Roman" w:cs="Times New Roman"/>
          <w:lang w:val="de-DE" w:eastAsia="pl-PL"/>
        </w:rPr>
        <w:t>faks</w:t>
      </w:r>
      <w:proofErr w:type="spellEnd"/>
      <w:r w:rsidRPr="006E34F0">
        <w:rPr>
          <w:rFonts w:ascii="Times New Roman" w:hAnsi="Times New Roman" w:cs="Times New Roman"/>
          <w:lang w:val="de-DE" w:eastAsia="pl-PL"/>
        </w:rPr>
        <w:t>: …………………………………………</w:t>
      </w:r>
    </w:p>
    <w:p w:rsidR="00EB3E33" w:rsidRPr="006E34F0" w:rsidRDefault="00EB3E33" w:rsidP="006E34F0">
      <w:pPr>
        <w:spacing w:before="40" w:after="0" w:line="360" w:lineRule="auto"/>
        <w:jc w:val="both"/>
        <w:rPr>
          <w:rFonts w:ascii="Times New Roman" w:hAnsi="Times New Roman" w:cs="Times New Roman"/>
          <w:lang w:val="de-DE" w:eastAsia="pl-PL"/>
        </w:rPr>
      </w:pPr>
      <w:proofErr w:type="spellStart"/>
      <w:r w:rsidRPr="006E34F0">
        <w:rPr>
          <w:rFonts w:ascii="Times New Roman" w:hAnsi="Times New Roman" w:cs="Times New Roman"/>
          <w:lang w:val="de-DE" w:eastAsia="pl-PL"/>
        </w:rPr>
        <w:t>e-mail</w:t>
      </w:r>
      <w:proofErr w:type="spellEnd"/>
      <w:r w:rsidRPr="006E34F0">
        <w:rPr>
          <w:rFonts w:ascii="Times New Roman" w:hAnsi="Times New Roman" w:cs="Times New Roman"/>
          <w:lang w:val="de-DE" w:eastAsia="pl-PL"/>
        </w:rPr>
        <w:t>: ……………………………………….</w:t>
      </w:r>
    </w:p>
    <w:p w:rsidR="00EB3E33" w:rsidRDefault="00EB3E33"/>
    <w:sectPr w:rsidR="00EB3E33" w:rsidSect="00CE4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33" w:rsidRDefault="00EB3E33" w:rsidP="006E34F0">
      <w:pPr>
        <w:spacing w:after="0" w:line="240" w:lineRule="auto"/>
      </w:pPr>
      <w:r>
        <w:separator/>
      </w:r>
    </w:p>
  </w:endnote>
  <w:endnote w:type="continuationSeparator" w:id="0">
    <w:p w:rsidR="00EB3E33" w:rsidRDefault="00EB3E33" w:rsidP="006E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33" w:rsidRDefault="00EB3E33" w:rsidP="006E34F0">
      <w:pPr>
        <w:spacing w:after="0" w:line="240" w:lineRule="auto"/>
      </w:pPr>
      <w:r>
        <w:separator/>
      </w:r>
    </w:p>
  </w:footnote>
  <w:footnote w:type="continuationSeparator" w:id="0">
    <w:p w:rsidR="00EB3E33" w:rsidRDefault="00EB3E33" w:rsidP="006E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E33" w:rsidRPr="006E34F0" w:rsidRDefault="00EB3E33" w:rsidP="006E34F0">
    <w:pPr>
      <w:spacing w:after="0" w:line="240" w:lineRule="auto"/>
      <w:jc w:val="center"/>
      <w:rPr>
        <w:rFonts w:ascii="Times New Roman" w:hAnsi="Times New Roman" w:cs="Times New Roman"/>
        <w:i/>
        <w:iCs/>
        <w:sz w:val="16"/>
        <w:szCs w:val="16"/>
        <w:lang w:eastAsia="pl-PL"/>
      </w:rPr>
    </w:pPr>
    <w:r w:rsidRPr="006E34F0">
      <w:rPr>
        <w:rFonts w:ascii="Times New Roman" w:hAnsi="Times New Roman" w:cs="Times New Roman"/>
        <w:i/>
        <w:iCs/>
        <w:sz w:val="16"/>
        <w:szCs w:val="16"/>
        <w:lang w:eastAsia="pl-PL"/>
      </w:rPr>
      <w:t>„Dowóz dzieci do szkół na terenie Gminy Biskupiec w okresie od 01.09.2016 r. do 31.12.2016 r.</w:t>
    </w:r>
  </w:p>
  <w:p w:rsidR="00EB3E33" w:rsidRPr="006E34F0" w:rsidRDefault="00EB3E33" w:rsidP="006E34F0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16"/>
        <w:szCs w:val="16"/>
        <w:lang w:eastAsia="pl-PL"/>
      </w:rPr>
    </w:pPr>
    <w:r w:rsidRPr="006E34F0">
      <w:rPr>
        <w:rFonts w:ascii="Times New Roman" w:hAnsi="Times New Roman" w:cs="Times New Roman"/>
        <w:i/>
        <w:iCs/>
        <w:sz w:val="16"/>
        <w:szCs w:val="16"/>
        <w:lang w:eastAsia="pl-PL"/>
      </w:rPr>
      <w:t>wraz z zapewnieniem opiekunów dla dzieci na całej trasie”</w:t>
    </w:r>
  </w:p>
  <w:p w:rsidR="00EB3E33" w:rsidRDefault="00EB3E33" w:rsidP="006E34F0">
    <w:pPr>
      <w:spacing w:after="0" w:line="240" w:lineRule="auto"/>
      <w:ind w:left="3540" w:firstLine="708"/>
      <w:jc w:val="center"/>
    </w:pPr>
    <w:r w:rsidRPr="006E34F0">
      <w:rPr>
        <w:rFonts w:ascii="Times New Roman" w:hAnsi="Times New Roman" w:cs="Times New Roman"/>
        <w:i/>
        <w:iCs/>
        <w:sz w:val="16"/>
        <w:szCs w:val="16"/>
        <w:lang w:eastAsia="pl-PL"/>
      </w:rPr>
      <w:t>BMA-ZP. 271.10.2016</w:t>
    </w:r>
  </w:p>
  <w:p w:rsidR="00EB3E33" w:rsidRDefault="00EB3E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B3BEB"/>
    <w:multiLevelType w:val="hybridMultilevel"/>
    <w:tmpl w:val="C024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5D0C92"/>
    <w:multiLevelType w:val="hybridMultilevel"/>
    <w:tmpl w:val="68D65568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4F0"/>
    <w:rsid w:val="000F2D59"/>
    <w:rsid w:val="001F6BAC"/>
    <w:rsid w:val="00424D45"/>
    <w:rsid w:val="00432EFB"/>
    <w:rsid w:val="004D45C8"/>
    <w:rsid w:val="00516232"/>
    <w:rsid w:val="006E34F0"/>
    <w:rsid w:val="007607CD"/>
    <w:rsid w:val="0087708E"/>
    <w:rsid w:val="0097688E"/>
    <w:rsid w:val="00CE41AE"/>
    <w:rsid w:val="00D70B2B"/>
    <w:rsid w:val="00D96A18"/>
    <w:rsid w:val="00E35076"/>
    <w:rsid w:val="00EA553B"/>
    <w:rsid w:val="00EB3E33"/>
    <w:rsid w:val="00ED07AA"/>
    <w:rsid w:val="00F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B972D6-F2A1-45A7-B0D4-92CD8BFC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7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4F0"/>
  </w:style>
  <w:style w:type="paragraph" w:styleId="Stopka">
    <w:name w:val="footer"/>
    <w:basedOn w:val="Normalny"/>
    <w:link w:val="StopkaZnak"/>
    <w:uiPriority w:val="99"/>
    <w:rsid w:val="006E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Głoskowska</dc:creator>
  <cp:keywords/>
  <dc:description/>
  <cp:lastModifiedBy>Sylwia Głoskowska</cp:lastModifiedBy>
  <cp:revision>3</cp:revision>
  <dcterms:created xsi:type="dcterms:W3CDTF">2016-07-07T06:49:00Z</dcterms:created>
  <dcterms:modified xsi:type="dcterms:W3CDTF">2016-07-07T07:18:00Z</dcterms:modified>
</cp:coreProperties>
</file>