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52" w:rsidRDefault="00AC1252" w:rsidP="00AC1252">
      <w:pPr>
        <w:tabs>
          <w:tab w:val="center" w:pos="7371"/>
        </w:tabs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6338F">
        <w:rPr>
          <w:b/>
          <w:bCs/>
          <w:sz w:val="28"/>
          <w:szCs w:val="28"/>
          <w:u w:val="single"/>
        </w:rPr>
        <w:t>OFERTA</w:t>
      </w:r>
    </w:p>
    <w:p w:rsidR="00AC1252" w:rsidRPr="0006338F" w:rsidRDefault="00AC1252" w:rsidP="00AC1252">
      <w:pPr>
        <w:tabs>
          <w:tab w:val="center" w:pos="7371"/>
        </w:tabs>
        <w:spacing w:line="360" w:lineRule="auto"/>
        <w:jc w:val="center"/>
        <w:rPr>
          <w:bCs/>
        </w:rPr>
      </w:pPr>
    </w:p>
    <w:p w:rsidR="00855DDA" w:rsidRDefault="00855DDA" w:rsidP="00DD38E7">
      <w:pPr>
        <w:pStyle w:val="Bezodstpw"/>
        <w:jc w:val="center"/>
        <w:rPr>
          <w:b/>
          <w:i/>
        </w:rPr>
      </w:pPr>
      <w:r w:rsidRPr="00855DDA">
        <w:rPr>
          <w:b/>
          <w:i/>
        </w:rPr>
        <w:t>Wykonanie archeologicznych badań sondażowych w obrębie działki nr 47/1 położonej przy ulicy Dworcowej w Biskupcu</w:t>
      </w:r>
    </w:p>
    <w:p w:rsidR="00AC1252" w:rsidRPr="00E11358" w:rsidRDefault="00AC1252" w:rsidP="00AC1252">
      <w:pPr>
        <w:pStyle w:val="Bezodstpw"/>
        <w:jc w:val="center"/>
        <w:rPr>
          <w:b/>
          <w:i/>
        </w:rPr>
      </w:pPr>
    </w:p>
    <w:p w:rsidR="00AC1252" w:rsidRPr="0006338F" w:rsidRDefault="00AC1252" w:rsidP="00AC125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25"/>
      </w:tblGrid>
      <w:tr w:rsidR="00AC1252" w:rsidRPr="0006338F" w:rsidTr="005E5860">
        <w:tc>
          <w:tcPr>
            <w:tcW w:w="1951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</w:rPr>
            </w:pPr>
            <w:r w:rsidRPr="0006338F">
              <w:rPr>
                <w:b/>
                <w:bCs/>
              </w:rPr>
              <w:t>FIRMA</w:t>
            </w:r>
          </w:p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7229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  <w:tr w:rsidR="00AC1252" w:rsidRPr="0006338F" w:rsidTr="005E5860">
        <w:tc>
          <w:tcPr>
            <w:tcW w:w="1951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</w:rPr>
            </w:pPr>
            <w:r w:rsidRPr="0006338F">
              <w:rPr>
                <w:b/>
                <w:bCs/>
              </w:rPr>
              <w:t>ADRES</w:t>
            </w:r>
          </w:p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  <w:tc>
          <w:tcPr>
            <w:tcW w:w="7229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  <w:highlight w:val="yellow"/>
              </w:rPr>
            </w:pPr>
          </w:p>
        </w:tc>
      </w:tr>
    </w:tbl>
    <w:p w:rsidR="00AC1252" w:rsidRDefault="00AC1252" w:rsidP="00AC1252">
      <w:pPr>
        <w:spacing w:line="360" w:lineRule="auto"/>
        <w:rPr>
          <w:b/>
          <w:bCs/>
          <w:highlight w:val="yellow"/>
        </w:rPr>
      </w:pPr>
    </w:p>
    <w:p w:rsidR="00AC1252" w:rsidRPr="0006338F" w:rsidRDefault="00AC1252" w:rsidP="00AC1252">
      <w:pPr>
        <w:spacing w:line="360" w:lineRule="auto"/>
        <w:rPr>
          <w:b/>
          <w:bCs/>
          <w:highlight w:val="yellow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843"/>
        <w:gridCol w:w="1701"/>
        <w:gridCol w:w="1842"/>
      </w:tblGrid>
      <w:tr w:rsidR="00AC1252" w:rsidRPr="0006338F" w:rsidTr="005E5860">
        <w:tc>
          <w:tcPr>
            <w:tcW w:w="3794" w:type="dxa"/>
            <w:vAlign w:val="bottom"/>
          </w:tcPr>
          <w:p w:rsidR="00AC1252" w:rsidRPr="0006338F" w:rsidRDefault="00AC1252" w:rsidP="005E5860">
            <w:pPr>
              <w:jc w:val="center"/>
              <w:rPr>
                <w:b/>
                <w:bCs/>
              </w:rPr>
            </w:pPr>
            <w:r w:rsidRPr="0006338F">
              <w:rPr>
                <w:b/>
                <w:bCs/>
              </w:rPr>
              <w:t>Opis zamówienia</w:t>
            </w:r>
          </w:p>
        </w:tc>
        <w:tc>
          <w:tcPr>
            <w:tcW w:w="1843" w:type="dxa"/>
            <w:vAlign w:val="center"/>
          </w:tcPr>
          <w:p w:rsidR="00AC1252" w:rsidRPr="0006338F" w:rsidRDefault="00AC1252" w:rsidP="005E5860">
            <w:pPr>
              <w:jc w:val="center"/>
              <w:rPr>
                <w:b/>
                <w:bCs/>
              </w:rPr>
            </w:pPr>
            <w:r w:rsidRPr="0006338F">
              <w:rPr>
                <w:b/>
                <w:bCs/>
              </w:rPr>
              <w:t>Kwota netto</w:t>
            </w:r>
          </w:p>
        </w:tc>
        <w:tc>
          <w:tcPr>
            <w:tcW w:w="1701" w:type="dxa"/>
            <w:vAlign w:val="center"/>
          </w:tcPr>
          <w:p w:rsidR="00AC1252" w:rsidRPr="0006338F" w:rsidRDefault="00AC1252" w:rsidP="005E5860">
            <w:pPr>
              <w:jc w:val="center"/>
              <w:rPr>
                <w:b/>
                <w:bCs/>
              </w:rPr>
            </w:pPr>
            <w:r w:rsidRPr="0006338F">
              <w:rPr>
                <w:b/>
                <w:bCs/>
              </w:rPr>
              <w:t>VAT</w:t>
            </w:r>
          </w:p>
        </w:tc>
        <w:tc>
          <w:tcPr>
            <w:tcW w:w="1842" w:type="dxa"/>
            <w:vAlign w:val="center"/>
          </w:tcPr>
          <w:p w:rsidR="00AC1252" w:rsidRPr="0006338F" w:rsidRDefault="00AC1252" w:rsidP="005E5860">
            <w:pPr>
              <w:jc w:val="center"/>
              <w:rPr>
                <w:b/>
                <w:bCs/>
              </w:rPr>
            </w:pPr>
            <w:r w:rsidRPr="0006338F">
              <w:rPr>
                <w:b/>
                <w:bCs/>
              </w:rPr>
              <w:t>Kwota brutto</w:t>
            </w:r>
          </w:p>
        </w:tc>
      </w:tr>
      <w:tr w:rsidR="00AC1252" w:rsidRPr="0006338F" w:rsidTr="005E5860">
        <w:tc>
          <w:tcPr>
            <w:tcW w:w="3794" w:type="dxa"/>
            <w:vAlign w:val="bottom"/>
          </w:tcPr>
          <w:p w:rsidR="00855DDA" w:rsidRPr="00E11358" w:rsidRDefault="00855DDA" w:rsidP="00AC7424">
            <w:pPr>
              <w:pStyle w:val="Bezodstpw"/>
              <w:jc w:val="center"/>
              <w:rPr>
                <w:b/>
                <w:i/>
              </w:rPr>
            </w:pPr>
            <w:r w:rsidRPr="00855DDA">
              <w:rPr>
                <w:b/>
                <w:i/>
              </w:rPr>
              <w:t>Wykonanie archeologicznych badań sondażowych w obrębie działki nr 47/1 położonej przy ulicy Dworcowej w Biskupcu</w:t>
            </w:r>
          </w:p>
        </w:tc>
        <w:tc>
          <w:tcPr>
            <w:tcW w:w="1843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AC1252" w:rsidRPr="0006338F" w:rsidRDefault="00AC1252" w:rsidP="005E5860">
            <w:pPr>
              <w:spacing w:line="360" w:lineRule="auto"/>
              <w:rPr>
                <w:b/>
                <w:bCs/>
              </w:rPr>
            </w:pPr>
          </w:p>
        </w:tc>
      </w:tr>
    </w:tbl>
    <w:p w:rsidR="00AC1252" w:rsidRPr="0006338F" w:rsidRDefault="00AC1252" w:rsidP="00AC1252">
      <w:pPr>
        <w:spacing w:line="360" w:lineRule="auto"/>
        <w:rPr>
          <w:b/>
          <w:bCs/>
          <w:highlight w:val="yellow"/>
        </w:rPr>
      </w:pPr>
    </w:p>
    <w:p w:rsidR="00AC1252" w:rsidRDefault="00AC1252" w:rsidP="00AC1252">
      <w:pPr>
        <w:spacing w:line="360" w:lineRule="auto"/>
        <w:rPr>
          <w:b/>
          <w:bCs/>
          <w:highlight w:val="yellow"/>
        </w:rPr>
      </w:pPr>
      <w:bookmarkStart w:id="0" w:name="_GoBack"/>
      <w:bookmarkEnd w:id="0"/>
    </w:p>
    <w:p w:rsidR="00AC1252" w:rsidRPr="0006338F" w:rsidRDefault="00AC1252" w:rsidP="00AC1252">
      <w:pPr>
        <w:spacing w:line="360" w:lineRule="auto"/>
        <w:rPr>
          <w:b/>
          <w:bCs/>
          <w:highlight w:val="yellow"/>
        </w:rPr>
      </w:pPr>
    </w:p>
    <w:p w:rsidR="00AC1252" w:rsidRPr="0006338F" w:rsidRDefault="00AC1252" w:rsidP="00AC1252">
      <w:pPr>
        <w:keepLines/>
        <w:widowControl w:val="0"/>
        <w:autoSpaceDE w:val="0"/>
        <w:autoSpaceDN w:val="0"/>
        <w:ind w:left="86"/>
        <w:jc w:val="both"/>
      </w:pPr>
      <w:r w:rsidRPr="0006338F">
        <w:t>Termin realizacji zamówienia …………………………….</w:t>
      </w:r>
    </w:p>
    <w:p w:rsidR="002F1640" w:rsidRDefault="002F1640"/>
    <w:sectPr w:rsidR="002F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52"/>
    <w:rsid w:val="002F1640"/>
    <w:rsid w:val="00855DDA"/>
    <w:rsid w:val="0097365E"/>
    <w:rsid w:val="00AC1252"/>
    <w:rsid w:val="00AC7424"/>
    <w:rsid w:val="00D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7113"/>
  <w15:chartTrackingRefBased/>
  <w15:docId w15:val="{79571DDA-B874-4D42-930C-76BFA343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C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Chudzik</dc:creator>
  <cp:keywords/>
  <dc:description/>
  <cp:lastModifiedBy>Piotr Weraksa</cp:lastModifiedBy>
  <cp:revision>4</cp:revision>
  <dcterms:created xsi:type="dcterms:W3CDTF">2016-10-11T08:11:00Z</dcterms:created>
  <dcterms:modified xsi:type="dcterms:W3CDTF">2017-04-26T07:05:00Z</dcterms:modified>
</cp:coreProperties>
</file>