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52F" w:rsidRPr="00823AFC" w:rsidRDefault="0010070F" w:rsidP="000D352F">
      <w:pPr>
        <w:pStyle w:val="Akapitzlist"/>
        <w:ind w:left="0"/>
        <w:jc w:val="both"/>
        <w:rPr>
          <w:u w:val="single"/>
        </w:rPr>
      </w:pPr>
      <w:r>
        <w:rPr>
          <w:noProof/>
        </w:rPr>
        <w:drawing>
          <wp:inline distT="0" distB="0" distL="0" distR="0">
            <wp:extent cx="6005195" cy="825500"/>
            <wp:effectExtent l="19050" t="0" r="0" b="0"/>
            <wp:docPr id="1" name="Obraz 82" descr="C:\Documents and Settings\piower.URZAD\Pulpit\POIG_logo_p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2" descr="C:\Documents and Settings\piower.URZAD\Pulpit\POIG_logo_pismo.jpg"/>
                    <pic:cNvPicPr>
                      <a:picLocks noChangeAspect="1" noChangeArrowheads="1"/>
                    </pic:cNvPicPr>
                  </pic:nvPicPr>
                  <pic:blipFill>
                    <a:blip r:embed="rId7" cstate="print"/>
                    <a:srcRect l="3090" t="16406" r="9100"/>
                    <a:stretch>
                      <a:fillRect/>
                    </a:stretch>
                  </pic:blipFill>
                  <pic:spPr bwMode="auto">
                    <a:xfrm>
                      <a:off x="0" y="0"/>
                      <a:ext cx="6005195" cy="825500"/>
                    </a:xfrm>
                    <a:prstGeom prst="rect">
                      <a:avLst/>
                    </a:prstGeom>
                    <a:noFill/>
                    <a:ln w="9525">
                      <a:noFill/>
                      <a:miter lim="800000"/>
                      <a:headEnd/>
                      <a:tailEnd/>
                    </a:ln>
                  </pic:spPr>
                </pic:pic>
              </a:graphicData>
            </a:graphic>
          </wp:inline>
        </w:drawing>
      </w:r>
    </w:p>
    <w:p w:rsidR="00323D86" w:rsidRDefault="00323D86">
      <w:pPr>
        <w:pStyle w:val="Stopka"/>
        <w:tabs>
          <w:tab w:val="clear" w:pos="4536"/>
          <w:tab w:val="clear" w:pos="9072"/>
          <w:tab w:val="left" w:pos="4608"/>
        </w:tabs>
        <w:spacing w:line="360" w:lineRule="auto"/>
        <w:rPr>
          <w:b/>
          <w:bCs/>
        </w:rPr>
      </w:pPr>
    </w:p>
    <w:p w:rsidR="00E80881" w:rsidRDefault="00E80881">
      <w:pPr>
        <w:pStyle w:val="Stopka"/>
        <w:tabs>
          <w:tab w:val="clear" w:pos="4536"/>
          <w:tab w:val="clear" w:pos="9072"/>
          <w:tab w:val="left" w:pos="4608"/>
        </w:tabs>
        <w:spacing w:line="360" w:lineRule="auto"/>
        <w:rPr>
          <w:b/>
          <w:bCs/>
        </w:rPr>
      </w:pPr>
      <w:r w:rsidRPr="004D4E3A">
        <w:rPr>
          <w:b/>
          <w:bCs/>
        </w:rPr>
        <w:t>SPECYFIKACJA ISTOTNYCH WARUNKÓW ZAMÓWIENIA</w:t>
      </w:r>
    </w:p>
    <w:p w:rsidR="00090C5D" w:rsidRPr="00891730" w:rsidRDefault="00090C5D" w:rsidP="00090C5D">
      <w:pPr>
        <w:pStyle w:val="Stopka"/>
        <w:tabs>
          <w:tab w:val="clear" w:pos="4536"/>
          <w:tab w:val="left" w:pos="4608"/>
        </w:tabs>
        <w:spacing w:line="360" w:lineRule="auto"/>
        <w:rPr>
          <w:bCs/>
          <w:sz w:val="22"/>
          <w:szCs w:val="22"/>
        </w:rPr>
      </w:pPr>
      <w:r w:rsidRPr="00891730">
        <w:rPr>
          <w:bCs/>
          <w:sz w:val="22"/>
          <w:szCs w:val="22"/>
        </w:rPr>
        <w:t xml:space="preserve">dotycząca postępowania o udzielenie zamówienia publicznego na </w:t>
      </w:r>
      <w:r>
        <w:rPr>
          <w:bCs/>
          <w:sz w:val="22"/>
          <w:szCs w:val="22"/>
        </w:rPr>
        <w:t>usługę</w:t>
      </w:r>
      <w:r w:rsidRPr="00891730">
        <w:rPr>
          <w:bCs/>
          <w:sz w:val="22"/>
          <w:szCs w:val="22"/>
        </w:rPr>
        <w:t xml:space="preserve"> p.n.</w:t>
      </w:r>
    </w:p>
    <w:p w:rsidR="00090C5D" w:rsidRDefault="00090C5D" w:rsidP="004D4E3A">
      <w:pPr>
        <w:pStyle w:val="Stopka"/>
        <w:tabs>
          <w:tab w:val="clear" w:pos="4536"/>
          <w:tab w:val="left" w:pos="4608"/>
        </w:tabs>
        <w:spacing w:line="360" w:lineRule="auto"/>
        <w:rPr>
          <w:b/>
          <w:bCs/>
        </w:rPr>
      </w:pPr>
    </w:p>
    <w:p w:rsidR="00F06429" w:rsidRPr="00F06429" w:rsidRDefault="00E67DF2" w:rsidP="00090C5D">
      <w:pPr>
        <w:pStyle w:val="Stopka"/>
        <w:tabs>
          <w:tab w:val="clear" w:pos="4536"/>
          <w:tab w:val="left" w:pos="4608"/>
        </w:tabs>
        <w:spacing w:line="360" w:lineRule="auto"/>
        <w:rPr>
          <w:b/>
          <w:i/>
          <w:iCs/>
          <w:sz w:val="28"/>
          <w:szCs w:val="28"/>
        </w:rPr>
      </w:pPr>
      <w:r w:rsidRPr="00F06429">
        <w:rPr>
          <w:b/>
          <w:bCs/>
          <w:sz w:val="28"/>
          <w:szCs w:val="28"/>
        </w:rPr>
        <w:t xml:space="preserve"> </w:t>
      </w:r>
      <w:r w:rsidR="003F0424" w:rsidRPr="00F06429">
        <w:rPr>
          <w:b/>
          <w:bCs/>
          <w:i/>
          <w:sz w:val="28"/>
          <w:szCs w:val="28"/>
        </w:rPr>
        <w:t>„</w:t>
      </w:r>
      <w:r w:rsidR="000D352F" w:rsidRPr="00F06429">
        <w:rPr>
          <w:b/>
          <w:i/>
          <w:iCs/>
          <w:sz w:val="28"/>
          <w:szCs w:val="28"/>
        </w:rPr>
        <w:t>Wzrost atrakcyjności i konkurencyjności terenów inwestycyjnych</w:t>
      </w:r>
    </w:p>
    <w:p w:rsidR="003F0424" w:rsidRPr="00F06429" w:rsidRDefault="000D352F" w:rsidP="00090C5D">
      <w:pPr>
        <w:pStyle w:val="Stopka"/>
        <w:tabs>
          <w:tab w:val="clear" w:pos="4536"/>
          <w:tab w:val="left" w:pos="4608"/>
        </w:tabs>
        <w:spacing w:line="360" w:lineRule="auto"/>
        <w:rPr>
          <w:b/>
          <w:bCs/>
          <w:sz w:val="28"/>
          <w:szCs w:val="28"/>
        </w:rPr>
      </w:pPr>
      <w:r w:rsidRPr="00F06429">
        <w:rPr>
          <w:b/>
          <w:i/>
          <w:iCs/>
          <w:sz w:val="28"/>
          <w:szCs w:val="28"/>
        </w:rPr>
        <w:t xml:space="preserve"> w Gminie Biskupiec </w:t>
      </w:r>
      <w:r w:rsidR="00F06429" w:rsidRPr="00F06429">
        <w:rPr>
          <w:b/>
          <w:i/>
          <w:iCs/>
          <w:sz w:val="28"/>
          <w:szCs w:val="28"/>
        </w:rPr>
        <w:t xml:space="preserve">– </w:t>
      </w:r>
      <w:r w:rsidR="0065420F">
        <w:rPr>
          <w:b/>
          <w:i/>
          <w:iCs/>
          <w:sz w:val="28"/>
          <w:szCs w:val="28"/>
        </w:rPr>
        <w:t>Etap I</w:t>
      </w:r>
      <w:r w:rsidR="00F06429" w:rsidRPr="00F06429">
        <w:rPr>
          <w:b/>
          <w:i/>
          <w:iCs/>
          <w:sz w:val="28"/>
          <w:szCs w:val="28"/>
        </w:rPr>
        <w:t>”</w:t>
      </w:r>
      <w:r w:rsidRPr="00F06429">
        <w:rPr>
          <w:rFonts w:cs="Arial"/>
          <w:b/>
          <w:i/>
          <w:iCs/>
          <w:sz w:val="28"/>
          <w:szCs w:val="28"/>
        </w:rPr>
        <w:t xml:space="preserve">                                                                                                                </w:t>
      </w:r>
    </w:p>
    <w:p w:rsidR="00E67DF2" w:rsidRPr="00670114" w:rsidRDefault="00E67DF2">
      <w:pPr>
        <w:pStyle w:val="Stopka"/>
        <w:tabs>
          <w:tab w:val="clear" w:pos="4536"/>
          <w:tab w:val="clear" w:pos="9072"/>
          <w:tab w:val="left" w:pos="4608"/>
        </w:tabs>
        <w:spacing w:line="360" w:lineRule="auto"/>
        <w:rPr>
          <w:b/>
          <w:bCs/>
        </w:rPr>
      </w:pPr>
    </w:p>
    <w:p w:rsidR="00F06429" w:rsidRPr="0021757E" w:rsidRDefault="00F06429" w:rsidP="00F06429">
      <w:pPr>
        <w:jc w:val="both"/>
        <w:rPr>
          <w:iCs/>
          <w:sz w:val="22"/>
          <w:szCs w:val="22"/>
          <w:highlight w:val="yellow"/>
        </w:rPr>
      </w:pPr>
      <w:r w:rsidRPr="0021757E">
        <w:rPr>
          <w:iCs/>
          <w:sz w:val="22"/>
          <w:szCs w:val="22"/>
        </w:rPr>
        <w:t xml:space="preserve">w związku z umową o dofinansowanie projektu </w:t>
      </w:r>
      <w:r w:rsidRPr="0021757E">
        <w:rPr>
          <w:b/>
          <w:iCs/>
          <w:sz w:val="22"/>
          <w:szCs w:val="22"/>
        </w:rPr>
        <w:t xml:space="preserve">„Wzrost atrakcyjności i konkurencyjności terenów inwestycyjnych w Gminie Biskupiec” </w:t>
      </w:r>
      <w:r w:rsidRPr="0021757E">
        <w:rPr>
          <w:iCs/>
          <w:sz w:val="22"/>
          <w:szCs w:val="22"/>
        </w:rPr>
        <w:t>w ramach Programu Operacyjnego Innowacyjna Gospodarka Priorytet 6: Polska gospodarka na rynku mi</w:t>
      </w:r>
      <w:r w:rsidRPr="0021757E">
        <w:rPr>
          <w:rFonts w:hint="eastAsia"/>
          <w:iCs/>
          <w:sz w:val="22"/>
          <w:szCs w:val="22"/>
        </w:rPr>
        <w:t>ę</w:t>
      </w:r>
      <w:r w:rsidRPr="0021757E">
        <w:rPr>
          <w:iCs/>
          <w:sz w:val="22"/>
          <w:szCs w:val="22"/>
        </w:rPr>
        <w:t xml:space="preserve">dzynarodowym </w:t>
      </w:r>
      <w:proofErr w:type="spellStart"/>
      <w:r w:rsidRPr="0021757E">
        <w:rPr>
          <w:iCs/>
          <w:sz w:val="22"/>
          <w:szCs w:val="22"/>
        </w:rPr>
        <w:t>Poddziałanie</w:t>
      </w:r>
      <w:proofErr w:type="spellEnd"/>
      <w:r w:rsidRPr="0021757E">
        <w:rPr>
          <w:iCs/>
          <w:sz w:val="22"/>
          <w:szCs w:val="22"/>
        </w:rPr>
        <w:t xml:space="preserve"> 6.2.2: Wsparcie działa</w:t>
      </w:r>
      <w:r w:rsidRPr="0021757E">
        <w:rPr>
          <w:rFonts w:hint="eastAsia"/>
          <w:iCs/>
          <w:sz w:val="22"/>
          <w:szCs w:val="22"/>
        </w:rPr>
        <w:t>ń</w:t>
      </w:r>
      <w:r w:rsidRPr="0021757E">
        <w:rPr>
          <w:iCs/>
          <w:sz w:val="22"/>
          <w:szCs w:val="22"/>
        </w:rPr>
        <w:t xml:space="preserve"> studyjno-koncepcyjnych w ramach przygotowania terenów inwestycyjnych dla projektów inwestycyjnych. </w:t>
      </w:r>
    </w:p>
    <w:p w:rsidR="003F0424" w:rsidRDefault="003F0424" w:rsidP="003F0424">
      <w:pPr>
        <w:pStyle w:val="Nagwek1"/>
        <w:numPr>
          <w:ilvl w:val="0"/>
          <w:numId w:val="0"/>
        </w:numPr>
        <w:tabs>
          <w:tab w:val="left" w:pos="1620"/>
        </w:tabs>
        <w:spacing w:before="0" w:after="0" w:line="360" w:lineRule="auto"/>
        <w:ind w:left="540" w:hanging="540"/>
        <w:rPr>
          <w:rFonts w:ascii="Tahoma" w:hAnsi="Tahoma" w:cs="Tahoma"/>
          <w:iCs/>
          <w:sz w:val="22"/>
          <w:szCs w:val="22"/>
        </w:rPr>
      </w:pPr>
    </w:p>
    <w:p w:rsidR="00E80881" w:rsidRDefault="00E80881" w:rsidP="00D13E47">
      <w:pPr>
        <w:pStyle w:val="Nagwek1"/>
        <w:numPr>
          <w:ilvl w:val="0"/>
          <w:numId w:val="15"/>
        </w:numPr>
        <w:tabs>
          <w:tab w:val="left" w:pos="1620"/>
        </w:tabs>
        <w:spacing w:before="0" w:after="0" w:line="360" w:lineRule="auto"/>
        <w:rPr>
          <w:rFonts w:cs="Times New Roman"/>
          <w:szCs w:val="24"/>
          <w:u w:val="none"/>
        </w:rPr>
      </w:pPr>
      <w:r w:rsidRPr="00670114">
        <w:rPr>
          <w:rFonts w:cs="Times New Roman"/>
          <w:szCs w:val="24"/>
          <w:u w:val="none"/>
        </w:rPr>
        <w:t>UWAGI OGÓLNE</w:t>
      </w:r>
    </w:p>
    <w:p w:rsidR="00090C5D" w:rsidRDefault="00090C5D" w:rsidP="00090C5D"/>
    <w:p w:rsidR="006863A0" w:rsidRPr="00994551" w:rsidRDefault="006863A0" w:rsidP="006863A0">
      <w:pPr>
        <w:numPr>
          <w:ilvl w:val="0"/>
          <w:numId w:val="1"/>
        </w:numPr>
        <w:spacing w:line="360" w:lineRule="auto"/>
        <w:jc w:val="both"/>
        <w:rPr>
          <w:sz w:val="22"/>
          <w:szCs w:val="22"/>
        </w:rPr>
      </w:pPr>
      <w:r w:rsidRPr="006337F0">
        <w:rPr>
          <w:sz w:val="22"/>
          <w:szCs w:val="22"/>
        </w:rPr>
        <w:t>Postępowanie niniejsze prowadzone w trybie</w:t>
      </w:r>
      <w:r w:rsidRPr="006337F0">
        <w:rPr>
          <w:bCs/>
          <w:sz w:val="22"/>
          <w:szCs w:val="22"/>
        </w:rPr>
        <w:t xml:space="preserve"> przetargu nieograniczonego</w:t>
      </w:r>
      <w:r w:rsidRPr="006337F0">
        <w:rPr>
          <w:sz w:val="22"/>
          <w:szCs w:val="22"/>
        </w:rPr>
        <w:t xml:space="preserve"> na zasadach przewidzianych przez ustawę z 29.01.2004 r. – Prawo zamówień publicznych </w:t>
      </w:r>
      <w:r w:rsidRPr="006337F0">
        <w:rPr>
          <w:spacing w:val="2"/>
          <w:sz w:val="22"/>
          <w:szCs w:val="22"/>
        </w:rPr>
        <w:t>(</w:t>
      </w:r>
      <w:proofErr w:type="spellStart"/>
      <w:r w:rsidRPr="006337F0">
        <w:rPr>
          <w:spacing w:val="-1"/>
          <w:sz w:val="22"/>
          <w:szCs w:val="22"/>
        </w:rPr>
        <w:t>t.j</w:t>
      </w:r>
      <w:proofErr w:type="spellEnd"/>
      <w:r w:rsidRPr="006337F0">
        <w:rPr>
          <w:spacing w:val="-1"/>
          <w:sz w:val="22"/>
          <w:szCs w:val="22"/>
        </w:rPr>
        <w:t xml:space="preserve">. </w:t>
      </w:r>
      <w:r w:rsidR="008C155F" w:rsidRPr="009C207B">
        <w:rPr>
          <w:sz w:val="22"/>
          <w:szCs w:val="22"/>
        </w:rPr>
        <w:t>(Dz. U. z 2013 r. poz. 907)</w:t>
      </w:r>
      <w:r w:rsidRPr="006337F0">
        <w:rPr>
          <w:spacing w:val="2"/>
          <w:sz w:val="22"/>
          <w:szCs w:val="22"/>
        </w:rPr>
        <w:t xml:space="preserve"> </w:t>
      </w:r>
      <w:r w:rsidRPr="006337F0">
        <w:rPr>
          <w:sz w:val="22"/>
          <w:szCs w:val="22"/>
        </w:rPr>
        <w:t xml:space="preserve">zwaną dalej </w:t>
      </w:r>
      <w:r>
        <w:rPr>
          <w:sz w:val="22"/>
          <w:szCs w:val="22"/>
        </w:rPr>
        <w:t xml:space="preserve">ustawą lub </w:t>
      </w:r>
      <w:r w:rsidRPr="006337F0">
        <w:rPr>
          <w:sz w:val="22"/>
          <w:szCs w:val="22"/>
        </w:rPr>
        <w:t xml:space="preserve">ustawą </w:t>
      </w:r>
      <w:proofErr w:type="spellStart"/>
      <w:r>
        <w:rPr>
          <w:sz w:val="22"/>
          <w:szCs w:val="22"/>
        </w:rPr>
        <w:t>pzp</w:t>
      </w:r>
      <w:proofErr w:type="spellEnd"/>
      <w:r>
        <w:rPr>
          <w:sz w:val="22"/>
          <w:szCs w:val="22"/>
        </w:rPr>
        <w:t xml:space="preserve"> lub ustawą </w:t>
      </w:r>
      <w:r w:rsidRPr="006337F0">
        <w:rPr>
          <w:sz w:val="22"/>
          <w:szCs w:val="22"/>
        </w:rPr>
        <w:t>Prawo zamówień publicznych oraz w przepisach wykonawczych do niej</w:t>
      </w:r>
      <w:r w:rsidRPr="00994551">
        <w:rPr>
          <w:sz w:val="22"/>
          <w:szCs w:val="22"/>
        </w:rPr>
        <w:t>.</w:t>
      </w:r>
    </w:p>
    <w:p w:rsidR="00090C5D" w:rsidRDefault="00090C5D" w:rsidP="00090C5D">
      <w:pPr>
        <w:numPr>
          <w:ilvl w:val="0"/>
          <w:numId w:val="1"/>
        </w:numPr>
        <w:spacing w:line="360" w:lineRule="auto"/>
        <w:jc w:val="both"/>
        <w:rPr>
          <w:sz w:val="22"/>
          <w:szCs w:val="22"/>
        </w:rPr>
      </w:pPr>
      <w:r w:rsidRPr="00FA3357">
        <w:rPr>
          <w:bCs/>
          <w:sz w:val="22"/>
          <w:szCs w:val="22"/>
        </w:rPr>
        <w:t xml:space="preserve">Wartość </w:t>
      </w:r>
      <w:r w:rsidRPr="00994551">
        <w:rPr>
          <w:sz w:val="22"/>
          <w:szCs w:val="22"/>
        </w:rPr>
        <w:t>niniejsze</w:t>
      </w:r>
      <w:r>
        <w:rPr>
          <w:sz w:val="22"/>
          <w:szCs w:val="22"/>
        </w:rPr>
        <w:t>go</w:t>
      </w:r>
      <w:r w:rsidRPr="00994551">
        <w:rPr>
          <w:sz w:val="22"/>
          <w:szCs w:val="22"/>
        </w:rPr>
        <w:t xml:space="preserve"> </w:t>
      </w:r>
      <w:r>
        <w:rPr>
          <w:sz w:val="22"/>
          <w:szCs w:val="22"/>
        </w:rPr>
        <w:t>p</w:t>
      </w:r>
      <w:r w:rsidRPr="00994551">
        <w:rPr>
          <w:sz w:val="22"/>
          <w:szCs w:val="22"/>
        </w:rPr>
        <w:t>ostępowani</w:t>
      </w:r>
      <w:r>
        <w:rPr>
          <w:sz w:val="22"/>
          <w:szCs w:val="22"/>
        </w:rPr>
        <w:t>a</w:t>
      </w:r>
      <w:r w:rsidRPr="00994551">
        <w:rPr>
          <w:sz w:val="22"/>
          <w:szCs w:val="22"/>
        </w:rPr>
        <w:t xml:space="preserve"> jest</w:t>
      </w:r>
      <w:r w:rsidRPr="00FA3357">
        <w:rPr>
          <w:b/>
          <w:bCs/>
          <w:sz w:val="22"/>
          <w:szCs w:val="22"/>
        </w:rPr>
        <w:t xml:space="preserve"> </w:t>
      </w:r>
      <w:r w:rsidRPr="00FA3357">
        <w:rPr>
          <w:bCs/>
          <w:sz w:val="22"/>
          <w:szCs w:val="22"/>
        </w:rPr>
        <w:t>niższ</w:t>
      </w:r>
      <w:r>
        <w:rPr>
          <w:bCs/>
          <w:sz w:val="22"/>
          <w:szCs w:val="22"/>
        </w:rPr>
        <w:t>a</w:t>
      </w:r>
      <w:r w:rsidRPr="00FA3357">
        <w:rPr>
          <w:bCs/>
          <w:sz w:val="22"/>
          <w:szCs w:val="22"/>
        </w:rPr>
        <w:t xml:space="preserve"> niż określona w przepisach wydanych na podstawie </w:t>
      </w:r>
      <w:r w:rsidRPr="00FA3357">
        <w:rPr>
          <w:sz w:val="22"/>
          <w:szCs w:val="22"/>
        </w:rPr>
        <w:t>art. 11 ust. 8 ustawy  Prawo zamówień publicznych</w:t>
      </w:r>
      <w:r>
        <w:rPr>
          <w:sz w:val="22"/>
          <w:szCs w:val="22"/>
        </w:rPr>
        <w:t>.</w:t>
      </w:r>
    </w:p>
    <w:p w:rsidR="00E80881" w:rsidRPr="00994551" w:rsidRDefault="00E80881" w:rsidP="00F5585A">
      <w:pPr>
        <w:numPr>
          <w:ilvl w:val="0"/>
          <w:numId w:val="1"/>
        </w:numPr>
        <w:spacing w:line="360" w:lineRule="auto"/>
        <w:jc w:val="both"/>
        <w:rPr>
          <w:sz w:val="22"/>
          <w:szCs w:val="22"/>
        </w:rPr>
      </w:pPr>
      <w:r w:rsidRPr="00994551">
        <w:rPr>
          <w:sz w:val="22"/>
          <w:szCs w:val="22"/>
        </w:rPr>
        <w:t>Zamawiający nie dopuszcza składania ofert częściowych.</w:t>
      </w:r>
      <w:r w:rsidR="00F06429">
        <w:rPr>
          <w:sz w:val="22"/>
          <w:szCs w:val="22"/>
        </w:rPr>
        <w:t xml:space="preserve"> </w:t>
      </w:r>
    </w:p>
    <w:p w:rsidR="00C823D8" w:rsidRDefault="00E80881" w:rsidP="004A134E">
      <w:pPr>
        <w:numPr>
          <w:ilvl w:val="0"/>
          <w:numId w:val="1"/>
        </w:numPr>
        <w:spacing w:line="360" w:lineRule="auto"/>
        <w:jc w:val="both"/>
        <w:rPr>
          <w:sz w:val="22"/>
          <w:szCs w:val="22"/>
        </w:rPr>
      </w:pPr>
      <w:r w:rsidRPr="00994551">
        <w:rPr>
          <w:sz w:val="22"/>
          <w:szCs w:val="22"/>
        </w:rPr>
        <w:t xml:space="preserve"> </w:t>
      </w:r>
      <w:r w:rsidRPr="00C823D8">
        <w:rPr>
          <w:sz w:val="22"/>
          <w:szCs w:val="22"/>
        </w:rPr>
        <w:t>Zamawiający nie dopuszcza</w:t>
      </w:r>
      <w:r w:rsidR="00020288">
        <w:rPr>
          <w:sz w:val="22"/>
          <w:szCs w:val="22"/>
        </w:rPr>
        <w:t xml:space="preserve"> składania</w:t>
      </w:r>
      <w:r w:rsidRPr="00C823D8">
        <w:rPr>
          <w:sz w:val="22"/>
          <w:szCs w:val="22"/>
        </w:rPr>
        <w:t xml:space="preserve"> ofert wariantowych.</w:t>
      </w:r>
    </w:p>
    <w:p w:rsidR="00E80881" w:rsidRPr="00994551" w:rsidRDefault="00E80881" w:rsidP="00F5585A">
      <w:pPr>
        <w:pStyle w:val="Tekstpodstawowy"/>
        <w:numPr>
          <w:ilvl w:val="0"/>
          <w:numId w:val="1"/>
        </w:numPr>
        <w:overflowPunct w:val="0"/>
        <w:autoSpaceDE w:val="0"/>
        <w:autoSpaceDN w:val="0"/>
        <w:adjustRightInd w:val="0"/>
        <w:spacing w:line="360" w:lineRule="auto"/>
        <w:textAlignment w:val="baseline"/>
        <w:rPr>
          <w:sz w:val="22"/>
          <w:szCs w:val="22"/>
        </w:rPr>
      </w:pPr>
      <w:r w:rsidRPr="00994551">
        <w:rPr>
          <w:sz w:val="22"/>
          <w:szCs w:val="22"/>
        </w:rPr>
        <w:t xml:space="preserve">Zamawiający nie zamierza zwoływać zebrania Wykonawców, o którym mowa w art. 38 ust. 3 ustawy. </w:t>
      </w:r>
    </w:p>
    <w:p w:rsidR="002873CC" w:rsidRPr="00994551" w:rsidRDefault="002873CC" w:rsidP="002873CC">
      <w:pPr>
        <w:numPr>
          <w:ilvl w:val="0"/>
          <w:numId w:val="1"/>
        </w:numPr>
        <w:spacing w:line="360" w:lineRule="auto"/>
        <w:jc w:val="both"/>
        <w:rPr>
          <w:sz w:val="22"/>
          <w:szCs w:val="22"/>
        </w:rPr>
      </w:pPr>
      <w:r w:rsidRPr="00994551">
        <w:rPr>
          <w:sz w:val="22"/>
          <w:szCs w:val="22"/>
        </w:rPr>
        <w:t xml:space="preserve">Treść złożonych ofert musi </w:t>
      </w:r>
      <w:r>
        <w:rPr>
          <w:sz w:val="22"/>
          <w:szCs w:val="22"/>
        </w:rPr>
        <w:t>odpowiadać</w:t>
      </w:r>
      <w:r w:rsidRPr="00994551">
        <w:rPr>
          <w:sz w:val="22"/>
          <w:szCs w:val="22"/>
        </w:rPr>
        <w:t xml:space="preserve"> treści specyfikacji istotnych warunków zamówienia (SIWZ)</w:t>
      </w:r>
      <w:r w:rsidR="004A134E">
        <w:rPr>
          <w:sz w:val="22"/>
          <w:szCs w:val="22"/>
        </w:rPr>
        <w:t xml:space="preserve"> </w:t>
      </w:r>
      <w:r w:rsidRPr="00994551">
        <w:rPr>
          <w:sz w:val="22"/>
          <w:szCs w:val="22"/>
        </w:rPr>
        <w:t xml:space="preserve"> pod rygorem ich odrzucenia.</w:t>
      </w:r>
    </w:p>
    <w:p w:rsidR="00E80881" w:rsidRDefault="00E80881" w:rsidP="00F5585A">
      <w:pPr>
        <w:numPr>
          <w:ilvl w:val="0"/>
          <w:numId w:val="1"/>
        </w:numPr>
        <w:spacing w:line="360" w:lineRule="auto"/>
        <w:jc w:val="both"/>
        <w:rPr>
          <w:sz w:val="22"/>
          <w:szCs w:val="22"/>
        </w:rPr>
      </w:pPr>
      <w:r w:rsidRPr="00994551">
        <w:rPr>
          <w:sz w:val="22"/>
          <w:szCs w:val="22"/>
        </w:rPr>
        <w:t>Wykonawca ponosi wszelkie koszty związane z przygotowaniem i złożeniem oferty.</w:t>
      </w:r>
    </w:p>
    <w:p w:rsidR="00B10DDF" w:rsidRDefault="00B10DDF" w:rsidP="00B10DDF">
      <w:pPr>
        <w:numPr>
          <w:ilvl w:val="0"/>
          <w:numId w:val="1"/>
        </w:numPr>
        <w:spacing w:line="360" w:lineRule="auto"/>
        <w:jc w:val="both"/>
        <w:rPr>
          <w:sz w:val="22"/>
          <w:szCs w:val="22"/>
        </w:rPr>
      </w:pPr>
      <w:r>
        <w:rPr>
          <w:sz w:val="22"/>
          <w:szCs w:val="22"/>
        </w:rPr>
        <w:t>Zamawiający nie przewiduje rozliczenia w walutach obcych.</w:t>
      </w:r>
    </w:p>
    <w:p w:rsidR="003F173D" w:rsidRPr="003F173D" w:rsidRDefault="003F173D" w:rsidP="003F173D">
      <w:pPr>
        <w:pStyle w:val="Akapitzlist"/>
        <w:numPr>
          <w:ilvl w:val="0"/>
          <w:numId w:val="1"/>
        </w:numPr>
        <w:spacing w:line="360" w:lineRule="auto"/>
        <w:jc w:val="both"/>
        <w:rPr>
          <w:sz w:val="22"/>
          <w:szCs w:val="22"/>
        </w:rPr>
      </w:pPr>
      <w:r w:rsidRPr="003F173D">
        <w:rPr>
          <w:rStyle w:val="text"/>
          <w:sz w:val="22"/>
          <w:szCs w:val="22"/>
        </w:rPr>
        <w:t>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Pr>
          <w:rStyle w:val="text"/>
          <w:sz w:val="22"/>
          <w:szCs w:val="22"/>
        </w:rPr>
        <w:t>.</w:t>
      </w:r>
    </w:p>
    <w:p w:rsidR="003F173D" w:rsidRPr="00994551" w:rsidRDefault="003F173D" w:rsidP="003F173D">
      <w:pPr>
        <w:spacing w:line="360" w:lineRule="auto"/>
        <w:ind w:left="360"/>
        <w:jc w:val="both"/>
        <w:rPr>
          <w:sz w:val="22"/>
          <w:szCs w:val="22"/>
        </w:rPr>
      </w:pPr>
    </w:p>
    <w:p w:rsidR="004A134E" w:rsidRDefault="00353192" w:rsidP="00D06B1E">
      <w:pPr>
        <w:pStyle w:val="Nagwek1"/>
        <w:numPr>
          <w:ilvl w:val="0"/>
          <w:numId w:val="0"/>
        </w:numPr>
        <w:spacing w:before="0" w:after="0" w:line="360" w:lineRule="auto"/>
        <w:jc w:val="both"/>
        <w:rPr>
          <w:rFonts w:cs="Times New Roman"/>
          <w:szCs w:val="24"/>
          <w:u w:val="none"/>
        </w:rPr>
      </w:pPr>
      <w:r>
        <w:rPr>
          <w:rFonts w:cs="Times New Roman"/>
          <w:szCs w:val="24"/>
          <w:u w:val="none"/>
        </w:rPr>
        <w:br w:type="page"/>
      </w:r>
    </w:p>
    <w:p w:rsidR="00E80881" w:rsidRPr="00670114" w:rsidRDefault="00E80881" w:rsidP="00D13E47">
      <w:pPr>
        <w:pStyle w:val="Nagwek1"/>
        <w:numPr>
          <w:ilvl w:val="0"/>
          <w:numId w:val="14"/>
        </w:numPr>
        <w:spacing w:before="0" w:after="0" w:line="360" w:lineRule="auto"/>
        <w:rPr>
          <w:rFonts w:cs="Times New Roman"/>
          <w:szCs w:val="24"/>
          <w:u w:val="none"/>
        </w:rPr>
      </w:pPr>
      <w:r w:rsidRPr="00670114">
        <w:rPr>
          <w:rFonts w:cs="Times New Roman"/>
          <w:szCs w:val="24"/>
          <w:u w:val="none"/>
        </w:rPr>
        <w:lastRenderedPageBreak/>
        <w:t>ZAMAWIAJĄCY</w:t>
      </w:r>
    </w:p>
    <w:p w:rsidR="00E80881" w:rsidRPr="00670114" w:rsidRDefault="008250BD" w:rsidP="008250BD">
      <w:pPr>
        <w:pStyle w:val="Tekstpodstawowywcity2"/>
        <w:spacing w:before="0" w:beforeAutospacing="0" w:after="0" w:afterAutospacing="0"/>
        <w:ind w:left="0"/>
        <w:jc w:val="center"/>
        <w:rPr>
          <w:b/>
          <w:i/>
          <w:sz w:val="28"/>
          <w:szCs w:val="28"/>
        </w:rPr>
      </w:pPr>
      <w:r w:rsidRPr="00670114">
        <w:rPr>
          <w:b/>
          <w:i/>
          <w:sz w:val="28"/>
          <w:szCs w:val="28"/>
        </w:rPr>
        <w:t>Gmina Biskupiec z siedzibą w Biskupcu</w:t>
      </w:r>
    </w:p>
    <w:p w:rsidR="008250BD" w:rsidRPr="00670114" w:rsidRDefault="008250BD" w:rsidP="008250BD">
      <w:pPr>
        <w:pStyle w:val="Tekstpodstawowywcity2"/>
        <w:spacing w:before="0" w:beforeAutospacing="0" w:after="0" w:afterAutospacing="0"/>
        <w:ind w:left="0"/>
        <w:jc w:val="center"/>
        <w:rPr>
          <w:b/>
          <w:i/>
          <w:szCs w:val="24"/>
        </w:rPr>
      </w:pPr>
      <w:r w:rsidRPr="00670114">
        <w:rPr>
          <w:b/>
          <w:i/>
          <w:szCs w:val="24"/>
        </w:rPr>
        <w:t xml:space="preserve">11-300 Biskupiec, </w:t>
      </w:r>
      <w:r w:rsidR="007E54A8" w:rsidRPr="00670114">
        <w:rPr>
          <w:b/>
          <w:i/>
          <w:szCs w:val="24"/>
        </w:rPr>
        <w:t>a</w:t>
      </w:r>
      <w:r w:rsidRPr="00670114">
        <w:rPr>
          <w:b/>
          <w:i/>
          <w:szCs w:val="24"/>
        </w:rPr>
        <w:t>l. Niepodległości 2</w:t>
      </w:r>
    </w:p>
    <w:p w:rsidR="008250BD" w:rsidRPr="00670114" w:rsidRDefault="008250BD" w:rsidP="008250BD">
      <w:pPr>
        <w:pStyle w:val="Tekstpodstawowywcity2"/>
        <w:spacing w:before="0" w:beforeAutospacing="0" w:after="0" w:afterAutospacing="0"/>
        <w:ind w:left="0"/>
        <w:jc w:val="center"/>
        <w:rPr>
          <w:b/>
          <w:i/>
          <w:szCs w:val="24"/>
        </w:rPr>
      </w:pPr>
      <w:r w:rsidRPr="00670114">
        <w:rPr>
          <w:b/>
          <w:i/>
          <w:szCs w:val="24"/>
        </w:rPr>
        <w:t>woj. warmińsko – mazurskie</w:t>
      </w:r>
    </w:p>
    <w:p w:rsidR="008250BD" w:rsidRPr="00B117A1" w:rsidRDefault="008250BD" w:rsidP="00BB15F2">
      <w:pPr>
        <w:pStyle w:val="Tekstpodstawowywcity2"/>
        <w:spacing w:before="0" w:beforeAutospacing="0" w:after="0" w:afterAutospacing="0"/>
        <w:ind w:left="0" w:firstLine="3240"/>
        <w:jc w:val="left"/>
        <w:rPr>
          <w:b/>
          <w:szCs w:val="24"/>
        </w:rPr>
      </w:pPr>
      <w:r w:rsidRPr="00B117A1">
        <w:rPr>
          <w:b/>
          <w:szCs w:val="24"/>
        </w:rPr>
        <w:t xml:space="preserve">godziny </w:t>
      </w:r>
      <w:r w:rsidR="00B117A1" w:rsidRPr="00B117A1">
        <w:rPr>
          <w:b/>
          <w:szCs w:val="24"/>
        </w:rPr>
        <w:t>urzędowania:</w:t>
      </w:r>
    </w:p>
    <w:p w:rsidR="008250BD" w:rsidRPr="00B117A1" w:rsidRDefault="00B117A1" w:rsidP="00BB15F2">
      <w:pPr>
        <w:pStyle w:val="Tekstpodstawowywcity2"/>
        <w:spacing w:before="0" w:beforeAutospacing="0" w:after="0" w:afterAutospacing="0"/>
        <w:ind w:left="0" w:firstLine="3240"/>
        <w:jc w:val="left"/>
        <w:rPr>
          <w:b/>
          <w:szCs w:val="24"/>
        </w:rPr>
      </w:pPr>
      <w:r w:rsidRPr="00B117A1">
        <w:rPr>
          <w:b/>
          <w:szCs w:val="24"/>
        </w:rPr>
        <w:t>poniedziałek: 08:00 – 16:00</w:t>
      </w:r>
    </w:p>
    <w:p w:rsidR="008250BD" w:rsidRPr="00B117A1" w:rsidRDefault="0000663D" w:rsidP="00BB15F2">
      <w:pPr>
        <w:pStyle w:val="Tekstpodstawowywcity2"/>
        <w:spacing w:before="0" w:beforeAutospacing="0" w:after="0" w:afterAutospacing="0"/>
        <w:ind w:left="0" w:firstLine="3240"/>
        <w:jc w:val="left"/>
        <w:rPr>
          <w:b/>
          <w:szCs w:val="24"/>
        </w:rPr>
      </w:pPr>
      <w:r w:rsidRPr="00B117A1">
        <w:rPr>
          <w:b/>
          <w:szCs w:val="24"/>
        </w:rPr>
        <w:t>wtorek</w:t>
      </w:r>
      <w:r w:rsidR="008250BD" w:rsidRPr="00B117A1">
        <w:rPr>
          <w:b/>
          <w:szCs w:val="24"/>
        </w:rPr>
        <w:t xml:space="preserve"> – </w:t>
      </w:r>
      <w:r w:rsidR="00B117A1" w:rsidRPr="00B117A1">
        <w:rPr>
          <w:b/>
          <w:szCs w:val="24"/>
        </w:rPr>
        <w:t>piątek: 07:30 – 15:30</w:t>
      </w:r>
    </w:p>
    <w:p w:rsidR="0018234C" w:rsidRPr="00DD150E" w:rsidRDefault="0018234C" w:rsidP="0018234C">
      <w:pPr>
        <w:pStyle w:val="Tekstpodstawowywcity2"/>
        <w:spacing w:before="0" w:beforeAutospacing="0" w:after="0" w:afterAutospacing="0"/>
        <w:ind w:left="0" w:firstLine="3240"/>
        <w:jc w:val="left"/>
        <w:rPr>
          <w:b/>
          <w:szCs w:val="24"/>
          <w:lang w:val="en-US"/>
        </w:rPr>
      </w:pPr>
      <w:r w:rsidRPr="00DD150E">
        <w:rPr>
          <w:b/>
          <w:szCs w:val="24"/>
          <w:lang w:val="en-US"/>
        </w:rPr>
        <w:t>NIP: 739-37-52-691</w:t>
      </w:r>
    </w:p>
    <w:p w:rsidR="008250BD" w:rsidRPr="00670114" w:rsidRDefault="008250BD" w:rsidP="00BB15F2">
      <w:pPr>
        <w:pStyle w:val="Tekstpodstawowywcity2"/>
        <w:spacing w:before="0" w:beforeAutospacing="0" w:after="0" w:afterAutospacing="0"/>
        <w:ind w:left="0" w:firstLine="3240"/>
        <w:jc w:val="left"/>
        <w:rPr>
          <w:b/>
          <w:szCs w:val="24"/>
          <w:lang w:val="en-US"/>
        </w:rPr>
      </w:pPr>
      <w:r w:rsidRPr="00670114">
        <w:rPr>
          <w:b/>
          <w:szCs w:val="24"/>
          <w:lang w:val="en-US"/>
        </w:rPr>
        <w:t>tel</w:t>
      </w:r>
      <w:r w:rsidR="00B117A1" w:rsidRPr="00670114">
        <w:rPr>
          <w:b/>
          <w:szCs w:val="24"/>
          <w:lang w:val="en-US"/>
        </w:rPr>
        <w:t>.:</w:t>
      </w:r>
      <w:r w:rsidRPr="00670114">
        <w:rPr>
          <w:b/>
          <w:szCs w:val="24"/>
          <w:lang w:val="en-US"/>
        </w:rPr>
        <w:t xml:space="preserve"> (089) 715-01-1</w:t>
      </w:r>
      <w:r w:rsidR="00BC1B38">
        <w:rPr>
          <w:b/>
          <w:szCs w:val="24"/>
          <w:lang w:val="en-US"/>
        </w:rPr>
        <w:t>8</w:t>
      </w:r>
    </w:p>
    <w:p w:rsidR="008250BD" w:rsidRPr="00670114" w:rsidRDefault="008250BD" w:rsidP="00BB15F2">
      <w:pPr>
        <w:pStyle w:val="Tekstpodstawowywcity2"/>
        <w:spacing w:before="0" w:beforeAutospacing="0" w:after="0" w:afterAutospacing="0"/>
        <w:ind w:left="0" w:firstLine="3240"/>
        <w:jc w:val="left"/>
        <w:rPr>
          <w:b/>
          <w:szCs w:val="24"/>
          <w:lang w:val="en-US"/>
        </w:rPr>
      </w:pPr>
      <w:r w:rsidRPr="00670114">
        <w:rPr>
          <w:b/>
          <w:szCs w:val="24"/>
          <w:lang w:val="en-US"/>
        </w:rPr>
        <w:t>faks : (089) 715-24-37</w:t>
      </w:r>
    </w:p>
    <w:p w:rsidR="008250BD" w:rsidRPr="00670114" w:rsidRDefault="008250BD" w:rsidP="008250BD">
      <w:pPr>
        <w:pStyle w:val="Tekstpodstawowywcity2"/>
        <w:spacing w:before="0" w:beforeAutospacing="0" w:after="0" w:afterAutospacing="0"/>
        <w:ind w:left="0"/>
        <w:jc w:val="center"/>
        <w:rPr>
          <w:b/>
          <w:i/>
          <w:szCs w:val="24"/>
          <w:lang w:val="en-US"/>
        </w:rPr>
      </w:pPr>
      <w:r w:rsidRPr="00670114">
        <w:rPr>
          <w:b/>
          <w:i/>
          <w:szCs w:val="24"/>
          <w:lang w:val="en-US"/>
        </w:rPr>
        <w:t xml:space="preserve">e-mail : </w:t>
      </w:r>
      <w:hyperlink r:id="rId8" w:history="1">
        <w:r w:rsidR="00A7572A" w:rsidRPr="00670114">
          <w:rPr>
            <w:rStyle w:val="Hipercze"/>
            <w:b/>
            <w:i/>
            <w:lang w:val="en-US"/>
          </w:rPr>
          <w:t>zamowienia.publiczne@biskupiec.pl</w:t>
        </w:r>
      </w:hyperlink>
    </w:p>
    <w:p w:rsidR="001A55AF" w:rsidRPr="001A55AF" w:rsidRDefault="00391185" w:rsidP="001A55AF">
      <w:pPr>
        <w:pStyle w:val="Nagwek1"/>
        <w:numPr>
          <w:ilvl w:val="0"/>
          <w:numId w:val="0"/>
        </w:numPr>
        <w:tabs>
          <w:tab w:val="left" w:pos="708"/>
        </w:tabs>
        <w:spacing w:before="0" w:after="0"/>
        <w:ind w:left="1622" w:hanging="1622"/>
        <w:rPr>
          <w:rFonts w:cs="Times New Roman"/>
          <w:bCs w:val="0"/>
          <w:i/>
          <w:kern w:val="0"/>
          <w:szCs w:val="20"/>
          <w:u w:val="none"/>
          <w:lang w:val="en-US"/>
        </w:rPr>
      </w:pPr>
      <w:hyperlink r:id="rId9" w:history="1">
        <w:r w:rsidR="001A55AF" w:rsidRPr="001A55AF">
          <w:rPr>
            <w:rStyle w:val="Hipercze"/>
            <w:rFonts w:cs="Times New Roman"/>
            <w:bCs w:val="0"/>
            <w:i/>
            <w:kern w:val="0"/>
            <w:szCs w:val="20"/>
            <w:lang w:val="en-US"/>
          </w:rPr>
          <w:t>http://www.biskupiec.pl/ogloszenia_przetargi.htm</w:t>
        </w:r>
      </w:hyperlink>
      <w:r w:rsidR="001A55AF" w:rsidRPr="001A55AF">
        <w:rPr>
          <w:rFonts w:cs="Times New Roman"/>
          <w:bCs w:val="0"/>
          <w:i/>
          <w:kern w:val="0"/>
          <w:szCs w:val="20"/>
          <w:u w:val="none"/>
          <w:lang w:val="en-US"/>
        </w:rPr>
        <w:t xml:space="preserve">  </w:t>
      </w:r>
    </w:p>
    <w:p w:rsidR="001A55AF" w:rsidRPr="004D2CD6" w:rsidRDefault="001A55AF" w:rsidP="001A55AF">
      <w:pPr>
        <w:pStyle w:val="Nagwek1"/>
        <w:numPr>
          <w:ilvl w:val="0"/>
          <w:numId w:val="0"/>
        </w:numPr>
        <w:tabs>
          <w:tab w:val="left" w:pos="708"/>
        </w:tabs>
        <w:spacing w:before="0" w:after="0"/>
        <w:ind w:left="1622" w:hanging="1622"/>
        <w:rPr>
          <w:rFonts w:cs="Times New Roman"/>
          <w:b w:val="0"/>
          <w:bCs w:val="0"/>
          <w:kern w:val="0"/>
          <w:szCs w:val="20"/>
          <w:u w:val="none"/>
        </w:rPr>
      </w:pPr>
      <w:r w:rsidRPr="004D2CD6">
        <w:rPr>
          <w:rFonts w:cs="Times New Roman"/>
          <w:b w:val="0"/>
          <w:bCs w:val="0"/>
          <w:kern w:val="0"/>
          <w:szCs w:val="20"/>
          <w:u w:val="none"/>
        </w:rPr>
        <w:t>zakładka: Aktualne Zamówienia Publiczne</w:t>
      </w:r>
    </w:p>
    <w:p w:rsidR="001A55AF" w:rsidRPr="004D2CD6" w:rsidRDefault="001A55AF" w:rsidP="001A55AF">
      <w:pPr>
        <w:rPr>
          <w:i/>
        </w:rPr>
      </w:pPr>
      <w:r w:rsidRPr="004D2CD6">
        <w:rPr>
          <w:i/>
        </w:rPr>
        <w:t>wyjaśnienia: zakładka</w:t>
      </w:r>
      <w:r>
        <w:rPr>
          <w:i/>
        </w:rPr>
        <w:t>:</w:t>
      </w:r>
      <w:r w:rsidRPr="004D2CD6">
        <w:rPr>
          <w:i/>
        </w:rPr>
        <w:t xml:space="preserve"> Korespondencja</w:t>
      </w:r>
    </w:p>
    <w:p w:rsidR="001A55AF" w:rsidRDefault="001A55AF" w:rsidP="0040399F">
      <w:pPr>
        <w:pStyle w:val="Nagwek1"/>
        <w:numPr>
          <w:ilvl w:val="0"/>
          <w:numId w:val="0"/>
        </w:numPr>
        <w:spacing w:after="0" w:line="360" w:lineRule="auto"/>
        <w:ind w:left="1620" w:hanging="1620"/>
        <w:rPr>
          <w:rFonts w:cs="Times New Roman"/>
          <w:bCs w:val="0"/>
          <w:szCs w:val="24"/>
          <w:u w:val="none"/>
        </w:rPr>
      </w:pPr>
    </w:p>
    <w:p w:rsidR="00E80881" w:rsidRPr="00670114" w:rsidRDefault="00E80881" w:rsidP="0040399F">
      <w:pPr>
        <w:pStyle w:val="Nagwek1"/>
        <w:numPr>
          <w:ilvl w:val="0"/>
          <w:numId w:val="0"/>
        </w:numPr>
        <w:spacing w:after="0" w:line="360" w:lineRule="auto"/>
        <w:ind w:left="1620" w:hanging="1620"/>
        <w:rPr>
          <w:rFonts w:cs="Times New Roman"/>
          <w:szCs w:val="24"/>
          <w:u w:val="none"/>
        </w:rPr>
      </w:pPr>
      <w:r w:rsidRPr="00670114">
        <w:rPr>
          <w:rFonts w:cs="Times New Roman"/>
          <w:bCs w:val="0"/>
          <w:szCs w:val="24"/>
          <w:u w:val="none"/>
        </w:rPr>
        <w:t>III.</w:t>
      </w:r>
      <w:r w:rsidRPr="00670114">
        <w:rPr>
          <w:rFonts w:cs="Times New Roman"/>
          <w:b w:val="0"/>
          <w:bCs w:val="0"/>
          <w:szCs w:val="24"/>
          <w:u w:val="none"/>
        </w:rPr>
        <w:t xml:space="preserve"> </w:t>
      </w:r>
      <w:r w:rsidRPr="00670114">
        <w:rPr>
          <w:rFonts w:cs="Times New Roman"/>
          <w:szCs w:val="24"/>
          <w:u w:val="none"/>
        </w:rPr>
        <w:t>TRYB UDZIELENIA ZAMÓWIENIA</w:t>
      </w:r>
    </w:p>
    <w:p w:rsidR="00E80881" w:rsidRPr="00994551" w:rsidRDefault="00E80881">
      <w:pPr>
        <w:pStyle w:val="Tekstpodstawowywcity2"/>
        <w:spacing w:before="240" w:beforeAutospacing="0" w:after="0" w:afterAutospacing="0"/>
        <w:ind w:left="0"/>
        <w:rPr>
          <w:sz w:val="22"/>
          <w:szCs w:val="22"/>
        </w:rPr>
      </w:pPr>
      <w:r w:rsidRPr="00994551">
        <w:rPr>
          <w:sz w:val="22"/>
          <w:szCs w:val="22"/>
        </w:rPr>
        <w:t xml:space="preserve">Postępowanie o udzielenie niniejszego zamówienia prowadzone jest w trybie </w:t>
      </w:r>
      <w:r w:rsidR="00BB15F2" w:rsidRPr="00994551">
        <w:rPr>
          <w:sz w:val="22"/>
          <w:szCs w:val="22"/>
        </w:rPr>
        <w:t>przetargu nieograniczonego</w:t>
      </w:r>
      <w:r w:rsidR="00930C27" w:rsidRPr="00994551">
        <w:rPr>
          <w:sz w:val="22"/>
          <w:szCs w:val="22"/>
        </w:rPr>
        <w:t>.</w:t>
      </w:r>
    </w:p>
    <w:p w:rsidR="00930C27" w:rsidRDefault="000B2ABA" w:rsidP="000B2ABA">
      <w:pPr>
        <w:pStyle w:val="Nagwek4"/>
        <w:numPr>
          <w:ilvl w:val="0"/>
          <w:numId w:val="0"/>
        </w:numPr>
        <w:spacing w:before="360" w:after="120"/>
        <w:ind w:left="900"/>
        <w:rPr>
          <w:bCs w:val="0"/>
          <w:sz w:val="24"/>
          <w:szCs w:val="24"/>
        </w:rPr>
      </w:pPr>
      <w:r>
        <w:rPr>
          <w:bCs w:val="0"/>
          <w:sz w:val="24"/>
          <w:szCs w:val="24"/>
        </w:rPr>
        <w:t xml:space="preserve">IV. </w:t>
      </w:r>
      <w:r w:rsidR="00930C27" w:rsidRPr="00670114">
        <w:rPr>
          <w:bCs w:val="0"/>
          <w:sz w:val="24"/>
          <w:szCs w:val="24"/>
        </w:rPr>
        <w:t>OZNACZENIE POSTĘPOWANIA</w:t>
      </w:r>
    </w:p>
    <w:p w:rsidR="00645569" w:rsidRPr="00645569" w:rsidRDefault="00645569" w:rsidP="00645569"/>
    <w:p w:rsidR="003234B2" w:rsidRPr="00B36E3A" w:rsidRDefault="00930C27" w:rsidP="003234B2">
      <w:pPr>
        <w:jc w:val="both"/>
      </w:pPr>
      <w:r w:rsidRPr="00F3167B">
        <w:rPr>
          <w:sz w:val="22"/>
          <w:szCs w:val="22"/>
        </w:rPr>
        <w:t xml:space="preserve">Postępowanie oznaczone jest jako </w:t>
      </w:r>
      <w:r w:rsidR="003234B2" w:rsidRPr="00B36E3A">
        <w:t>ZBI</w:t>
      </w:r>
      <w:r w:rsidR="003234B2">
        <w:t>-ZP.</w:t>
      </w:r>
      <w:r w:rsidR="003234B2" w:rsidRPr="00B36E3A">
        <w:t>271.</w:t>
      </w:r>
      <w:r w:rsidR="00F06429">
        <w:t>05</w:t>
      </w:r>
      <w:r w:rsidR="003234B2" w:rsidRPr="00B36E3A">
        <w:t>.201</w:t>
      </w:r>
      <w:r w:rsidR="006424E5">
        <w:t>4</w:t>
      </w:r>
    </w:p>
    <w:p w:rsidR="00930C27" w:rsidRPr="000E0A5C" w:rsidRDefault="00930C27" w:rsidP="00930C27">
      <w:pPr>
        <w:spacing w:line="360" w:lineRule="auto"/>
        <w:jc w:val="both"/>
        <w:rPr>
          <w:b/>
          <w:sz w:val="22"/>
          <w:szCs w:val="22"/>
        </w:rPr>
      </w:pPr>
      <w:r w:rsidRPr="000E0A5C">
        <w:rPr>
          <w:b/>
          <w:sz w:val="22"/>
          <w:szCs w:val="22"/>
        </w:rPr>
        <w:tab/>
      </w:r>
      <w:r w:rsidRPr="000E0A5C">
        <w:rPr>
          <w:b/>
          <w:sz w:val="22"/>
          <w:szCs w:val="22"/>
        </w:rPr>
        <w:tab/>
      </w:r>
      <w:r w:rsidRPr="000E0A5C">
        <w:rPr>
          <w:b/>
          <w:sz w:val="22"/>
          <w:szCs w:val="22"/>
        </w:rPr>
        <w:tab/>
        <w:t xml:space="preserve">    </w:t>
      </w:r>
    </w:p>
    <w:p w:rsidR="00E80881" w:rsidRDefault="00E80881" w:rsidP="003F0424">
      <w:pPr>
        <w:pStyle w:val="Nagwek1"/>
        <w:numPr>
          <w:ilvl w:val="2"/>
          <w:numId w:val="1"/>
        </w:numPr>
        <w:spacing w:after="0" w:line="360" w:lineRule="auto"/>
        <w:jc w:val="both"/>
        <w:rPr>
          <w:rFonts w:cs="Times New Roman"/>
          <w:szCs w:val="24"/>
          <w:u w:val="none"/>
        </w:rPr>
      </w:pPr>
      <w:r w:rsidRPr="00670114">
        <w:rPr>
          <w:rFonts w:cs="Times New Roman"/>
          <w:szCs w:val="24"/>
          <w:u w:val="none"/>
        </w:rPr>
        <w:t>OPIS PRZEDMIOTU ZAMÓWIENIA</w:t>
      </w:r>
    </w:p>
    <w:p w:rsidR="00F06429" w:rsidRPr="00F06429" w:rsidRDefault="00F06429" w:rsidP="00F06429"/>
    <w:p w:rsidR="00F06429" w:rsidRPr="00F06429" w:rsidRDefault="00F06429" w:rsidP="00D13E47">
      <w:pPr>
        <w:pStyle w:val="Akapitzlist"/>
        <w:widowControl w:val="0"/>
        <w:numPr>
          <w:ilvl w:val="0"/>
          <w:numId w:val="20"/>
        </w:numPr>
        <w:shd w:val="clear" w:color="auto" w:fill="FFFFFF"/>
        <w:autoSpaceDE w:val="0"/>
        <w:autoSpaceDN w:val="0"/>
        <w:adjustRightInd w:val="0"/>
        <w:spacing w:before="0" w:line="360" w:lineRule="auto"/>
        <w:ind w:left="0" w:firstLine="0"/>
        <w:contextualSpacing/>
        <w:jc w:val="both"/>
        <w:rPr>
          <w:b/>
          <w:iCs/>
          <w:color w:val="000000"/>
          <w:spacing w:val="-5"/>
          <w:sz w:val="22"/>
          <w:szCs w:val="22"/>
        </w:rPr>
      </w:pPr>
      <w:r w:rsidRPr="00F06429">
        <w:rPr>
          <w:b/>
          <w:iCs/>
          <w:color w:val="000000"/>
          <w:spacing w:val="-5"/>
          <w:sz w:val="22"/>
          <w:szCs w:val="22"/>
        </w:rPr>
        <w:t>Opracowanie raportu o barierach inwestycyjnych</w:t>
      </w:r>
    </w:p>
    <w:p w:rsidR="00F06429" w:rsidRPr="00F06429" w:rsidRDefault="00F06429" w:rsidP="00F06429">
      <w:pPr>
        <w:shd w:val="clear" w:color="auto" w:fill="FFFFFF"/>
        <w:spacing w:line="360" w:lineRule="auto"/>
        <w:jc w:val="both"/>
        <w:rPr>
          <w:iCs/>
          <w:color w:val="000000"/>
          <w:spacing w:val="-5"/>
          <w:sz w:val="22"/>
          <w:szCs w:val="22"/>
        </w:rPr>
      </w:pPr>
      <w:r w:rsidRPr="00F06429">
        <w:rPr>
          <w:iCs/>
          <w:color w:val="000000"/>
          <w:spacing w:val="-5"/>
          <w:sz w:val="22"/>
          <w:szCs w:val="22"/>
        </w:rPr>
        <w:t xml:space="preserve">Wykonawca zidentyfikuje istniejące bariery inwestycyjne na terenie Gminy Biskupiec, z którymi może zetknąć się inwestor w trakcie całego procesu inwestycyjnego począwszy od pierwszego kontaktu i pozyskania informacji o ofercie inwestycyjnej Biskupca a skończywszy na wsparciu post-inwestycyjnym. Wykonawca weźmie pod uwagę bariery organizacyjne, formalno-prawne oraz społeczne w procesie lokowania inwestycji. Wykonawca w dokumencie przedstawi możliwości niwelacji zidentyfikowanych barier oraz zarekomenduje plan działania dla Gminy Biskupiec mający na celu niwelację zidentyfikowanych barier inwestycyjnych. </w:t>
      </w:r>
    </w:p>
    <w:p w:rsidR="00F06429" w:rsidRDefault="00F06429" w:rsidP="00F06429">
      <w:pPr>
        <w:shd w:val="clear" w:color="auto" w:fill="FFFFFF"/>
        <w:spacing w:line="360" w:lineRule="auto"/>
        <w:jc w:val="both"/>
        <w:rPr>
          <w:iCs/>
          <w:color w:val="000000"/>
          <w:spacing w:val="-5"/>
          <w:sz w:val="22"/>
          <w:szCs w:val="22"/>
        </w:rPr>
      </w:pPr>
      <w:r w:rsidRPr="00F06429">
        <w:rPr>
          <w:iCs/>
          <w:color w:val="000000"/>
          <w:spacing w:val="-5"/>
          <w:sz w:val="22"/>
          <w:szCs w:val="22"/>
        </w:rPr>
        <w:t xml:space="preserve">Raport należy wykonać w formie papierowej (5 egz.) i elektronicznej w formie edytowalnej (pliki tekstowe). </w:t>
      </w:r>
    </w:p>
    <w:p w:rsidR="00941506" w:rsidRDefault="00941506" w:rsidP="00F06429">
      <w:pPr>
        <w:shd w:val="clear" w:color="auto" w:fill="FFFFFF"/>
        <w:spacing w:line="360" w:lineRule="auto"/>
        <w:jc w:val="both"/>
        <w:rPr>
          <w:iCs/>
          <w:color w:val="000000"/>
          <w:spacing w:val="-5"/>
          <w:sz w:val="22"/>
          <w:szCs w:val="22"/>
        </w:rPr>
      </w:pPr>
    </w:p>
    <w:p w:rsidR="00F06429" w:rsidRPr="00F06429" w:rsidRDefault="00F06429" w:rsidP="00D13E47">
      <w:pPr>
        <w:pStyle w:val="Akapitzlist"/>
        <w:widowControl w:val="0"/>
        <w:numPr>
          <w:ilvl w:val="0"/>
          <w:numId w:val="20"/>
        </w:numPr>
        <w:shd w:val="clear" w:color="auto" w:fill="FFFFFF"/>
        <w:autoSpaceDE w:val="0"/>
        <w:autoSpaceDN w:val="0"/>
        <w:adjustRightInd w:val="0"/>
        <w:spacing w:before="0" w:line="360" w:lineRule="auto"/>
        <w:ind w:left="0" w:firstLine="0"/>
        <w:contextualSpacing/>
        <w:jc w:val="both"/>
        <w:rPr>
          <w:b/>
          <w:iCs/>
          <w:color w:val="000000"/>
          <w:spacing w:val="-5"/>
          <w:sz w:val="22"/>
          <w:szCs w:val="22"/>
        </w:rPr>
      </w:pPr>
      <w:r w:rsidRPr="00F06429">
        <w:rPr>
          <w:b/>
          <w:iCs/>
          <w:color w:val="000000"/>
          <w:spacing w:val="-5"/>
          <w:sz w:val="22"/>
          <w:szCs w:val="22"/>
        </w:rPr>
        <w:lastRenderedPageBreak/>
        <w:t>Opracowanie informacji o klimacie inwestycyjnym</w:t>
      </w:r>
    </w:p>
    <w:p w:rsidR="00F06429" w:rsidRPr="00F06429" w:rsidRDefault="00F06429" w:rsidP="00F06429">
      <w:pPr>
        <w:shd w:val="clear" w:color="auto" w:fill="FFFFFF"/>
        <w:spacing w:line="360" w:lineRule="auto"/>
        <w:jc w:val="both"/>
        <w:rPr>
          <w:iCs/>
          <w:color w:val="000000"/>
          <w:spacing w:val="-5"/>
          <w:sz w:val="22"/>
          <w:szCs w:val="22"/>
        </w:rPr>
      </w:pPr>
      <w:r w:rsidRPr="00F06429">
        <w:rPr>
          <w:iCs/>
          <w:color w:val="000000"/>
          <w:spacing w:val="-5"/>
          <w:sz w:val="22"/>
          <w:szCs w:val="22"/>
        </w:rPr>
        <w:t xml:space="preserve">Wykonawca zidentyfikuje potencjał inwestycyjny Gminy Biskupiec oraz określi jej przewagi konkurencyjne. Wykonawca dokona analizy czynników, które mają wpływ na decyzję o ulokowaniu inwestycji na danym obszarze m.in. stan infrastruktury, dostęp do potencjalnej kadry, dostęp do surowców, dostęp do kooperantów, koszty prowadzenia działalności, system wsparcia procesu inwestycyjnego oraz pozostałe </w:t>
      </w:r>
      <w:r w:rsidR="00624627">
        <w:rPr>
          <w:iCs/>
          <w:color w:val="000000"/>
          <w:spacing w:val="-5"/>
          <w:sz w:val="22"/>
          <w:szCs w:val="22"/>
        </w:rPr>
        <w:t>działania</w:t>
      </w:r>
      <w:r w:rsidRPr="00F06429">
        <w:rPr>
          <w:iCs/>
          <w:color w:val="000000"/>
          <w:spacing w:val="-5"/>
          <w:sz w:val="22"/>
          <w:szCs w:val="22"/>
        </w:rPr>
        <w:t xml:space="preserve"> ważne z punktu widzenia przewag konkurencyjnych gminy. Opracowanie będzie zawierało informacje o dostępnych zachętach inwestycyjnych oraz dodatkowych narzędziach wsparcia obsługi inwestora wraz z informacją o ofercie inwestycyjnej Biskupca.</w:t>
      </w:r>
    </w:p>
    <w:p w:rsidR="00F06429" w:rsidRPr="00F06429" w:rsidRDefault="00F06429" w:rsidP="00F06429">
      <w:pPr>
        <w:shd w:val="clear" w:color="auto" w:fill="FFFFFF"/>
        <w:spacing w:line="360" w:lineRule="auto"/>
        <w:jc w:val="both"/>
        <w:rPr>
          <w:iCs/>
          <w:color w:val="000000"/>
          <w:spacing w:val="-5"/>
          <w:sz w:val="22"/>
          <w:szCs w:val="22"/>
        </w:rPr>
      </w:pPr>
      <w:r w:rsidRPr="00F06429">
        <w:rPr>
          <w:iCs/>
          <w:color w:val="000000"/>
          <w:spacing w:val="-5"/>
          <w:sz w:val="22"/>
          <w:szCs w:val="22"/>
        </w:rPr>
        <w:t>Celem niniejszego opracowania jest pomoc inwestorom w ocenie obecnej sytuacji gospodarczej w danej lokalizacji. Opracowanie ma również przedstawić sytuacje na rynku pracy, stan infrastruktury, powinno zawierać obszerne informacje o lokalnym rynku pracy, dominujących branżach w Gminie Biskupiec i Powiecie Olsztyńskim oraz największych firmach.</w:t>
      </w:r>
    </w:p>
    <w:p w:rsidR="00F06429" w:rsidRPr="00F06429" w:rsidRDefault="00F06429" w:rsidP="00F06429">
      <w:pPr>
        <w:shd w:val="clear" w:color="auto" w:fill="FFFFFF"/>
        <w:spacing w:line="360" w:lineRule="auto"/>
        <w:jc w:val="both"/>
        <w:rPr>
          <w:iCs/>
          <w:color w:val="000000"/>
          <w:spacing w:val="-5"/>
          <w:sz w:val="22"/>
          <w:szCs w:val="22"/>
        </w:rPr>
      </w:pPr>
      <w:r w:rsidRPr="00F06429">
        <w:rPr>
          <w:iCs/>
          <w:color w:val="000000"/>
          <w:spacing w:val="-5"/>
          <w:sz w:val="22"/>
          <w:szCs w:val="22"/>
        </w:rPr>
        <w:t>Niniejsze opracowanie będzie podstawą do obrania strategii promocji gospodarczej, a także określi grupę docelową inwestorów, do których powinna być skierowana oferta inwestycyjna Gminy Biskupiec.</w:t>
      </w:r>
    </w:p>
    <w:p w:rsidR="00F06429" w:rsidRPr="00F06429" w:rsidRDefault="00F06429" w:rsidP="00F06429">
      <w:pPr>
        <w:shd w:val="clear" w:color="auto" w:fill="FFFFFF"/>
        <w:spacing w:line="360" w:lineRule="auto"/>
        <w:jc w:val="both"/>
        <w:rPr>
          <w:iCs/>
          <w:color w:val="000000"/>
          <w:spacing w:val="-5"/>
          <w:sz w:val="22"/>
          <w:szCs w:val="22"/>
        </w:rPr>
      </w:pPr>
      <w:r w:rsidRPr="00F06429">
        <w:rPr>
          <w:iCs/>
          <w:color w:val="000000"/>
          <w:spacing w:val="-5"/>
          <w:sz w:val="22"/>
          <w:szCs w:val="22"/>
        </w:rPr>
        <w:t xml:space="preserve">Informację należy wykonać w formie papierowej (5 egz.) i elektronicznej w formie edytowalnej (pliki tekstowe). </w:t>
      </w:r>
    </w:p>
    <w:p w:rsidR="00F06429" w:rsidRPr="00F06429" w:rsidRDefault="00F06429" w:rsidP="00D13E47">
      <w:pPr>
        <w:pStyle w:val="Akapitzlist"/>
        <w:widowControl w:val="0"/>
        <w:numPr>
          <w:ilvl w:val="0"/>
          <w:numId w:val="20"/>
        </w:numPr>
        <w:shd w:val="clear" w:color="auto" w:fill="FFFFFF"/>
        <w:autoSpaceDE w:val="0"/>
        <w:autoSpaceDN w:val="0"/>
        <w:adjustRightInd w:val="0"/>
        <w:spacing w:before="0" w:line="360" w:lineRule="auto"/>
        <w:ind w:left="0" w:firstLine="0"/>
        <w:contextualSpacing/>
        <w:jc w:val="both"/>
        <w:rPr>
          <w:b/>
          <w:iCs/>
          <w:color w:val="000000"/>
          <w:spacing w:val="-5"/>
          <w:sz w:val="22"/>
          <w:szCs w:val="22"/>
        </w:rPr>
      </w:pPr>
      <w:r w:rsidRPr="00F06429">
        <w:rPr>
          <w:b/>
          <w:iCs/>
          <w:color w:val="000000"/>
          <w:spacing w:val="-5"/>
          <w:sz w:val="22"/>
          <w:szCs w:val="22"/>
        </w:rPr>
        <w:t>Wykonanie projektów doradczo - promocyjnych oraz opracowanie informacji o utworzonym terenie inwestycyjnym</w:t>
      </w:r>
    </w:p>
    <w:p w:rsidR="00F06429" w:rsidRPr="00F06429" w:rsidRDefault="00F06429" w:rsidP="00D13E47">
      <w:pPr>
        <w:pStyle w:val="Akapitzlist"/>
        <w:widowControl w:val="0"/>
        <w:numPr>
          <w:ilvl w:val="0"/>
          <w:numId w:val="21"/>
        </w:numPr>
        <w:shd w:val="clear" w:color="auto" w:fill="FFFFFF"/>
        <w:autoSpaceDE w:val="0"/>
        <w:autoSpaceDN w:val="0"/>
        <w:adjustRightInd w:val="0"/>
        <w:spacing w:before="0" w:line="360" w:lineRule="auto"/>
        <w:ind w:left="0" w:firstLine="0"/>
        <w:contextualSpacing/>
        <w:jc w:val="both"/>
        <w:rPr>
          <w:b/>
          <w:iCs/>
          <w:color w:val="000000"/>
          <w:spacing w:val="-5"/>
          <w:sz w:val="22"/>
          <w:szCs w:val="22"/>
        </w:rPr>
      </w:pPr>
      <w:r w:rsidRPr="00F06429">
        <w:rPr>
          <w:b/>
          <w:iCs/>
          <w:color w:val="000000"/>
          <w:spacing w:val="-5"/>
          <w:sz w:val="22"/>
          <w:szCs w:val="22"/>
        </w:rPr>
        <w:t xml:space="preserve">Opracowanie propozycji usunięcia i niwelacji barier inwestycyjnych </w:t>
      </w:r>
    </w:p>
    <w:p w:rsidR="00F06429" w:rsidRPr="00F06429" w:rsidRDefault="00F06429" w:rsidP="00F06429">
      <w:pPr>
        <w:pStyle w:val="Akapitzlist"/>
        <w:shd w:val="clear" w:color="auto" w:fill="FFFFFF"/>
        <w:spacing w:line="360" w:lineRule="auto"/>
        <w:ind w:left="0"/>
        <w:jc w:val="both"/>
        <w:rPr>
          <w:iCs/>
          <w:color w:val="000000"/>
          <w:spacing w:val="-5"/>
          <w:sz w:val="22"/>
          <w:szCs w:val="22"/>
        </w:rPr>
      </w:pPr>
      <w:r w:rsidRPr="00F06429">
        <w:rPr>
          <w:iCs/>
          <w:color w:val="000000"/>
          <w:spacing w:val="-5"/>
          <w:sz w:val="22"/>
          <w:szCs w:val="22"/>
        </w:rPr>
        <w:t xml:space="preserve">Wykonawca opracuje propozycję usunięcia i niwelacji barier inwestycyjnych oraz zaproponuje plan jej wdrożenia do akceptacji Zamawiającego. </w:t>
      </w:r>
    </w:p>
    <w:p w:rsidR="00F06429" w:rsidRPr="00F06429" w:rsidRDefault="00F06429" w:rsidP="00F06429">
      <w:pPr>
        <w:pStyle w:val="Akapitzlist"/>
        <w:shd w:val="clear" w:color="auto" w:fill="FFFFFF"/>
        <w:spacing w:line="360" w:lineRule="auto"/>
        <w:ind w:left="0"/>
        <w:jc w:val="both"/>
        <w:rPr>
          <w:iCs/>
          <w:color w:val="000000"/>
          <w:spacing w:val="-5"/>
          <w:sz w:val="22"/>
          <w:szCs w:val="22"/>
        </w:rPr>
      </w:pPr>
      <w:r w:rsidRPr="00F06429">
        <w:rPr>
          <w:iCs/>
          <w:color w:val="000000"/>
          <w:spacing w:val="-5"/>
          <w:sz w:val="22"/>
          <w:szCs w:val="22"/>
        </w:rPr>
        <w:t xml:space="preserve">W/w plan ma na celu podjęcie stosownych działań celem poprawy klimatu inwestycyjnego na terenie Gminy Biskupiec m.in. poprzez utworzenie obcojęzycznej strony promującej gminę pod względem inwestycyjnym i gospodarczym, opracowanie i produkcję publikacji o klimacie inwestycyjnym Biskupca oraz materiałów informacyjno-promocyjnych Biskupca. </w:t>
      </w:r>
    </w:p>
    <w:p w:rsidR="00F06429" w:rsidRPr="00F06429" w:rsidRDefault="00F06429" w:rsidP="00F06429">
      <w:pPr>
        <w:shd w:val="clear" w:color="auto" w:fill="FFFFFF"/>
        <w:spacing w:line="360" w:lineRule="auto"/>
        <w:jc w:val="both"/>
        <w:rPr>
          <w:iCs/>
          <w:color w:val="000000"/>
          <w:spacing w:val="-5"/>
          <w:sz w:val="22"/>
          <w:szCs w:val="22"/>
        </w:rPr>
      </w:pPr>
      <w:r w:rsidRPr="00F06429">
        <w:rPr>
          <w:iCs/>
          <w:color w:val="000000"/>
          <w:spacing w:val="-5"/>
          <w:sz w:val="22"/>
          <w:szCs w:val="22"/>
        </w:rPr>
        <w:t xml:space="preserve">Działania związane z opracowaniem propozycji usunięcia i niwelacji barier inwestycyjnych (stanowiących przedmiot zamówienia) oraz wdrożeniem opracowanego dokumentu, powinno wynosić ok. 70.000zł brutto. </w:t>
      </w:r>
    </w:p>
    <w:p w:rsidR="00F06429" w:rsidRDefault="00F06429" w:rsidP="00F06429">
      <w:pPr>
        <w:shd w:val="clear" w:color="auto" w:fill="FFFFFF"/>
        <w:spacing w:line="360" w:lineRule="auto"/>
        <w:jc w:val="both"/>
        <w:rPr>
          <w:iCs/>
          <w:color w:val="000000"/>
          <w:spacing w:val="-5"/>
          <w:sz w:val="22"/>
          <w:szCs w:val="22"/>
        </w:rPr>
      </w:pPr>
      <w:r w:rsidRPr="00F06429">
        <w:rPr>
          <w:iCs/>
          <w:color w:val="000000"/>
          <w:spacing w:val="-5"/>
          <w:sz w:val="22"/>
          <w:szCs w:val="22"/>
        </w:rPr>
        <w:t xml:space="preserve">Opracowanie należy wykonać w formie papierowej (4 egz.) i elektronicznej w formie edytowalnej (m.in. pliki tekstowe). </w:t>
      </w:r>
    </w:p>
    <w:p w:rsidR="00F06429" w:rsidRPr="00F06429" w:rsidRDefault="00F06429" w:rsidP="00D13E47">
      <w:pPr>
        <w:pStyle w:val="Akapitzlist"/>
        <w:widowControl w:val="0"/>
        <w:numPr>
          <w:ilvl w:val="0"/>
          <w:numId w:val="21"/>
        </w:numPr>
        <w:shd w:val="clear" w:color="auto" w:fill="FFFFFF"/>
        <w:autoSpaceDE w:val="0"/>
        <w:autoSpaceDN w:val="0"/>
        <w:adjustRightInd w:val="0"/>
        <w:spacing w:before="0" w:line="360" w:lineRule="auto"/>
        <w:ind w:left="0" w:firstLine="0"/>
        <w:contextualSpacing/>
        <w:jc w:val="both"/>
        <w:rPr>
          <w:b/>
          <w:iCs/>
          <w:color w:val="000000"/>
          <w:spacing w:val="-5"/>
          <w:sz w:val="22"/>
          <w:szCs w:val="22"/>
        </w:rPr>
      </w:pPr>
      <w:r w:rsidRPr="00F06429">
        <w:rPr>
          <w:b/>
          <w:iCs/>
          <w:color w:val="000000"/>
          <w:spacing w:val="-5"/>
          <w:sz w:val="22"/>
          <w:szCs w:val="22"/>
        </w:rPr>
        <w:t xml:space="preserve">Opracowanie planu promocji informacji o klimacie inwestycyjnym Gminy Biskupiec </w:t>
      </w:r>
    </w:p>
    <w:p w:rsidR="00F06429" w:rsidRPr="00F06429" w:rsidRDefault="00F06429" w:rsidP="00F06429">
      <w:pPr>
        <w:shd w:val="clear" w:color="auto" w:fill="FFFFFF"/>
        <w:spacing w:line="360" w:lineRule="auto"/>
        <w:jc w:val="both"/>
        <w:rPr>
          <w:iCs/>
          <w:color w:val="000000"/>
          <w:spacing w:val="-5"/>
          <w:sz w:val="22"/>
          <w:szCs w:val="22"/>
        </w:rPr>
      </w:pPr>
      <w:r w:rsidRPr="00F06429">
        <w:rPr>
          <w:iCs/>
          <w:color w:val="000000"/>
          <w:spacing w:val="-5"/>
          <w:sz w:val="22"/>
          <w:szCs w:val="22"/>
        </w:rPr>
        <w:t xml:space="preserve">Wykonawca opracuje plan promocji informacji o klimacie inwestycyjnym Gminy Biskupiec i przedstawi go do akceptacji Zamawiającego. Opracowany plan promocji powinien zawierać m.in. organizację wydarzeń mających na celu upowszechnianie informacji o opracowanej ofercie inwestycyjnej Gminy Biskupiec, realizację działań promocyjnych w mediach, organizację spotkań z potencjalnymi odbiorcami oferty inwestycyjnej, organizację udziału przedstawicieli Gminy w wydarzeniach mających na celu promocję możliwości inwestycyjnych Gminy Biskupiec. </w:t>
      </w:r>
    </w:p>
    <w:p w:rsidR="00F06429" w:rsidRPr="00F06429" w:rsidRDefault="00F06429" w:rsidP="00F06429">
      <w:pPr>
        <w:shd w:val="clear" w:color="auto" w:fill="FFFFFF"/>
        <w:spacing w:line="360" w:lineRule="auto"/>
        <w:jc w:val="both"/>
        <w:rPr>
          <w:iCs/>
          <w:color w:val="000000"/>
          <w:spacing w:val="-5"/>
          <w:sz w:val="22"/>
          <w:szCs w:val="22"/>
        </w:rPr>
      </w:pPr>
      <w:r w:rsidRPr="00F06429">
        <w:rPr>
          <w:iCs/>
          <w:color w:val="000000"/>
          <w:spacing w:val="-5"/>
          <w:sz w:val="22"/>
          <w:szCs w:val="22"/>
        </w:rPr>
        <w:t>Działania związane z opracowaniem planu promocji informacji o klimacie inwestycyjnym Gminy Biskupiec (stanowiących przedmiot zamówienia) oraz wdrożeniem opracowanego dokumentu, powinno wynosić ok. 70.000zł brutto.</w:t>
      </w:r>
    </w:p>
    <w:p w:rsidR="00F06429" w:rsidRDefault="00F06429" w:rsidP="00F06429">
      <w:pPr>
        <w:shd w:val="clear" w:color="auto" w:fill="FFFFFF"/>
        <w:spacing w:line="360" w:lineRule="auto"/>
        <w:jc w:val="both"/>
        <w:rPr>
          <w:iCs/>
          <w:color w:val="000000"/>
          <w:spacing w:val="-5"/>
          <w:sz w:val="22"/>
          <w:szCs w:val="22"/>
        </w:rPr>
      </w:pPr>
      <w:r w:rsidRPr="00F06429">
        <w:rPr>
          <w:iCs/>
          <w:color w:val="000000"/>
          <w:spacing w:val="-5"/>
          <w:sz w:val="22"/>
          <w:szCs w:val="22"/>
        </w:rPr>
        <w:t xml:space="preserve">Opracowanie należy wykonać w formie papierowej (4 egz.) i elektronicznej w formie edytowalnej (m.in. pliki tekstowe). </w:t>
      </w:r>
    </w:p>
    <w:p w:rsidR="002F799F" w:rsidRPr="00705A0B" w:rsidRDefault="002F799F" w:rsidP="002F799F">
      <w:pPr>
        <w:spacing w:before="0"/>
        <w:jc w:val="both"/>
        <w:rPr>
          <w:sz w:val="22"/>
          <w:szCs w:val="22"/>
        </w:rPr>
      </w:pPr>
      <w:r w:rsidRPr="00705A0B">
        <w:rPr>
          <w:sz w:val="22"/>
          <w:szCs w:val="22"/>
        </w:rPr>
        <w:t xml:space="preserve">Ostateczny termin opracowania raportu o barierach inwestycyjnych: </w:t>
      </w:r>
      <w:r w:rsidR="0065420F">
        <w:rPr>
          <w:sz w:val="22"/>
          <w:szCs w:val="22"/>
        </w:rPr>
        <w:t>30</w:t>
      </w:r>
      <w:r w:rsidRPr="00705A0B">
        <w:rPr>
          <w:sz w:val="22"/>
          <w:szCs w:val="22"/>
        </w:rPr>
        <w:t xml:space="preserve"> kwiecień 2014r.</w:t>
      </w:r>
    </w:p>
    <w:p w:rsidR="002F799F" w:rsidRPr="00705A0B" w:rsidRDefault="002F799F" w:rsidP="002F799F">
      <w:pPr>
        <w:spacing w:before="0"/>
        <w:jc w:val="both"/>
        <w:rPr>
          <w:sz w:val="22"/>
          <w:szCs w:val="22"/>
        </w:rPr>
      </w:pPr>
      <w:r w:rsidRPr="00705A0B">
        <w:rPr>
          <w:sz w:val="22"/>
          <w:szCs w:val="22"/>
        </w:rPr>
        <w:t xml:space="preserve">Ostateczny termin opracowania informacji o klimacie inwestycyjnym: </w:t>
      </w:r>
      <w:r w:rsidR="0065420F">
        <w:rPr>
          <w:sz w:val="22"/>
          <w:szCs w:val="22"/>
        </w:rPr>
        <w:t>30</w:t>
      </w:r>
      <w:r w:rsidRPr="00705A0B">
        <w:rPr>
          <w:sz w:val="22"/>
          <w:szCs w:val="22"/>
        </w:rPr>
        <w:t xml:space="preserve"> kwiecień 2014r.</w:t>
      </w:r>
    </w:p>
    <w:p w:rsidR="002F799F" w:rsidRPr="00705A0B" w:rsidRDefault="002F799F" w:rsidP="002F799F">
      <w:pPr>
        <w:spacing w:before="0"/>
        <w:jc w:val="both"/>
        <w:rPr>
          <w:sz w:val="22"/>
          <w:szCs w:val="22"/>
        </w:rPr>
      </w:pPr>
      <w:r w:rsidRPr="00705A0B">
        <w:rPr>
          <w:sz w:val="22"/>
          <w:szCs w:val="22"/>
        </w:rPr>
        <w:t>Ostateczny termin wykonania projektów doradczo - promocyjnych oraz opracowanie informacji o utworzonym terenie inwestycyjnym: opracowanie propozycji usunięcia i niwelacji barier inwestycyjnych (</w:t>
      </w:r>
      <w:r w:rsidR="0065420F">
        <w:rPr>
          <w:sz w:val="22"/>
          <w:szCs w:val="22"/>
        </w:rPr>
        <w:t xml:space="preserve">15 maja </w:t>
      </w:r>
      <w:r w:rsidRPr="00705A0B">
        <w:rPr>
          <w:sz w:val="22"/>
          <w:szCs w:val="22"/>
        </w:rPr>
        <w:t>2014), opracowanie planu promocji informacji o klimacie inwestycyjnym Gminy Biskupiec (</w:t>
      </w:r>
      <w:r w:rsidR="0065420F">
        <w:rPr>
          <w:sz w:val="22"/>
          <w:szCs w:val="22"/>
        </w:rPr>
        <w:t>15 maja</w:t>
      </w:r>
      <w:r w:rsidR="0065420F" w:rsidRPr="00705A0B">
        <w:rPr>
          <w:sz w:val="22"/>
          <w:szCs w:val="22"/>
        </w:rPr>
        <w:t xml:space="preserve"> </w:t>
      </w:r>
      <w:r w:rsidRPr="00705A0B">
        <w:rPr>
          <w:sz w:val="22"/>
          <w:szCs w:val="22"/>
        </w:rPr>
        <w:t>2014r.)</w:t>
      </w:r>
    </w:p>
    <w:p w:rsidR="002F799F" w:rsidRPr="00705A0B" w:rsidRDefault="002F799F" w:rsidP="002F799F">
      <w:pPr>
        <w:pStyle w:val="Akapitzlist"/>
        <w:spacing w:before="0"/>
        <w:ind w:left="0"/>
        <w:contextualSpacing/>
        <w:jc w:val="both"/>
        <w:rPr>
          <w:sz w:val="22"/>
          <w:szCs w:val="22"/>
          <w:u w:val="single"/>
        </w:rPr>
      </w:pPr>
      <w:r w:rsidRPr="00705A0B">
        <w:rPr>
          <w:b/>
          <w:sz w:val="22"/>
          <w:szCs w:val="22"/>
        </w:rPr>
        <w:t xml:space="preserve">Ostateczny termin realizacji całego zamówienia: </w:t>
      </w:r>
      <w:r w:rsidR="0065420F">
        <w:rPr>
          <w:b/>
          <w:sz w:val="22"/>
          <w:szCs w:val="22"/>
        </w:rPr>
        <w:t>15 maja</w:t>
      </w:r>
      <w:r w:rsidRPr="00705A0B">
        <w:rPr>
          <w:b/>
          <w:sz w:val="22"/>
          <w:szCs w:val="22"/>
        </w:rPr>
        <w:t xml:space="preserve"> 2014r.</w:t>
      </w:r>
    </w:p>
    <w:p w:rsidR="002F799F" w:rsidRPr="00F06429" w:rsidRDefault="002F799F" w:rsidP="00F06429">
      <w:pPr>
        <w:shd w:val="clear" w:color="auto" w:fill="FFFFFF"/>
        <w:spacing w:line="360" w:lineRule="auto"/>
        <w:jc w:val="both"/>
        <w:rPr>
          <w:iCs/>
          <w:color w:val="000000"/>
          <w:spacing w:val="-5"/>
          <w:sz w:val="22"/>
          <w:szCs w:val="22"/>
        </w:rPr>
      </w:pPr>
    </w:p>
    <w:p w:rsidR="00F06429" w:rsidRDefault="00F06429" w:rsidP="00975290">
      <w:pPr>
        <w:spacing w:before="0"/>
        <w:jc w:val="both"/>
        <w:rPr>
          <w:i/>
          <w:sz w:val="22"/>
          <w:szCs w:val="22"/>
        </w:rPr>
      </w:pPr>
    </w:p>
    <w:p w:rsidR="00975290" w:rsidRPr="00E26AE3" w:rsidRDefault="00975290" w:rsidP="00E26AE3">
      <w:pPr>
        <w:spacing w:before="0"/>
        <w:jc w:val="both"/>
        <w:rPr>
          <w:i/>
          <w:sz w:val="20"/>
          <w:szCs w:val="20"/>
        </w:rPr>
      </w:pPr>
      <w:r w:rsidRPr="00E26AE3">
        <w:rPr>
          <w:i/>
          <w:sz w:val="20"/>
          <w:szCs w:val="20"/>
        </w:rPr>
        <w:t>Zamawiający nie przewiduje aukcji elektronicznej.</w:t>
      </w:r>
    </w:p>
    <w:p w:rsidR="00371414" w:rsidRPr="00E26AE3" w:rsidRDefault="00371414" w:rsidP="00E26AE3">
      <w:pPr>
        <w:spacing w:before="0"/>
        <w:jc w:val="both"/>
        <w:rPr>
          <w:i/>
          <w:sz w:val="20"/>
          <w:szCs w:val="20"/>
        </w:rPr>
      </w:pPr>
      <w:r w:rsidRPr="00E26AE3">
        <w:rPr>
          <w:i/>
          <w:sz w:val="20"/>
          <w:szCs w:val="20"/>
        </w:rPr>
        <w:t>Zamawiający nie zamierza zawrzeć umowy ramowej.</w:t>
      </w:r>
    </w:p>
    <w:p w:rsidR="00371414" w:rsidRPr="00E26AE3" w:rsidRDefault="00371414" w:rsidP="00E26AE3">
      <w:pPr>
        <w:spacing w:before="0"/>
        <w:jc w:val="both"/>
        <w:rPr>
          <w:i/>
          <w:sz w:val="20"/>
          <w:szCs w:val="20"/>
        </w:rPr>
      </w:pPr>
      <w:r w:rsidRPr="00E26AE3">
        <w:rPr>
          <w:i/>
          <w:sz w:val="20"/>
          <w:szCs w:val="20"/>
        </w:rPr>
        <w:t>Zamawiający nie przewiduje ustanowienia dynamicznego systemu zakupów.</w:t>
      </w:r>
    </w:p>
    <w:p w:rsidR="00F9581F" w:rsidRPr="00E26AE3" w:rsidRDefault="00F9581F" w:rsidP="00E26AE3">
      <w:pPr>
        <w:jc w:val="both"/>
        <w:rPr>
          <w:rFonts w:cs="Helvetica"/>
          <w:i/>
          <w:sz w:val="20"/>
          <w:szCs w:val="20"/>
        </w:rPr>
      </w:pPr>
      <w:r w:rsidRPr="00E26AE3">
        <w:rPr>
          <w:rFonts w:cs="Helvetica"/>
          <w:i/>
          <w:sz w:val="20"/>
          <w:szCs w:val="20"/>
        </w:rPr>
        <w:t>Jeżeli w opisie przedmiotu zamówienia wskazano znak towarowy, patent lub pochodzenie należy przyjąć że Zamawiaj</w:t>
      </w:r>
      <w:r w:rsidRPr="00E26AE3">
        <w:rPr>
          <w:rFonts w:cs="TTE1AFF610t00"/>
          <w:i/>
          <w:sz w:val="20"/>
          <w:szCs w:val="20"/>
        </w:rPr>
        <w:t>ą</w:t>
      </w:r>
      <w:r w:rsidRPr="00E26AE3">
        <w:rPr>
          <w:rFonts w:cs="Helvetica"/>
          <w:i/>
          <w:sz w:val="20"/>
          <w:szCs w:val="20"/>
        </w:rPr>
        <w:t>cy nie mo</w:t>
      </w:r>
      <w:r w:rsidRPr="00E26AE3">
        <w:rPr>
          <w:rFonts w:cs="TTE1AFF610t00"/>
          <w:i/>
          <w:sz w:val="20"/>
          <w:szCs w:val="20"/>
        </w:rPr>
        <w:t>ż</w:t>
      </w:r>
      <w:r w:rsidRPr="00E26AE3">
        <w:rPr>
          <w:rFonts w:cs="Helvetica"/>
          <w:i/>
          <w:sz w:val="20"/>
          <w:szCs w:val="20"/>
        </w:rPr>
        <w:t>e opisa</w:t>
      </w:r>
      <w:r w:rsidRPr="00E26AE3">
        <w:rPr>
          <w:rFonts w:cs="TTE1AFF610t00"/>
          <w:i/>
          <w:sz w:val="20"/>
          <w:szCs w:val="20"/>
        </w:rPr>
        <w:t xml:space="preserve">ć </w:t>
      </w:r>
      <w:r w:rsidRPr="00E26AE3">
        <w:rPr>
          <w:rFonts w:cs="Helvetica"/>
          <w:i/>
          <w:sz w:val="20"/>
          <w:szCs w:val="20"/>
        </w:rPr>
        <w:t>przedmiotu zamówienia za pomoc</w:t>
      </w:r>
      <w:r w:rsidRPr="00E26AE3">
        <w:rPr>
          <w:rFonts w:cs="TTE1AFF610t00"/>
          <w:i/>
          <w:sz w:val="20"/>
          <w:szCs w:val="20"/>
        </w:rPr>
        <w:t xml:space="preserve">ą </w:t>
      </w:r>
      <w:r w:rsidRPr="00E26AE3">
        <w:rPr>
          <w:rFonts w:cs="Helvetica"/>
          <w:i/>
          <w:sz w:val="20"/>
          <w:szCs w:val="20"/>
        </w:rPr>
        <w:t>dostatecznie dokładnych okre</w:t>
      </w:r>
      <w:r w:rsidRPr="00E26AE3">
        <w:rPr>
          <w:rFonts w:cs="TTE1AFF610t00"/>
          <w:i/>
          <w:sz w:val="20"/>
          <w:szCs w:val="20"/>
        </w:rPr>
        <w:t>ś</w:t>
      </w:r>
      <w:r w:rsidRPr="00E26AE3">
        <w:rPr>
          <w:rFonts w:cs="Helvetica"/>
          <w:i/>
          <w:sz w:val="20"/>
          <w:szCs w:val="20"/>
        </w:rPr>
        <w:t>le</w:t>
      </w:r>
      <w:r w:rsidRPr="00E26AE3">
        <w:rPr>
          <w:rFonts w:cs="TTE1AFF610t00"/>
          <w:i/>
          <w:sz w:val="20"/>
          <w:szCs w:val="20"/>
        </w:rPr>
        <w:t>ń</w:t>
      </w:r>
      <w:r w:rsidRPr="00E26AE3">
        <w:rPr>
          <w:rFonts w:cs="Helvetica"/>
          <w:i/>
          <w:sz w:val="20"/>
          <w:szCs w:val="20"/>
        </w:rPr>
        <w:t xml:space="preserve"> oraz że Zamawiający podał taki opis ze wskazaniem na typ i dopuszcza składanie ofert równoważnych o parametrach techniczno/eksploatacyjno/użytkowych nie gorszych niż te, podane w opisie przedmiotu Zamówienia (art. 29 ust. 3 ustawy </w:t>
      </w:r>
      <w:proofErr w:type="spellStart"/>
      <w:r w:rsidRPr="00E26AE3">
        <w:rPr>
          <w:rFonts w:cs="Helvetica"/>
          <w:i/>
          <w:sz w:val="20"/>
          <w:szCs w:val="20"/>
        </w:rPr>
        <w:t>pzp</w:t>
      </w:r>
      <w:proofErr w:type="spellEnd"/>
      <w:r w:rsidRPr="00E26AE3">
        <w:rPr>
          <w:rFonts w:cs="Helvetica"/>
          <w:i/>
          <w:sz w:val="20"/>
          <w:szCs w:val="20"/>
        </w:rPr>
        <w:t xml:space="preserve">).   </w:t>
      </w:r>
    </w:p>
    <w:p w:rsidR="00606527" w:rsidRPr="00E26AE3" w:rsidRDefault="00606527" w:rsidP="00E26AE3">
      <w:pPr>
        <w:pStyle w:val="Default"/>
        <w:jc w:val="both"/>
        <w:rPr>
          <w:rFonts w:ascii="Times New Roman" w:hAnsi="Times New Roman" w:cs="Times New Roman"/>
          <w:i/>
        </w:rPr>
      </w:pPr>
      <w:r w:rsidRPr="00E26AE3">
        <w:rPr>
          <w:rFonts w:ascii="Times New Roman" w:hAnsi="Times New Roman" w:cs="Times New Roman"/>
          <w:bCs/>
          <w:i/>
        </w:rPr>
        <w:t xml:space="preserve">Analogicznie zgodnie z art. 30 ust. 4 ustawy </w:t>
      </w:r>
      <w:proofErr w:type="spellStart"/>
      <w:r w:rsidRPr="00E26AE3">
        <w:rPr>
          <w:rFonts w:ascii="Times New Roman" w:hAnsi="Times New Roman" w:cs="Times New Roman"/>
          <w:bCs/>
          <w:i/>
        </w:rPr>
        <w:t>pzp</w:t>
      </w:r>
      <w:proofErr w:type="spellEnd"/>
      <w:r w:rsidRPr="00E26AE3">
        <w:rPr>
          <w:rFonts w:ascii="Times New Roman" w:hAnsi="Times New Roman" w:cs="Times New Roman"/>
          <w:bCs/>
          <w:i/>
        </w:rPr>
        <w:t xml:space="preserve"> </w:t>
      </w:r>
      <w:r w:rsidRPr="00E26AE3">
        <w:rPr>
          <w:rFonts w:ascii="Times New Roman" w:hAnsi="Times New Roman" w:cs="Times New Roman"/>
          <w:i/>
        </w:rPr>
        <w:t xml:space="preserve"> w przypadku opisania przedmiotu zamówienia za pomocą norm,  aprobat, specyfikacji technicznych i systemów odniesienia, o których mowa w art. 30 ust. 1–3 ustawy </w:t>
      </w:r>
      <w:proofErr w:type="spellStart"/>
      <w:r w:rsidRPr="00E26AE3">
        <w:rPr>
          <w:rFonts w:ascii="Times New Roman" w:hAnsi="Times New Roman" w:cs="Times New Roman"/>
          <w:i/>
        </w:rPr>
        <w:t>pzp</w:t>
      </w:r>
      <w:proofErr w:type="spellEnd"/>
      <w:r w:rsidRPr="00E26AE3">
        <w:rPr>
          <w:rFonts w:ascii="Times New Roman" w:hAnsi="Times New Roman" w:cs="Times New Roman"/>
          <w:i/>
        </w:rPr>
        <w:t xml:space="preserve">, należy przyjąć, że dopuszczone są  rozwiązania równoważne opisywanym. </w:t>
      </w:r>
    </w:p>
    <w:p w:rsidR="003E0296" w:rsidRPr="000E0A5C" w:rsidRDefault="003E0296" w:rsidP="00F9581F">
      <w:pPr>
        <w:spacing w:before="0" w:line="360" w:lineRule="auto"/>
        <w:jc w:val="both"/>
        <w:rPr>
          <w:sz w:val="22"/>
          <w:szCs w:val="22"/>
        </w:rPr>
      </w:pPr>
    </w:p>
    <w:p w:rsidR="00F9581F" w:rsidRPr="000E0A5C" w:rsidRDefault="00F9581F" w:rsidP="00F9581F">
      <w:pPr>
        <w:spacing w:before="0" w:line="360" w:lineRule="auto"/>
        <w:jc w:val="both"/>
        <w:rPr>
          <w:color w:val="000000"/>
          <w:sz w:val="22"/>
          <w:szCs w:val="22"/>
        </w:rPr>
      </w:pPr>
      <w:r w:rsidRPr="000E0A5C">
        <w:rPr>
          <w:color w:val="000000"/>
          <w:sz w:val="22"/>
          <w:szCs w:val="22"/>
        </w:rPr>
        <w:t xml:space="preserve">Kod CPV </w:t>
      </w:r>
    </w:p>
    <w:p w:rsidR="00E26AE3" w:rsidRPr="00E26AE3" w:rsidRDefault="00E26AE3" w:rsidP="00E26AE3">
      <w:pPr>
        <w:jc w:val="left"/>
        <w:rPr>
          <w:bCs/>
          <w:sz w:val="18"/>
          <w:szCs w:val="18"/>
        </w:rPr>
      </w:pPr>
      <w:r w:rsidRPr="00E26AE3">
        <w:rPr>
          <w:bCs/>
          <w:sz w:val="18"/>
          <w:szCs w:val="18"/>
        </w:rPr>
        <w:t>73220000-0   Usługi doradcze w zakresie rozwoju</w:t>
      </w:r>
    </w:p>
    <w:p w:rsidR="00E26AE3" w:rsidRPr="00E26AE3" w:rsidRDefault="00E26AE3" w:rsidP="00E26AE3">
      <w:pPr>
        <w:jc w:val="left"/>
        <w:rPr>
          <w:bCs/>
          <w:sz w:val="18"/>
          <w:szCs w:val="18"/>
        </w:rPr>
      </w:pPr>
      <w:r w:rsidRPr="00E26AE3">
        <w:rPr>
          <w:bCs/>
          <w:sz w:val="18"/>
          <w:szCs w:val="18"/>
        </w:rPr>
        <w:t>79400000-8   Usługi doradcze w zakresie działalności gospodarczej i zarządzania oraz podobne</w:t>
      </w:r>
    </w:p>
    <w:p w:rsidR="00E26AE3" w:rsidRPr="00E26AE3" w:rsidRDefault="00E26AE3" w:rsidP="00E26AE3">
      <w:pPr>
        <w:jc w:val="left"/>
        <w:rPr>
          <w:bCs/>
          <w:sz w:val="18"/>
          <w:szCs w:val="18"/>
        </w:rPr>
      </w:pPr>
      <w:r w:rsidRPr="00E26AE3">
        <w:rPr>
          <w:bCs/>
          <w:sz w:val="18"/>
          <w:szCs w:val="18"/>
        </w:rPr>
        <w:t>72221000-0   Usługi doradcze w zakresie analizy biznesowej</w:t>
      </w:r>
    </w:p>
    <w:p w:rsidR="00E26AE3" w:rsidRPr="00E26AE3" w:rsidRDefault="00E26AE3" w:rsidP="00E26AE3">
      <w:pPr>
        <w:jc w:val="left"/>
        <w:rPr>
          <w:bCs/>
          <w:sz w:val="18"/>
          <w:szCs w:val="18"/>
        </w:rPr>
      </w:pPr>
      <w:r w:rsidRPr="00E26AE3">
        <w:rPr>
          <w:bCs/>
          <w:sz w:val="18"/>
          <w:szCs w:val="18"/>
        </w:rPr>
        <w:t>79300000-7   Badania rynkowe i ekonomiczne; ankietowanie i statystyka</w:t>
      </w:r>
    </w:p>
    <w:p w:rsidR="00E26AE3" w:rsidRPr="00E26AE3" w:rsidRDefault="00E26AE3" w:rsidP="00E26AE3">
      <w:pPr>
        <w:jc w:val="left"/>
        <w:rPr>
          <w:bCs/>
          <w:sz w:val="18"/>
          <w:szCs w:val="18"/>
        </w:rPr>
      </w:pPr>
      <w:r w:rsidRPr="00E26AE3">
        <w:rPr>
          <w:bCs/>
          <w:sz w:val="18"/>
          <w:szCs w:val="18"/>
        </w:rPr>
        <w:t>71241000-9   Studia wykonalności, usługi doradcze, analizy</w:t>
      </w:r>
    </w:p>
    <w:p w:rsidR="00E26AE3" w:rsidRPr="00E26AE3" w:rsidRDefault="00E26AE3" w:rsidP="00E26AE3">
      <w:pPr>
        <w:jc w:val="left"/>
        <w:rPr>
          <w:bCs/>
          <w:sz w:val="18"/>
          <w:szCs w:val="18"/>
        </w:rPr>
      </w:pPr>
      <w:r w:rsidRPr="00E26AE3">
        <w:rPr>
          <w:bCs/>
          <w:sz w:val="18"/>
          <w:szCs w:val="18"/>
        </w:rPr>
        <w:t>79340000-9   Usługi reklamowe i marketingowe</w:t>
      </w:r>
    </w:p>
    <w:p w:rsidR="00E26AE3" w:rsidRPr="00E26AE3" w:rsidRDefault="00E26AE3" w:rsidP="00E26AE3">
      <w:pPr>
        <w:jc w:val="left"/>
        <w:rPr>
          <w:bCs/>
          <w:sz w:val="18"/>
          <w:szCs w:val="18"/>
        </w:rPr>
      </w:pPr>
      <w:r w:rsidRPr="00E26AE3">
        <w:rPr>
          <w:bCs/>
          <w:sz w:val="18"/>
          <w:szCs w:val="18"/>
        </w:rPr>
        <w:t>79341100-7   Doradcze usługi reklamowe</w:t>
      </w:r>
    </w:p>
    <w:p w:rsidR="00E26AE3" w:rsidRPr="00E26AE3" w:rsidRDefault="00E26AE3" w:rsidP="00E26AE3">
      <w:pPr>
        <w:jc w:val="left"/>
        <w:rPr>
          <w:bCs/>
          <w:sz w:val="18"/>
          <w:szCs w:val="18"/>
        </w:rPr>
      </w:pPr>
      <w:r w:rsidRPr="00E26AE3">
        <w:rPr>
          <w:bCs/>
          <w:sz w:val="18"/>
          <w:szCs w:val="18"/>
        </w:rPr>
        <w:t>79342200-5   Usługi w zakresie promocji</w:t>
      </w:r>
    </w:p>
    <w:p w:rsidR="003F0424" w:rsidRDefault="003F0424" w:rsidP="003F0424">
      <w:pPr>
        <w:jc w:val="left"/>
      </w:pPr>
    </w:p>
    <w:p w:rsidR="003F0424" w:rsidRPr="00DB3B77" w:rsidRDefault="003F0424" w:rsidP="003F0424">
      <w:pPr>
        <w:jc w:val="left"/>
      </w:pPr>
    </w:p>
    <w:p w:rsidR="00857482" w:rsidRDefault="000B2ABA" w:rsidP="00857482">
      <w:pPr>
        <w:spacing w:before="0"/>
        <w:rPr>
          <w:b/>
        </w:rPr>
      </w:pPr>
      <w:r w:rsidRPr="00857482">
        <w:rPr>
          <w:b/>
        </w:rPr>
        <w:t xml:space="preserve">VI. </w:t>
      </w:r>
      <w:r w:rsidR="00857482" w:rsidRPr="00C25775">
        <w:rPr>
          <w:b/>
        </w:rPr>
        <w:t xml:space="preserve">WARUNKI UDZIAŁU W POSTĘPOWANIU  oraz </w:t>
      </w:r>
    </w:p>
    <w:p w:rsidR="00857482" w:rsidRDefault="00857482" w:rsidP="00857482">
      <w:pPr>
        <w:spacing w:before="0"/>
        <w:rPr>
          <w:b/>
        </w:rPr>
      </w:pPr>
      <w:r w:rsidRPr="00C25775">
        <w:rPr>
          <w:b/>
        </w:rPr>
        <w:t xml:space="preserve">OPIS SPOSOBU DOKONYWANIA OCENY SPEŁNIENIA </w:t>
      </w:r>
      <w:r w:rsidR="00994FF7">
        <w:rPr>
          <w:b/>
        </w:rPr>
        <w:t>TYCH WARUNKÓW</w:t>
      </w:r>
    </w:p>
    <w:p w:rsidR="00020288" w:rsidRDefault="00020288" w:rsidP="00857482">
      <w:pPr>
        <w:spacing w:before="0"/>
        <w:rPr>
          <w:b/>
        </w:rPr>
      </w:pPr>
    </w:p>
    <w:p w:rsidR="0013140E" w:rsidRPr="0013140E" w:rsidRDefault="0013140E" w:rsidP="00D13E47">
      <w:pPr>
        <w:numPr>
          <w:ilvl w:val="0"/>
          <w:numId w:val="11"/>
        </w:numPr>
        <w:autoSpaceDE w:val="0"/>
        <w:autoSpaceDN w:val="0"/>
        <w:adjustRightInd w:val="0"/>
        <w:spacing w:before="0" w:line="360" w:lineRule="auto"/>
        <w:jc w:val="left"/>
        <w:rPr>
          <w:sz w:val="22"/>
          <w:szCs w:val="22"/>
        </w:rPr>
      </w:pPr>
      <w:r w:rsidRPr="0013140E">
        <w:rPr>
          <w:sz w:val="22"/>
          <w:szCs w:val="22"/>
        </w:rPr>
        <w:t>O udzielenie zamówienia mogą ubiegać się wykonawcy, którzy spełniają warunki, dotyczące:</w:t>
      </w:r>
    </w:p>
    <w:p w:rsidR="00857482" w:rsidRDefault="0013140E" w:rsidP="00D13E47">
      <w:pPr>
        <w:pStyle w:val="Akapitzlist"/>
        <w:numPr>
          <w:ilvl w:val="1"/>
          <w:numId w:val="11"/>
        </w:numPr>
        <w:spacing w:before="0" w:line="360" w:lineRule="auto"/>
        <w:ind w:left="0" w:firstLine="0"/>
        <w:contextualSpacing/>
        <w:jc w:val="both"/>
        <w:rPr>
          <w:sz w:val="22"/>
          <w:szCs w:val="22"/>
        </w:rPr>
      </w:pPr>
      <w:r>
        <w:rPr>
          <w:sz w:val="22"/>
          <w:szCs w:val="22"/>
        </w:rPr>
        <w:t>Posiadania</w:t>
      </w:r>
      <w:r w:rsidR="00857482" w:rsidRPr="00857482">
        <w:rPr>
          <w:sz w:val="22"/>
          <w:szCs w:val="22"/>
        </w:rPr>
        <w:t xml:space="preserve"> uprawnień do wykonania określonej działalności lub czynności, jeżeli przepisy prawa nakładają obowiązek ich posiadania</w:t>
      </w:r>
      <w:r w:rsidR="00020288">
        <w:rPr>
          <w:sz w:val="22"/>
          <w:szCs w:val="22"/>
        </w:rPr>
        <w:t>.</w:t>
      </w:r>
    </w:p>
    <w:p w:rsidR="00826918" w:rsidRPr="004859E1" w:rsidRDefault="00F80362" w:rsidP="00826918">
      <w:pPr>
        <w:pStyle w:val="Akapitzlist"/>
        <w:spacing w:before="0" w:line="360" w:lineRule="auto"/>
        <w:ind w:left="360"/>
        <w:contextualSpacing/>
        <w:jc w:val="both"/>
        <w:rPr>
          <w:color w:val="FF0000"/>
          <w:sz w:val="22"/>
          <w:szCs w:val="22"/>
        </w:rPr>
      </w:pPr>
      <w:r>
        <w:rPr>
          <w:sz w:val="22"/>
          <w:szCs w:val="22"/>
        </w:rPr>
        <w:t xml:space="preserve">Zamawiający nie </w:t>
      </w:r>
      <w:r w:rsidR="000A46DD">
        <w:rPr>
          <w:sz w:val="22"/>
          <w:szCs w:val="22"/>
        </w:rPr>
        <w:t>dokonuje</w:t>
      </w:r>
      <w:r>
        <w:rPr>
          <w:sz w:val="22"/>
          <w:szCs w:val="22"/>
        </w:rPr>
        <w:t xml:space="preserve"> opisu sposobu dokonywania oceny spełniania tego warunk</w:t>
      </w:r>
      <w:r w:rsidRPr="00020288">
        <w:rPr>
          <w:sz w:val="22"/>
          <w:szCs w:val="22"/>
        </w:rPr>
        <w:t>u.</w:t>
      </w:r>
      <w:r w:rsidRPr="004859E1">
        <w:rPr>
          <w:color w:val="FF0000"/>
          <w:sz w:val="22"/>
          <w:szCs w:val="22"/>
        </w:rPr>
        <w:t xml:space="preserve"> </w:t>
      </w:r>
    </w:p>
    <w:p w:rsidR="00826918" w:rsidRDefault="00F80362" w:rsidP="00D13E47">
      <w:pPr>
        <w:pStyle w:val="Akapitzlist"/>
        <w:numPr>
          <w:ilvl w:val="1"/>
          <w:numId w:val="11"/>
        </w:numPr>
        <w:spacing w:before="0" w:line="360" w:lineRule="auto"/>
        <w:ind w:left="0" w:firstLine="0"/>
        <w:contextualSpacing/>
        <w:jc w:val="both"/>
        <w:rPr>
          <w:sz w:val="22"/>
          <w:szCs w:val="22"/>
        </w:rPr>
      </w:pPr>
      <w:r>
        <w:rPr>
          <w:sz w:val="22"/>
          <w:szCs w:val="22"/>
        </w:rPr>
        <w:t xml:space="preserve"> </w:t>
      </w:r>
      <w:r w:rsidR="00826918">
        <w:rPr>
          <w:sz w:val="22"/>
          <w:szCs w:val="22"/>
        </w:rPr>
        <w:t>Posiadania</w:t>
      </w:r>
      <w:r w:rsidR="00826918" w:rsidRPr="00857482">
        <w:rPr>
          <w:sz w:val="22"/>
          <w:szCs w:val="22"/>
        </w:rPr>
        <w:t xml:space="preserve"> wiedzy i doświadczenia</w:t>
      </w:r>
      <w:r w:rsidR="00020288">
        <w:rPr>
          <w:sz w:val="22"/>
          <w:szCs w:val="22"/>
        </w:rPr>
        <w:t>.</w:t>
      </w:r>
    </w:p>
    <w:p w:rsidR="00746F17" w:rsidRPr="004859E1" w:rsidRDefault="00746F17" w:rsidP="00746F17">
      <w:pPr>
        <w:pStyle w:val="Akapitzlist"/>
        <w:spacing w:before="0" w:line="360" w:lineRule="auto"/>
        <w:ind w:left="360"/>
        <w:contextualSpacing/>
        <w:jc w:val="both"/>
        <w:rPr>
          <w:color w:val="FF0000"/>
          <w:sz w:val="22"/>
          <w:szCs w:val="22"/>
        </w:rPr>
      </w:pPr>
      <w:r>
        <w:rPr>
          <w:sz w:val="22"/>
          <w:szCs w:val="22"/>
        </w:rPr>
        <w:t>Zamawiający nie dokonuje opisu sposobu dokonywania oceny spełniania tego warunk</w:t>
      </w:r>
      <w:r w:rsidRPr="00020288">
        <w:rPr>
          <w:sz w:val="22"/>
          <w:szCs w:val="22"/>
        </w:rPr>
        <w:t>u.</w:t>
      </w:r>
      <w:r w:rsidRPr="004859E1">
        <w:rPr>
          <w:color w:val="FF0000"/>
          <w:sz w:val="22"/>
          <w:szCs w:val="22"/>
        </w:rPr>
        <w:t xml:space="preserve"> </w:t>
      </w:r>
    </w:p>
    <w:p w:rsidR="00826918" w:rsidRDefault="00826918" w:rsidP="00D13E47">
      <w:pPr>
        <w:pStyle w:val="Akapitzlist"/>
        <w:numPr>
          <w:ilvl w:val="1"/>
          <w:numId w:val="11"/>
        </w:numPr>
        <w:spacing w:before="0" w:line="360" w:lineRule="auto"/>
        <w:ind w:left="0" w:firstLine="0"/>
        <w:contextualSpacing/>
        <w:jc w:val="both"/>
        <w:rPr>
          <w:sz w:val="22"/>
          <w:szCs w:val="22"/>
        </w:rPr>
      </w:pPr>
      <w:r w:rsidRPr="00857482">
        <w:rPr>
          <w:sz w:val="22"/>
          <w:szCs w:val="22"/>
        </w:rPr>
        <w:t>Dysponowani</w:t>
      </w:r>
      <w:r>
        <w:rPr>
          <w:sz w:val="22"/>
          <w:szCs w:val="22"/>
        </w:rPr>
        <w:t>a</w:t>
      </w:r>
      <w:r w:rsidRPr="00857482">
        <w:rPr>
          <w:sz w:val="22"/>
          <w:szCs w:val="22"/>
        </w:rPr>
        <w:t xml:space="preserve"> odpowiednim potencjałem technicznym oraz osobami zdolnymi do               wykonania zamówienia</w:t>
      </w:r>
      <w:r w:rsidR="00020288">
        <w:rPr>
          <w:sz w:val="22"/>
          <w:szCs w:val="22"/>
        </w:rPr>
        <w:t>.</w:t>
      </w:r>
    </w:p>
    <w:p w:rsidR="00857482" w:rsidRDefault="0013140E" w:rsidP="00D13E47">
      <w:pPr>
        <w:pStyle w:val="Akapitzlist"/>
        <w:numPr>
          <w:ilvl w:val="1"/>
          <w:numId w:val="11"/>
        </w:numPr>
        <w:spacing w:before="0" w:line="360" w:lineRule="auto"/>
        <w:ind w:left="0" w:firstLine="0"/>
        <w:contextualSpacing/>
        <w:jc w:val="both"/>
        <w:rPr>
          <w:sz w:val="22"/>
          <w:szCs w:val="22"/>
        </w:rPr>
      </w:pPr>
      <w:r>
        <w:rPr>
          <w:sz w:val="22"/>
          <w:szCs w:val="22"/>
        </w:rPr>
        <w:t>Sytuacji ekonomicznej</w:t>
      </w:r>
      <w:r w:rsidR="00857482" w:rsidRPr="00857482">
        <w:rPr>
          <w:sz w:val="22"/>
          <w:szCs w:val="22"/>
        </w:rPr>
        <w:t xml:space="preserve"> i finanso</w:t>
      </w:r>
      <w:r>
        <w:rPr>
          <w:sz w:val="22"/>
          <w:szCs w:val="22"/>
        </w:rPr>
        <w:t>wej</w:t>
      </w:r>
      <w:r w:rsidR="00020288">
        <w:rPr>
          <w:sz w:val="22"/>
          <w:szCs w:val="22"/>
        </w:rPr>
        <w:t>.</w:t>
      </w:r>
    </w:p>
    <w:p w:rsidR="009271B4" w:rsidRDefault="00F80362" w:rsidP="00F80362">
      <w:pPr>
        <w:pStyle w:val="Akapitzlist"/>
        <w:spacing w:before="0" w:line="360" w:lineRule="auto"/>
        <w:ind w:left="360"/>
        <w:contextualSpacing/>
        <w:jc w:val="both"/>
        <w:rPr>
          <w:sz w:val="22"/>
          <w:szCs w:val="22"/>
        </w:rPr>
      </w:pPr>
      <w:r>
        <w:rPr>
          <w:sz w:val="22"/>
          <w:szCs w:val="22"/>
        </w:rPr>
        <w:t xml:space="preserve">Zamawiający nie </w:t>
      </w:r>
      <w:r w:rsidR="000A46DD">
        <w:rPr>
          <w:sz w:val="22"/>
          <w:szCs w:val="22"/>
        </w:rPr>
        <w:t>dokonuje</w:t>
      </w:r>
      <w:r>
        <w:rPr>
          <w:sz w:val="22"/>
          <w:szCs w:val="22"/>
        </w:rPr>
        <w:t xml:space="preserve"> opisu sposobu dokonywania </w:t>
      </w:r>
      <w:r w:rsidR="00020288">
        <w:rPr>
          <w:sz w:val="22"/>
          <w:szCs w:val="22"/>
        </w:rPr>
        <w:t>oceny spełniania tego warunku.</w:t>
      </w:r>
    </w:p>
    <w:p w:rsidR="00020288" w:rsidRDefault="00020288" w:rsidP="00D13E47">
      <w:pPr>
        <w:pStyle w:val="Akapitzlist"/>
        <w:numPr>
          <w:ilvl w:val="0"/>
          <w:numId w:val="11"/>
        </w:numPr>
        <w:spacing w:before="0" w:line="360" w:lineRule="auto"/>
        <w:contextualSpacing/>
        <w:jc w:val="both"/>
        <w:rPr>
          <w:sz w:val="22"/>
          <w:szCs w:val="22"/>
        </w:rPr>
      </w:pPr>
      <w:r>
        <w:rPr>
          <w:sz w:val="22"/>
          <w:szCs w:val="22"/>
        </w:rPr>
        <w:t>Opis sposobu dokonywania oceny spełniania warunku.</w:t>
      </w:r>
    </w:p>
    <w:p w:rsidR="00E26AE3" w:rsidRDefault="00E26AE3" w:rsidP="00E26AE3">
      <w:pPr>
        <w:pStyle w:val="Akapitzlist"/>
        <w:spacing w:before="0" w:line="360" w:lineRule="auto"/>
        <w:ind w:left="360"/>
        <w:contextualSpacing/>
        <w:jc w:val="both"/>
        <w:rPr>
          <w:sz w:val="22"/>
          <w:szCs w:val="22"/>
        </w:rPr>
      </w:pPr>
    </w:p>
    <w:p w:rsidR="00E26AE3" w:rsidRDefault="00E26AE3" w:rsidP="00E26AE3">
      <w:pPr>
        <w:pStyle w:val="Akapitzlist"/>
        <w:spacing w:before="0"/>
        <w:ind w:left="0"/>
        <w:contextualSpacing/>
        <w:jc w:val="both"/>
        <w:rPr>
          <w:sz w:val="22"/>
          <w:szCs w:val="22"/>
        </w:rPr>
      </w:pPr>
      <w:r w:rsidRPr="00B70020">
        <w:rPr>
          <w:sz w:val="22"/>
          <w:szCs w:val="22"/>
        </w:rPr>
        <w:t xml:space="preserve">W celu oceny spełniania przez Wykonawcę warunku, o którym mowa w pkt. 1.3 – Zamawiający żąda </w:t>
      </w:r>
      <w:r>
        <w:rPr>
          <w:sz w:val="22"/>
          <w:szCs w:val="22"/>
        </w:rPr>
        <w:t xml:space="preserve"> </w:t>
      </w:r>
      <w:r w:rsidRPr="00B70020">
        <w:rPr>
          <w:sz w:val="22"/>
          <w:szCs w:val="22"/>
        </w:rPr>
        <w:t>wykazu osób, które będą uczestniczyć w wykonywaniu zamówienia, w szczególności odpowiedzialnych za świadczenie usług wraz z informacjami na temat ich kwalifikacji zawodowych,</w:t>
      </w:r>
      <w:r>
        <w:rPr>
          <w:sz w:val="22"/>
          <w:szCs w:val="22"/>
        </w:rPr>
        <w:t xml:space="preserve"> </w:t>
      </w:r>
      <w:r w:rsidRPr="00B70020">
        <w:rPr>
          <w:sz w:val="22"/>
          <w:szCs w:val="22"/>
        </w:rPr>
        <w:t>doświadczenia i wykształcenia niezbędnych do wykonania zamówienia, a także zakresu wykonywanych przez</w:t>
      </w:r>
      <w:r>
        <w:rPr>
          <w:sz w:val="22"/>
          <w:szCs w:val="22"/>
        </w:rPr>
        <w:t xml:space="preserve"> </w:t>
      </w:r>
      <w:r w:rsidRPr="00B70020">
        <w:rPr>
          <w:sz w:val="22"/>
          <w:szCs w:val="22"/>
        </w:rPr>
        <w:t>nie czynności, oraz informacją o podstaw</w:t>
      </w:r>
      <w:r>
        <w:rPr>
          <w:sz w:val="22"/>
          <w:szCs w:val="22"/>
        </w:rPr>
        <w:t>ie do dysponowania tymi osobami tj.</w:t>
      </w:r>
    </w:p>
    <w:p w:rsidR="00E26AE3" w:rsidRPr="00B70020" w:rsidRDefault="00E26AE3" w:rsidP="00E26AE3">
      <w:pPr>
        <w:pStyle w:val="Akapitzlist"/>
        <w:spacing w:before="0"/>
        <w:ind w:left="0"/>
        <w:contextualSpacing/>
        <w:jc w:val="both"/>
        <w:rPr>
          <w:sz w:val="22"/>
          <w:szCs w:val="22"/>
        </w:rPr>
      </w:pPr>
      <w:r>
        <w:rPr>
          <w:sz w:val="22"/>
          <w:szCs w:val="22"/>
        </w:rPr>
        <w:t>1.</w:t>
      </w:r>
    </w:p>
    <w:p w:rsidR="00E26AE3" w:rsidRPr="00B70020" w:rsidRDefault="00E26AE3" w:rsidP="00D13E47">
      <w:pPr>
        <w:widowControl w:val="0"/>
        <w:numPr>
          <w:ilvl w:val="1"/>
          <w:numId w:val="22"/>
        </w:numPr>
        <w:shd w:val="clear" w:color="auto" w:fill="FFFFFF"/>
        <w:tabs>
          <w:tab w:val="left" w:pos="851"/>
        </w:tabs>
        <w:autoSpaceDE w:val="0"/>
        <w:autoSpaceDN w:val="0"/>
        <w:adjustRightInd w:val="0"/>
        <w:spacing w:before="0" w:line="360" w:lineRule="auto"/>
        <w:ind w:left="851" w:hanging="567"/>
        <w:jc w:val="both"/>
        <w:rPr>
          <w:iCs/>
          <w:color w:val="000000"/>
          <w:spacing w:val="-5"/>
          <w:sz w:val="22"/>
          <w:szCs w:val="22"/>
        </w:rPr>
      </w:pPr>
      <w:r w:rsidRPr="00B70020">
        <w:rPr>
          <w:iCs/>
          <w:color w:val="000000"/>
          <w:spacing w:val="-5"/>
          <w:sz w:val="22"/>
          <w:szCs w:val="22"/>
        </w:rPr>
        <w:t xml:space="preserve">co najmniej 2 osobami posiadającymi tytuł doktora w dziedzinie nauk ekonomicznych </w:t>
      </w:r>
      <w:r w:rsidR="0065420F">
        <w:rPr>
          <w:iCs/>
          <w:color w:val="000000"/>
          <w:spacing w:val="-5"/>
          <w:sz w:val="22"/>
          <w:szCs w:val="22"/>
        </w:rPr>
        <w:t xml:space="preserve">(osoba A i osoba B) </w:t>
      </w:r>
      <w:r w:rsidRPr="00B70020">
        <w:rPr>
          <w:iCs/>
          <w:color w:val="000000"/>
          <w:spacing w:val="-5"/>
          <w:sz w:val="22"/>
          <w:szCs w:val="22"/>
        </w:rPr>
        <w:t>oraz</w:t>
      </w:r>
    </w:p>
    <w:p w:rsidR="00E26AE3" w:rsidRPr="00B70020" w:rsidRDefault="00E26AE3" w:rsidP="00D13E47">
      <w:pPr>
        <w:widowControl w:val="0"/>
        <w:numPr>
          <w:ilvl w:val="1"/>
          <w:numId w:val="22"/>
        </w:numPr>
        <w:shd w:val="clear" w:color="auto" w:fill="FFFFFF"/>
        <w:tabs>
          <w:tab w:val="left" w:pos="851"/>
        </w:tabs>
        <w:autoSpaceDE w:val="0"/>
        <w:autoSpaceDN w:val="0"/>
        <w:adjustRightInd w:val="0"/>
        <w:spacing w:before="0" w:line="360" w:lineRule="auto"/>
        <w:ind w:left="851" w:hanging="567"/>
        <w:jc w:val="both"/>
        <w:rPr>
          <w:iCs/>
          <w:color w:val="000000"/>
          <w:spacing w:val="-5"/>
          <w:sz w:val="22"/>
          <w:szCs w:val="22"/>
        </w:rPr>
      </w:pPr>
      <w:r w:rsidRPr="00B70020">
        <w:rPr>
          <w:iCs/>
          <w:color w:val="000000"/>
          <w:spacing w:val="-5"/>
          <w:sz w:val="22"/>
          <w:szCs w:val="22"/>
        </w:rPr>
        <w:t>co najmniej  2 osobami</w:t>
      </w:r>
      <w:r w:rsidR="0065420F">
        <w:rPr>
          <w:iCs/>
          <w:color w:val="000000"/>
          <w:spacing w:val="-5"/>
          <w:sz w:val="22"/>
          <w:szCs w:val="22"/>
        </w:rPr>
        <w:t xml:space="preserve"> (osoba C i osoba D)</w:t>
      </w:r>
      <w:r w:rsidRPr="00B70020">
        <w:rPr>
          <w:iCs/>
          <w:color w:val="000000"/>
          <w:spacing w:val="-5"/>
          <w:sz w:val="22"/>
          <w:szCs w:val="22"/>
        </w:rPr>
        <w:t>, z których każda:</w:t>
      </w:r>
    </w:p>
    <w:p w:rsidR="00E26AE3" w:rsidRPr="00B70020" w:rsidRDefault="00E26AE3" w:rsidP="00D13E47">
      <w:pPr>
        <w:widowControl w:val="0"/>
        <w:numPr>
          <w:ilvl w:val="0"/>
          <w:numId w:val="23"/>
        </w:numPr>
        <w:shd w:val="clear" w:color="auto" w:fill="FFFFFF"/>
        <w:autoSpaceDE w:val="0"/>
        <w:autoSpaceDN w:val="0"/>
        <w:adjustRightInd w:val="0"/>
        <w:spacing w:before="0" w:line="360" w:lineRule="auto"/>
        <w:ind w:left="1276"/>
        <w:jc w:val="both"/>
        <w:rPr>
          <w:iCs/>
          <w:color w:val="000000"/>
          <w:spacing w:val="-5"/>
          <w:sz w:val="22"/>
          <w:szCs w:val="22"/>
        </w:rPr>
      </w:pPr>
      <w:r w:rsidRPr="00B70020">
        <w:rPr>
          <w:iCs/>
          <w:color w:val="000000"/>
          <w:spacing w:val="-5"/>
          <w:sz w:val="22"/>
          <w:szCs w:val="22"/>
        </w:rPr>
        <w:t>Posiada co najmniej 3-letnie doświadczenie w doradzaniu podmiotom krajowym i zagranicznym w zakresie strategii rozwoju (typu</w:t>
      </w:r>
      <w:r>
        <w:rPr>
          <w:iCs/>
          <w:color w:val="000000"/>
          <w:spacing w:val="-5"/>
          <w:sz w:val="22"/>
          <w:szCs w:val="22"/>
        </w:rPr>
        <w:t>: ocena klimatu inwestycyjnego,</w:t>
      </w:r>
      <w:r w:rsidRPr="00B70020">
        <w:rPr>
          <w:iCs/>
          <w:color w:val="000000"/>
          <w:spacing w:val="-5"/>
          <w:sz w:val="22"/>
          <w:szCs w:val="22"/>
        </w:rPr>
        <w:t xml:space="preserve"> analizy zewnętrznego środowiska podmiotu) oraz</w:t>
      </w:r>
    </w:p>
    <w:p w:rsidR="00E26AE3" w:rsidRPr="00B70020" w:rsidRDefault="00E26AE3" w:rsidP="00D13E47">
      <w:pPr>
        <w:widowControl w:val="0"/>
        <w:numPr>
          <w:ilvl w:val="0"/>
          <w:numId w:val="23"/>
        </w:numPr>
        <w:shd w:val="clear" w:color="auto" w:fill="FFFFFF"/>
        <w:autoSpaceDE w:val="0"/>
        <w:autoSpaceDN w:val="0"/>
        <w:adjustRightInd w:val="0"/>
        <w:spacing w:before="0" w:line="360" w:lineRule="auto"/>
        <w:ind w:left="1276"/>
        <w:jc w:val="both"/>
        <w:rPr>
          <w:iCs/>
          <w:color w:val="000000"/>
          <w:spacing w:val="-5"/>
          <w:sz w:val="22"/>
          <w:szCs w:val="22"/>
        </w:rPr>
      </w:pPr>
      <w:r w:rsidRPr="00B70020">
        <w:rPr>
          <w:iCs/>
          <w:color w:val="000000"/>
          <w:spacing w:val="-5"/>
          <w:sz w:val="22"/>
          <w:szCs w:val="22"/>
        </w:rPr>
        <w:t>Opracowała w okresie ostatnich 3 lat co najmniej 2 dokumenty w zakresie:</w:t>
      </w:r>
    </w:p>
    <w:p w:rsidR="00E26AE3" w:rsidRPr="00B70020" w:rsidRDefault="00E26AE3" w:rsidP="00D13E47">
      <w:pPr>
        <w:widowControl w:val="0"/>
        <w:numPr>
          <w:ilvl w:val="0"/>
          <w:numId w:val="24"/>
        </w:numPr>
        <w:shd w:val="clear" w:color="auto" w:fill="FFFFFF"/>
        <w:tabs>
          <w:tab w:val="left" w:pos="1843"/>
        </w:tabs>
        <w:autoSpaceDE w:val="0"/>
        <w:autoSpaceDN w:val="0"/>
        <w:adjustRightInd w:val="0"/>
        <w:spacing w:before="0" w:line="360" w:lineRule="auto"/>
        <w:ind w:left="1843" w:hanging="426"/>
        <w:jc w:val="both"/>
        <w:rPr>
          <w:iCs/>
          <w:color w:val="000000"/>
          <w:spacing w:val="-5"/>
          <w:sz w:val="22"/>
          <w:szCs w:val="22"/>
        </w:rPr>
      </w:pPr>
      <w:r w:rsidRPr="00B70020">
        <w:rPr>
          <w:iCs/>
          <w:color w:val="000000"/>
          <w:spacing w:val="-5"/>
          <w:sz w:val="22"/>
          <w:szCs w:val="22"/>
        </w:rPr>
        <w:t xml:space="preserve">strategii rozwoju gospodarczego podmiotu i/lub </w:t>
      </w:r>
    </w:p>
    <w:p w:rsidR="00E26AE3" w:rsidRPr="00B70020" w:rsidRDefault="00E26AE3" w:rsidP="00D13E47">
      <w:pPr>
        <w:widowControl w:val="0"/>
        <w:numPr>
          <w:ilvl w:val="0"/>
          <w:numId w:val="24"/>
        </w:numPr>
        <w:shd w:val="clear" w:color="auto" w:fill="FFFFFF"/>
        <w:tabs>
          <w:tab w:val="left" w:pos="1843"/>
        </w:tabs>
        <w:autoSpaceDE w:val="0"/>
        <w:autoSpaceDN w:val="0"/>
        <w:adjustRightInd w:val="0"/>
        <w:spacing w:before="0" w:line="360" w:lineRule="auto"/>
        <w:ind w:left="1843" w:hanging="426"/>
        <w:jc w:val="both"/>
        <w:rPr>
          <w:iCs/>
          <w:color w:val="000000"/>
          <w:spacing w:val="-5"/>
          <w:sz w:val="22"/>
          <w:szCs w:val="22"/>
        </w:rPr>
      </w:pPr>
      <w:r w:rsidRPr="00B70020">
        <w:rPr>
          <w:iCs/>
          <w:color w:val="000000"/>
          <w:spacing w:val="-5"/>
          <w:sz w:val="22"/>
          <w:szCs w:val="22"/>
        </w:rPr>
        <w:t xml:space="preserve">strategii branżowej i/lub </w:t>
      </w:r>
    </w:p>
    <w:p w:rsidR="00E26AE3" w:rsidRPr="00B70020" w:rsidRDefault="00E26AE3" w:rsidP="00D13E47">
      <w:pPr>
        <w:widowControl w:val="0"/>
        <w:numPr>
          <w:ilvl w:val="0"/>
          <w:numId w:val="24"/>
        </w:numPr>
        <w:shd w:val="clear" w:color="auto" w:fill="FFFFFF"/>
        <w:tabs>
          <w:tab w:val="left" w:pos="1843"/>
        </w:tabs>
        <w:autoSpaceDE w:val="0"/>
        <w:autoSpaceDN w:val="0"/>
        <w:adjustRightInd w:val="0"/>
        <w:spacing w:before="0" w:line="360" w:lineRule="auto"/>
        <w:ind w:left="1843" w:hanging="426"/>
        <w:jc w:val="both"/>
        <w:rPr>
          <w:iCs/>
          <w:color w:val="000000"/>
          <w:spacing w:val="-5"/>
          <w:sz w:val="22"/>
          <w:szCs w:val="22"/>
        </w:rPr>
      </w:pPr>
      <w:r w:rsidRPr="00B70020">
        <w:rPr>
          <w:iCs/>
          <w:color w:val="000000"/>
          <w:spacing w:val="-5"/>
          <w:sz w:val="22"/>
          <w:szCs w:val="22"/>
        </w:rPr>
        <w:t>promocji możliwości gospodarczych (np. inwestycyjnych) podmiotu na rynku krajowym i zagranicznym</w:t>
      </w:r>
    </w:p>
    <w:p w:rsidR="00E26AE3" w:rsidRPr="00B70020" w:rsidRDefault="00E26AE3" w:rsidP="00E26AE3">
      <w:pPr>
        <w:shd w:val="clear" w:color="auto" w:fill="FFFFFF"/>
        <w:tabs>
          <w:tab w:val="left" w:pos="851"/>
        </w:tabs>
        <w:spacing w:line="360" w:lineRule="auto"/>
        <w:jc w:val="both"/>
        <w:rPr>
          <w:iCs/>
          <w:color w:val="000000"/>
          <w:spacing w:val="-5"/>
          <w:sz w:val="22"/>
          <w:szCs w:val="22"/>
        </w:rPr>
      </w:pPr>
      <w:r w:rsidRPr="00B70020">
        <w:rPr>
          <w:iCs/>
          <w:color w:val="000000"/>
          <w:spacing w:val="-5"/>
          <w:sz w:val="22"/>
          <w:szCs w:val="22"/>
        </w:rPr>
        <w:tab/>
        <w:t>oraz</w:t>
      </w:r>
    </w:p>
    <w:p w:rsidR="00E26AE3" w:rsidRPr="00B70020" w:rsidRDefault="00E26AE3" w:rsidP="00D13E47">
      <w:pPr>
        <w:widowControl w:val="0"/>
        <w:numPr>
          <w:ilvl w:val="1"/>
          <w:numId w:val="22"/>
        </w:numPr>
        <w:shd w:val="clear" w:color="auto" w:fill="FFFFFF"/>
        <w:tabs>
          <w:tab w:val="left" w:pos="851"/>
        </w:tabs>
        <w:autoSpaceDE w:val="0"/>
        <w:autoSpaceDN w:val="0"/>
        <w:adjustRightInd w:val="0"/>
        <w:spacing w:before="0" w:line="360" w:lineRule="auto"/>
        <w:ind w:left="851" w:hanging="567"/>
        <w:jc w:val="both"/>
        <w:rPr>
          <w:iCs/>
          <w:color w:val="000000"/>
          <w:spacing w:val="-5"/>
          <w:sz w:val="22"/>
          <w:szCs w:val="22"/>
        </w:rPr>
      </w:pPr>
      <w:r w:rsidRPr="00B70020">
        <w:rPr>
          <w:iCs/>
          <w:color w:val="000000"/>
          <w:spacing w:val="-5"/>
          <w:sz w:val="22"/>
          <w:szCs w:val="22"/>
        </w:rPr>
        <w:t>co najmniej  1 osobą</w:t>
      </w:r>
      <w:r w:rsidR="0065420F">
        <w:rPr>
          <w:iCs/>
          <w:color w:val="000000"/>
          <w:spacing w:val="-5"/>
          <w:sz w:val="22"/>
          <w:szCs w:val="22"/>
        </w:rPr>
        <w:t xml:space="preserve"> (osoba E)</w:t>
      </w:r>
      <w:r w:rsidRPr="00B70020">
        <w:rPr>
          <w:iCs/>
          <w:color w:val="000000"/>
          <w:spacing w:val="-5"/>
          <w:sz w:val="22"/>
          <w:szCs w:val="22"/>
        </w:rPr>
        <w:t>, która:</w:t>
      </w:r>
    </w:p>
    <w:p w:rsidR="00E26AE3" w:rsidRPr="00B70020" w:rsidRDefault="00E26AE3" w:rsidP="00D13E47">
      <w:pPr>
        <w:widowControl w:val="0"/>
        <w:numPr>
          <w:ilvl w:val="0"/>
          <w:numId w:val="25"/>
        </w:numPr>
        <w:shd w:val="clear" w:color="auto" w:fill="FFFFFF"/>
        <w:autoSpaceDE w:val="0"/>
        <w:autoSpaceDN w:val="0"/>
        <w:adjustRightInd w:val="0"/>
        <w:spacing w:before="0" w:line="360" w:lineRule="auto"/>
        <w:ind w:left="1276"/>
        <w:jc w:val="both"/>
        <w:rPr>
          <w:iCs/>
          <w:color w:val="000000"/>
          <w:spacing w:val="-5"/>
          <w:sz w:val="22"/>
          <w:szCs w:val="22"/>
        </w:rPr>
      </w:pPr>
      <w:r w:rsidRPr="00B70020">
        <w:rPr>
          <w:iCs/>
          <w:color w:val="000000"/>
          <w:spacing w:val="-5"/>
          <w:sz w:val="22"/>
          <w:szCs w:val="22"/>
        </w:rPr>
        <w:t xml:space="preserve"> posiada co najmniej 3-letnie doświadczenie w opracowywaniu materiałów informacyjno – promocyjnych w zakresie rozwoju gospodarczego oraz</w:t>
      </w:r>
    </w:p>
    <w:p w:rsidR="00E26AE3" w:rsidRPr="00B70020" w:rsidRDefault="00E26AE3" w:rsidP="00D13E47">
      <w:pPr>
        <w:widowControl w:val="0"/>
        <w:numPr>
          <w:ilvl w:val="0"/>
          <w:numId w:val="25"/>
        </w:numPr>
        <w:shd w:val="clear" w:color="auto" w:fill="FFFFFF"/>
        <w:autoSpaceDE w:val="0"/>
        <w:autoSpaceDN w:val="0"/>
        <w:adjustRightInd w:val="0"/>
        <w:spacing w:before="0" w:line="360" w:lineRule="auto"/>
        <w:ind w:left="1276"/>
        <w:jc w:val="both"/>
        <w:rPr>
          <w:iCs/>
          <w:spacing w:val="-5"/>
          <w:sz w:val="22"/>
          <w:szCs w:val="22"/>
        </w:rPr>
      </w:pPr>
      <w:r w:rsidRPr="00B70020">
        <w:rPr>
          <w:iCs/>
          <w:spacing w:val="-5"/>
          <w:sz w:val="22"/>
          <w:szCs w:val="22"/>
        </w:rPr>
        <w:t xml:space="preserve">opracowała w okresie ostatnich 3 lat co najmniej 2 dokumenty w zakresie promocji możliwości gospodarczych (np. inwestycyjnych) podmiotu na rynku krajowym i zagranicznym oraz </w:t>
      </w:r>
    </w:p>
    <w:p w:rsidR="00E26AE3" w:rsidRPr="00B70020" w:rsidRDefault="00E26AE3" w:rsidP="00D13E47">
      <w:pPr>
        <w:widowControl w:val="0"/>
        <w:numPr>
          <w:ilvl w:val="0"/>
          <w:numId w:val="25"/>
        </w:numPr>
        <w:shd w:val="clear" w:color="auto" w:fill="FFFFFF"/>
        <w:autoSpaceDE w:val="0"/>
        <w:autoSpaceDN w:val="0"/>
        <w:adjustRightInd w:val="0"/>
        <w:spacing w:before="0" w:line="360" w:lineRule="auto"/>
        <w:ind w:left="1276"/>
        <w:jc w:val="both"/>
        <w:rPr>
          <w:iCs/>
          <w:spacing w:val="-5"/>
          <w:sz w:val="22"/>
          <w:szCs w:val="22"/>
        </w:rPr>
      </w:pPr>
      <w:r w:rsidRPr="00B70020">
        <w:rPr>
          <w:iCs/>
          <w:spacing w:val="-5"/>
          <w:sz w:val="22"/>
          <w:szCs w:val="22"/>
        </w:rPr>
        <w:t>posiada co najmniej 3-letnie doświadczenie w doradzaniu podmiotom krajowym i zagranicznym w zakresie strategii rozwoju (typu: ocena klimatu inwestycyjnego,  analizy zewnętrznego środowiska podmiotu).</w:t>
      </w:r>
    </w:p>
    <w:p w:rsidR="00E26AE3" w:rsidRPr="00B70020" w:rsidRDefault="00E26AE3" w:rsidP="00E26AE3">
      <w:pPr>
        <w:shd w:val="clear" w:color="auto" w:fill="FFFFFF"/>
        <w:tabs>
          <w:tab w:val="left" w:pos="851"/>
        </w:tabs>
        <w:spacing w:line="360" w:lineRule="auto"/>
        <w:ind w:left="851"/>
        <w:jc w:val="both"/>
        <w:rPr>
          <w:iCs/>
          <w:color w:val="000000"/>
          <w:spacing w:val="-5"/>
          <w:sz w:val="22"/>
          <w:szCs w:val="22"/>
        </w:rPr>
      </w:pPr>
      <w:r>
        <w:rPr>
          <w:iCs/>
          <w:color w:val="000000"/>
          <w:spacing w:val="-5"/>
          <w:sz w:val="22"/>
          <w:szCs w:val="22"/>
        </w:rPr>
        <w:t>oraz</w:t>
      </w:r>
    </w:p>
    <w:p w:rsidR="00E26AE3" w:rsidRPr="00B70020" w:rsidRDefault="0019013E" w:rsidP="00D13E47">
      <w:pPr>
        <w:widowControl w:val="0"/>
        <w:numPr>
          <w:ilvl w:val="0"/>
          <w:numId w:val="22"/>
        </w:numPr>
        <w:shd w:val="clear" w:color="auto" w:fill="FFFFFF"/>
        <w:autoSpaceDE w:val="0"/>
        <w:autoSpaceDN w:val="0"/>
        <w:adjustRightInd w:val="0"/>
        <w:spacing w:before="0" w:line="360" w:lineRule="auto"/>
        <w:ind w:left="709"/>
        <w:jc w:val="both"/>
        <w:rPr>
          <w:iCs/>
          <w:color w:val="000000"/>
          <w:spacing w:val="-5"/>
          <w:sz w:val="22"/>
          <w:szCs w:val="22"/>
        </w:rPr>
      </w:pPr>
      <w:r>
        <w:rPr>
          <w:iCs/>
          <w:color w:val="000000"/>
          <w:spacing w:val="-5"/>
          <w:sz w:val="22"/>
          <w:szCs w:val="22"/>
        </w:rPr>
        <w:t>J</w:t>
      </w:r>
      <w:r w:rsidR="00E26AE3" w:rsidRPr="00B70020">
        <w:rPr>
          <w:iCs/>
          <w:color w:val="000000"/>
          <w:spacing w:val="-5"/>
          <w:sz w:val="22"/>
          <w:szCs w:val="22"/>
        </w:rPr>
        <w:t xml:space="preserve">edna osoba wskazana w pkt. 1 </w:t>
      </w:r>
      <w:r w:rsidR="0065420F">
        <w:rPr>
          <w:iCs/>
          <w:color w:val="000000"/>
          <w:spacing w:val="-5"/>
          <w:sz w:val="22"/>
          <w:szCs w:val="22"/>
        </w:rPr>
        <w:t xml:space="preserve">(osoba A lub B lub C lub D lub E) </w:t>
      </w:r>
      <w:r w:rsidR="00E26AE3" w:rsidRPr="00B70020">
        <w:rPr>
          <w:iCs/>
          <w:color w:val="000000"/>
          <w:spacing w:val="-5"/>
          <w:sz w:val="22"/>
          <w:szCs w:val="22"/>
        </w:rPr>
        <w:t>brała udział w realizacji jednego lub kilku zamówień odnoszących się do opracowań nt. rozwoju gospodarczego na kwotę łączną jednego zamówienia lub kilku  zamówień min. 50 000 zł brutto w okresie ostatnich 3 lat.</w:t>
      </w:r>
    </w:p>
    <w:p w:rsidR="0065420F" w:rsidRDefault="00746F17" w:rsidP="008772B1">
      <w:pPr>
        <w:shd w:val="clear" w:color="auto" w:fill="FFFFFF"/>
        <w:jc w:val="both"/>
        <w:rPr>
          <w:b/>
          <w:iCs/>
          <w:color w:val="000000"/>
          <w:spacing w:val="-5"/>
          <w:sz w:val="22"/>
          <w:szCs w:val="22"/>
        </w:rPr>
      </w:pPr>
      <w:r w:rsidRPr="008772B1">
        <w:rPr>
          <w:b/>
          <w:iCs/>
          <w:color w:val="000000"/>
          <w:spacing w:val="-5"/>
          <w:sz w:val="22"/>
          <w:szCs w:val="22"/>
        </w:rPr>
        <w:t>Zespół wyżej wymienionych osób musi liczyć co najmniej 5 różnych osób</w:t>
      </w:r>
      <w:r w:rsidR="0065420F">
        <w:rPr>
          <w:b/>
          <w:iCs/>
          <w:color w:val="000000"/>
          <w:spacing w:val="-5"/>
          <w:sz w:val="22"/>
          <w:szCs w:val="22"/>
        </w:rPr>
        <w:t xml:space="preserve"> </w:t>
      </w:r>
      <w:r w:rsidR="0065420F">
        <w:rPr>
          <w:iCs/>
          <w:color w:val="000000"/>
          <w:spacing w:val="-5"/>
          <w:sz w:val="22"/>
          <w:szCs w:val="22"/>
        </w:rPr>
        <w:t>(osoba A oraz B oraz C oraz D oraz E)</w:t>
      </w:r>
      <w:r w:rsidRPr="008772B1">
        <w:rPr>
          <w:b/>
          <w:iCs/>
          <w:color w:val="000000"/>
          <w:spacing w:val="-5"/>
          <w:sz w:val="22"/>
          <w:szCs w:val="22"/>
        </w:rPr>
        <w:t xml:space="preserve">. </w:t>
      </w:r>
    </w:p>
    <w:p w:rsidR="0065420F" w:rsidRDefault="00746F17" w:rsidP="008772B1">
      <w:pPr>
        <w:shd w:val="clear" w:color="auto" w:fill="FFFFFF"/>
        <w:jc w:val="both"/>
        <w:rPr>
          <w:iCs/>
          <w:color w:val="000000"/>
          <w:spacing w:val="-5"/>
          <w:sz w:val="22"/>
          <w:szCs w:val="22"/>
        </w:rPr>
      </w:pPr>
      <w:r w:rsidRPr="008772B1">
        <w:rPr>
          <w:b/>
          <w:iCs/>
          <w:color w:val="000000"/>
          <w:spacing w:val="-5"/>
          <w:sz w:val="22"/>
          <w:szCs w:val="22"/>
        </w:rPr>
        <w:t xml:space="preserve">Tylko osoba wymieniona w pkt.2 jest jednocześnie </w:t>
      </w:r>
      <w:r w:rsidRPr="008772B1">
        <w:rPr>
          <w:b/>
          <w:iCs/>
          <w:color w:val="000000"/>
          <w:spacing w:val="-5"/>
          <w:sz w:val="22"/>
          <w:szCs w:val="22"/>
          <w:u w:val="single"/>
        </w:rPr>
        <w:t>jedną</w:t>
      </w:r>
      <w:r w:rsidRPr="008772B1">
        <w:rPr>
          <w:b/>
          <w:iCs/>
          <w:color w:val="000000"/>
          <w:spacing w:val="-5"/>
          <w:sz w:val="22"/>
          <w:szCs w:val="22"/>
        </w:rPr>
        <w:t xml:space="preserve"> z osób wymienionych w </w:t>
      </w:r>
      <w:proofErr w:type="spellStart"/>
      <w:r w:rsidRPr="008772B1">
        <w:rPr>
          <w:b/>
          <w:iCs/>
          <w:color w:val="000000"/>
          <w:spacing w:val="-5"/>
          <w:sz w:val="22"/>
          <w:szCs w:val="22"/>
        </w:rPr>
        <w:t>pkt</w:t>
      </w:r>
      <w:proofErr w:type="spellEnd"/>
      <w:r w:rsidRPr="008772B1">
        <w:rPr>
          <w:b/>
          <w:iCs/>
          <w:color w:val="000000"/>
          <w:spacing w:val="-5"/>
          <w:sz w:val="22"/>
          <w:szCs w:val="22"/>
        </w:rPr>
        <w:t xml:space="preserve"> 1.</w:t>
      </w:r>
      <w:r w:rsidR="008772B1" w:rsidRPr="008772B1">
        <w:rPr>
          <w:b/>
          <w:iCs/>
          <w:color w:val="000000"/>
          <w:spacing w:val="-5"/>
          <w:sz w:val="22"/>
          <w:szCs w:val="22"/>
        </w:rPr>
        <w:t xml:space="preserve"> </w:t>
      </w:r>
      <w:r w:rsidR="0065420F" w:rsidRPr="0065420F">
        <w:rPr>
          <w:iCs/>
          <w:color w:val="000000"/>
          <w:spacing w:val="-5"/>
          <w:sz w:val="22"/>
          <w:szCs w:val="22"/>
        </w:rPr>
        <w:t>(</w:t>
      </w:r>
      <w:r w:rsidR="0019030B">
        <w:rPr>
          <w:iCs/>
          <w:color w:val="000000"/>
          <w:spacing w:val="-5"/>
          <w:sz w:val="22"/>
          <w:szCs w:val="22"/>
        </w:rPr>
        <w:t xml:space="preserve">osobą </w:t>
      </w:r>
      <w:r w:rsidR="0065420F" w:rsidRPr="0065420F">
        <w:rPr>
          <w:iCs/>
          <w:color w:val="000000"/>
          <w:spacing w:val="-5"/>
          <w:sz w:val="22"/>
          <w:szCs w:val="22"/>
        </w:rPr>
        <w:t xml:space="preserve">A lub B lub C lub D lub E). </w:t>
      </w:r>
    </w:p>
    <w:p w:rsidR="00E26AE3" w:rsidRDefault="008772B1" w:rsidP="008772B1">
      <w:pPr>
        <w:shd w:val="clear" w:color="auto" w:fill="FFFFFF"/>
        <w:jc w:val="both"/>
        <w:rPr>
          <w:b/>
          <w:iCs/>
          <w:color w:val="000000"/>
          <w:spacing w:val="-5"/>
          <w:sz w:val="22"/>
          <w:szCs w:val="22"/>
        </w:rPr>
      </w:pPr>
      <w:r w:rsidRPr="008772B1">
        <w:rPr>
          <w:b/>
          <w:iCs/>
          <w:color w:val="000000"/>
          <w:spacing w:val="-5"/>
          <w:sz w:val="22"/>
          <w:szCs w:val="22"/>
        </w:rPr>
        <w:t xml:space="preserve">Osoba z </w:t>
      </w:r>
      <w:proofErr w:type="spellStart"/>
      <w:r w:rsidRPr="008772B1">
        <w:rPr>
          <w:b/>
          <w:iCs/>
          <w:color w:val="000000"/>
          <w:spacing w:val="-5"/>
          <w:sz w:val="22"/>
          <w:szCs w:val="22"/>
        </w:rPr>
        <w:t>pkt</w:t>
      </w:r>
      <w:proofErr w:type="spellEnd"/>
      <w:r w:rsidRPr="008772B1">
        <w:rPr>
          <w:b/>
          <w:iCs/>
          <w:color w:val="000000"/>
          <w:spacing w:val="-5"/>
          <w:sz w:val="22"/>
          <w:szCs w:val="22"/>
        </w:rPr>
        <w:t xml:space="preserve"> 2 nie może także </w:t>
      </w:r>
      <w:r w:rsidRPr="008772B1">
        <w:rPr>
          <w:b/>
          <w:iCs/>
          <w:color w:val="000000"/>
          <w:spacing w:val="-5"/>
          <w:sz w:val="22"/>
          <w:szCs w:val="22"/>
          <w:u w:val="single"/>
        </w:rPr>
        <w:t>nie być</w:t>
      </w:r>
      <w:r w:rsidRPr="008772B1">
        <w:rPr>
          <w:b/>
          <w:iCs/>
          <w:color w:val="000000"/>
          <w:spacing w:val="-5"/>
          <w:sz w:val="22"/>
          <w:szCs w:val="22"/>
        </w:rPr>
        <w:t xml:space="preserve"> żadną z osób wymienionych w </w:t>
      </w:r>
      <w:proofErr w:type="spellStart"/>
      <w:r w:rsidRPr="008772B1">
        <w:rPr>
          <w:b/>
          <w:iCs/>
          <w:color w:val="000000"/>
          <w:spacing w:val="-5"/>
          <w:sz w:val="22"/>
          <w:szCs w:val="22"/>
        </w:rPr>
        <w:t>pkt</w:t>
      </w:r>
      <w:proofErr w:type="spellEnd"/>
      <w:r w:rsidRPr="008772B1">
        <w:rPr>
          <w:b/>
          <w:iCs/>
          <w:color w:val="000000"/>
          <w:spacing w:val="-5"/>
          <w:sz w:val="22"/>
          <w:szCs w:val="22"/>
        </w:rPr>
        <w:t xml:space="preserve"> 1.</w:t>
      </w:r>
    </w:p>
    <w:p w:rsidR="00BF253B" w:rsidRPr="00BF253B" w:rsidRDefault="00BF253B" w:rsidP="008772B1">
      <w:pPr>
        <w:shd w:val="clear" w:color="auto" w:fill="FFFFFF"/>
        <w:jc w:val="both"/>
        <w:rPr>
          <w:b/>
          <w:iCs/>
          <w:color w:val="000000"/>
          <w:spacing w:val="-5"/>
          <w:sz w:val="22"/>
          <w:szCs w:val="22"/>
        </w:rPr>
      </w:pPr>
    </w:p>
    <w:p w:rsidR="00E26AE3" w:rsidRDefault="00E26AE3" w:rsidP="00E26AE3">
      <w:pPr>
        <w:pStyle w:val="Akapitzlist"/>
        <w:spacing w:before="0" w:line="360" w:lineRule="auto"/>
        <w:contextualSpacing/>
        <w:jc w:val="both"/>
        <w:rPr>
          <w:sz w:val="22"/>
          <w:szCs w:val="22"/>
        </w:rPr>
      </w:pPr>
    </w:p>
    <w:p w:rsidR="00E26AE3" w:rsidRDefault="00E26AE3" w:rsidP="00E26AE3">
      <w:pPr>
        <w:pStyle w:val="Akapitzlist"/>
        <w:spacing w:before="0" w:line="360" w:lineRule="auto"/>
        <w:ind w:left="0"/>
        <w:jc w:val="both"/>
        <w:rPr>
          <w:sz w:val="22"/>
          <w:szCs w:val="22"/>
        </w:rPr>
      </w:pPr>
      <w:r>
        <w:rPr>
          <w:sz w:val="22"/>
          <w:szCs w:val="22"/>
        </w:rPr>
        <w:t>Ocena spełnienia warunków</w:t>
      </w:r>
      <w:r w:rsidRPr="00857482">
        <w:rPr>
          <w:sz w:val="22"/>
          <w:szCs w:val="22"/>
        </w:rPr>
        <w:t xml:space="preserve"> nastąpi na podstawie załączonych przez Wykonawcę do</w:t>
      </w:r>
      <w:r>
        <w:rPr>
          <w:sz w:val="22"/>
          <w:szCs w:val="22"/>
        </w:rPr>
        <w:t xml:space="preserve"> oferty dokumentów i oświadczeń</w:t>
      </w:r>
      <w:r w:rsidRPr="00857482">
        <w:rPr>
          <w:sz w:val="22"/>
          <w:szCs w:val="22"/>
        </w:rPr>
        <w:t xml:space="preserve">. Nie wykazanie spełnienia </w:t>
      </w:r>
      <w:r>
        <w:rPr>
          <w:sz w:val="22"/>
          <w:szCs w:val="22"/>
        </w:rPr>
        <w:t xml:space="preserve">warunków </w:t>
      </w:r>
      <w:r w:rsidRPr="00857482">
        <w:rPr>
          <w:sz w:val="22"/>
          <w:szCs w:val="22"/>
        </w:rPr>
        <w:t xml:space="preserve"> spowoduje wykluczenie wykonawcy</w:t>
      </w:r>
      <w:r>
        <w:rPr>
          <w:sz w:val="22"/>
          <w:szCs w:val="22"/>
        </w:rPr>
        <w:t xml:space="preserve"> na mocy art. 24 ust. 2 </w:t>
      </w:r>
      <w:proofErr w:type="spellStart"/>
      <w:r>
        <w:rPr>
          <w:sz w:val="22"/>
          <w:szCs w:val="22"/>
        </w:rPr>
        <w:t>pkt</w:t>
      </w:r>
      <w:proofErr w:type="spellEnd"/>
      <w:r>
        <w:rPr>
          <w:sz w:val="22"/>
          <w:szCs w:val="22"/>
        </w:rPr>
        <w:t xml:space="preserve"> 4</w:t>
      </w:r>
      <w:r w:rsidRPr="00857482">
        <w:rPr>
          <w:sz w:val="22"/>
          <w:szCs w:val="22"/>
        </w:rPr>
        <w:t xml:space="preserve"> z postępowania po wyczerpaniu czynności wezwania do uzupełnienia dokumentów.</w:t>
      </w:r>
    </w:p>
    <w:p w:rsidR="0044558A" w:rsidRPr="0044558A" w:rsidRDefault="0044558A" w:rsidP="00D13E47">
      <w:pPr>
        <w:pStyle w:val="Akapitzlist"/>
        <w:numPr>
          <w:ilvl w:val="0"/>
          <w:numId w:val="13"/>
        </w:numPr>
        <w:spacing w:before="0" w:line="360" w:lineRule="auto"/>
        <w:ind w:left="0" w:firstLine="0"/>
        <w:jc w:val="both"/>
        <w:rPr>
          <w:sz w:val="22"/>
          <w:szCs w:val="22"/>
        </w:rPr>
      </w:pPr>
      <w:r w:rsidRPr="0044558A">
        <w:rPr>
          <w:sz w:val="22"/>
          <w:szCs w:val="22"/>
        </w:rPr>
        <w:t>Wykonawca mo</w:t>
      </w:r>
      <w:r w:rsidRPr="0044558A">
        <w:rPr>
          <w:rFonts w:ascii="TTE1AFF610t00" w:hAnsi="TTE1AFF610t00" w:cs="TTE1AFF610t00"/>
          <w:sz w:val="22"/>
          <w:szCs w:val="22"/>
        </w:rPr>
        <w:t>ż</w:t>
      </w:r>
      <w:r w:rsidRPr="0044558A">
        <w:rPr>
          <w:sz w:val="22"/>
          <w:szCs w:val="22"/>
        </w:rPr>
        <w:t>e polega</w:t>
      </w:r>
      <w:r w:rsidRPr="0044558A">
        <w:rPr>
          <w:rFonts w:ascii="TTE1AFF610t00" w:hAnsi="TTE1AFF610t00" w:cs="TTE1AFF610t00"/>
          <w:sz w:val="22"/>
          <w:szCs w:val="22"/>
        </w:rPr>
        <w:t xml:space="preserve">ć </w:t>
      </w:r>
      <w:r w:rsidRPr="0044558A">
        <w:rPr>
          <w:sz w:val="22"/>
          <w:szCs w:val="22"/>
        </w:rPr>
        <w:t>na wiedzy i do</w:t>
      </w:r>
      <w:r w:rsidRPr="0044558A">
        <w:rPr>
          <w:rFonts w:ascii="TTE1AFF610t00" w:hAnsi="TTE1AFF610t00" w:cs="TTE1AFF610t00"/>
          <w:sz w:val="22"/>
          <w:szCs w:val="22"/>
        </w:rPr>
        <w:t>ś</w:t>
      </w:r>
      <w:r w:rsidRPr="0044558A">
        <w:rPr>
          <w:sz w:val="22"/>
          <w:szCs w:val="22"/>
        </w:rPr>
        <w:t>wiadczeniu, potencjale technicznym, osobach zdolnych do wykonania zamówienia lub zdolno</w:t>
      </w:r>
      <w:r w:rsidRPr="0044558A">
        <w:rPr>
          <w:rFonts w:ascii="TTE1AFF610t00" w:hAnsi="TTE1AFF610t00" w:cs="TTE1AFF610t00"/>
          <w:sz w:val="22"/>
          <w:szCs w:val="22"/>
        </w:rPr>
        <w:t>ś</w:t>
      </w:r>
      <w:r w:rsidRPr="0044558A">
        <w:rPr>
          <w:sz w:val="22"/>
          <w:szCs w:val="22"/>
        </w:rPr>
        <w:t>ciach finansowych innych podmiotów, niezale</w:t>
      </w:r>
      <w:r w:rsidRPr="0044558A">
        <w:rPr>
          <w:rFonts w:ascii="TTE1AFF610t00" w:hAnsi="TTE1AFF610t00" w:cs="TTE1AFF610t00"/>
          <w:sz w:val="22"/>
          <w:szCs w:val="22"/>
        </w:rPr>
        <w:t>ż</w:t>
      </w:r>
      <w:r w:rsidRPr="0044558A">
        <w:rPr>
          <w:sz w:val="22"/>
          <w:szCs w:val="22"/>
        </w:rPr>
        <w:t>nie od charakteru prawnego ł</w:t>
      </w:r>
      <w:r w:rsidRPr="0044558A">
        <w:rPr>
          <w:rFonts w:ascii="TTE1AFF610t00" w:hAnsi="TTE1AFF610t00" w:cs="TTE1AFF610t00"/>
          <w:sz w:val="22"/>
          <w:szCs w:val="22"/>
        </w:rPr>
        <w:t>ą</w:t>
      </w:r>
      <w:r w:rsidRPr="0044558A">
        <w:rPr>
          <w:sz w:val="22"/>
          <w:szCs w:val="22"/>
        </w:rPr>
        <w:t>cz</w:t>
      </w:r>
      <w:r w:rsidRPr="0044558A">
        <w:rPr>
          <w:rFonts w:ascii="TTE1AFF610t00" w:hAnsi="TTE1AFF610t00" w:cs="TTE1AFF610t00"/>
          <w:sz w:val="22"/>
          <w:szCs w:val="22"/>
        </w:rPr>
        <w:t>ą</w:t>
      </w:r>
      <w:r w:rsidRPr="0044558A">
        <w:rPr>
          <w:sz w:val="22"/>
          <w:szCs w:val="22"/>
        </w:rPr>
        <w:t>cych go z nimi stosunków. Wykonawca w takiej sytuacji zobowi</w:t>
      </w:r>
      <w:r w:rsidRPr="0044558A">
        <w:rPr>
          <w:rFonts w:ascii="TTE1AFF610t00" w:hAnsi="TTE1AFF610t00" w:cs="TTE1AFF610t00"/>
          <w:sz w:val="22"/>
          <w:szCs w:val="22"/>
        </w:rPr>
        <w:t>ą</w:t>
      </w:r>
      <w:r w:rsidRPr="0044558A">
        <w:rPr>
          <w:sz w:val="22"/>
          <w:szCs w:val="22"/>
        </w:rPr>
        <w:t>zany jest udowodni</w:t>
      </w:r>
      <w:r w:rsidRPr="0044558A">
        <w:rPr>
          <w:rFonts w:ascii="TTE1AFF610t00" w:hAnsi="TTE1AFF610t00" w:cs="TTE1AFF610t00"/>
          <w:sz w:val="22"/>
          <w:szCs w:val="22"/>
        </w:rPr>
        <w:t xml:space="preserve">ć </w:t>
      </w:r>
      <w:r w:rsidRPr="0044558A">
        <w:rPr>
          <w:sz w:val="22"/>
          <w:szCs w:val="22"/>
        </w:rPr>
        <w:t>zamawiaj</w:t>
      </w:r>
      <w:r w:rsidRPr="0044558A">
        <w:rPr>
          <w:rFonts w:ascii="TTE1AFF610t00" w:hAnsi="TTE1AFF610t00" w:cs="TTE1AFF610t00"/>
          <w:sz w:val="22"/>
          <w:szCs w:val="22"/>
        </w:rPr>
        <w:t>ą</w:t>
      </w:r>
      <w:r w:rsidRPr="0044558A">
        <w:rPr>
          <w:sz w:val="22"/>
          <w:szCs w:val="22"/>
        </w:rPr>
        <w:t>cemu, i</w:t>
      </w:r>
      <w:r w:rsidRPr="0044558A">
        <w:rPr>
          <w:rFonts w:ascii="TTE1AFF610t00" w:hAnsi="TTE1AFF610t00" w:cs="TTE1AFF610t00"/>
          <w:sz w:val="22"/>
          <w:szCs w:val="22"/>
        </w:rPr>
        <w:t xml:space="preserve">ż </w:t>
      </w:r>
      <w:r w:rsidRPr="0044558A">
        <w:rPr>
          <w:sz w:val="22"/>
          <w:szCs w:val="22"/>
        </w:rPr>
        <w:t>b</w:t>
      </w:r>
      <w:r w:rsidRPr="0044558A">
        <w:rPr>
          <w:rFonts w:ascii="TTE1AFF610t00" w:hAnsi="TTE1AFF610t00" w:cs="TTE1AFF610t00"/>
          <w:sz w:val="22"/>
          <w:szCs w:val="22"/>
        </w:rPr>
        <w:t>ę</w:t>
      </w:r>
      <w:r w:rsidRPr="0044558A">
        <w:rPr>
          <w:sz w:val="22"/>
          <w:szCs w:val="22"/>
        </w:rPr>
        <w:t>dzie dysponował zasobami niezb</w:t>
      </w:r>
      <w:r w:rsidRPr="0044558A">
        <w:rPr>
          <w:rFonts w:ascii="TTE1AFF610t00" w:hAnsi="TTE1AFF610t00" w:cs="TTE1AFF610t00"/>
          <w:sz w:val="22"/>
          <w:szCs w:val="22"/>
        </w:rPr>
        <w:t>ę</w:t>
      </w:r>
      <w:r w:rsidRPr="0044558A">
        <w:rPr>
          <w:sz w:val="22"/>
          <w:szCs w:val="22"/>
        </w:rPr>
        <w:t>dnymi do realizacji zamówienia, w szczególno</w:t>
      </w:r>
      <w:r w:rsidRPr="0044558A">
        <w:rPr>
          <w:rFonts w:ascii="TTE1AFF610t00" w:hAnsi="TTE1AFF610t00" w:cs="TTE1AFF610t00"/>
          <w:sz w:val="22"/>
          <w:szCs w:val="22"/>
        </w:rPr>
        <w:t>ś</w:t>
      </w:r>
      <w:r w:rsidRPr="0044558A">
        <w:rPr>
          <w:sz w:val="22"/>
          <w:szCs w:val="22"/>
        </w:rPr>
        <w:t>ci przedstawiaj</w:t>
      </w:r>
      <w:r w:rsidRPr="0044558A">
        <w:rPr>
          <w:rFonts w:ascii="TTE1AFF610t00" w:hAnsi="TTE1AFF610t00" w:cs="TTE1AFF610t00"/>
          <w:sz w:val="22"/>
          <w:szCs w:val="22"/>
        </w:rPr>
        <w:t>ą</w:t>
      </w:r>
      <w:r w:rsidRPr="0044558A">
        <w:rPr>
          <w:sz w:val="22"/>
          <w:szCs w:val="22"/>
        </w:rPr>
        <w:t>c w tym celu pisemne zobowi</w:t>
      </w:r>
      <w:r w:rsidRPr="0044558A">
        <w:rPr>
          <w:rFonts w:ascii="TTE1AFF610t00" w:hAnsi="TTE1AFF610t00" w:cs="TTE1AFF610t00"/>
          <w:sz w:val="22"/>
          <w:szCs w:val="22"/>
        </w:rPr>
        <w:t>ą</w:t>
      </w:r>
      <w:r w:rsidRPr="0044558A">
        <w:rPr>
          <w:sz w:val="22"/>
          <w:szCs w:val="22"/>
        </w:rPr>
        <w:t>zanie tych podmiotów do oddania mu do dyspozycji niezb</w:t>
      </w:r>
      <w:r w:rsidRPr="0044558A">
        <w:rPr>
          <w:rFonts w:ascii="TTE1AFF610t00" w:hAnsi="TTE1AFF610t00" w:cs="TTE1AFF610t00"/>
          <w:sz w:val="22"/>
          <w:szCs w:val="22"/>
        </w:rPr>
        <w:t>ę</w:t>
      </w:r>
      <w:r w:rsidRPr="0044558A">
        <w:rPr>
          <w:sz w:val="22"/>
          <w:szCs w:val="22"/>
        </w:rPr>
        <w:t>dnych zasobów na okres korzystania z nich przy wykonaniu zamówienia</w:t>
      </w:r>
    </w:p>
    <w:p w:rsidR="006C7948" w:rsidRPr="006431D4" w:rsidRDefault="006C7948" w:rsidP="00D13E47">
      <w:pPr>
        <w:pStyle w:val="Akapitzlist"/>
        <w:numPr>
          <w:ilvl w:val="0"/>
          <w:numId w:val="11"/>
        </w:numPr>
        <w:spacing w:before="0" w:line="360" w:lineRule="auto"/>
        <w:ind w:left="0" w:firstLine="0"/>
        <w:contextualSpacing/>
        <w:jc w:val="both"/>
        <w:rPr>
          <w:sz w:val="22"/>
          <w:szCs w:val="22"/>
        </w:rPr>
      </w:pPr>
      <w:r w:rsidRPr="006431D4">
        <w:rPr>
          <w:sz w:val="22"/>
          <w:szCs w:val="22"/>
        </w:rPr>
        <w:t>W</w:t>
      </w:r>
      <w:r w:rsidR="00857482" w:rsidRPr="006431D4">
        <w:rPr>
          <w:sz w:val="22"/>
          <w:szCs w:val="22"/>
        </w:rPr>
        <w:t xml:space="preserve">ykonawcy </w:t>
      </w:r>
      <w:r w:rsidRPr="006431D4">
        <w:rPr>
          <w:sz w:val="22"/>
          <w:szCs w:val="22"/>
        </w:rPr>
        <w:t>nie może podlegać</w:t>
      </w:r>
      <w:r w:rsidR="00857482" w:rsidRPr="006431D4">
        <w:rPr>
          <w:sz w:val="22"/>
          <w:szCs w:val="22"/>
        </w:rPr>
        <w:t xml:space="preserve"> wykluczeni</w:t>
      </w:r>
      <w:r w:rsidRPr="006431D4">
        <w:rPr>
          <w:sz w:val="22"/>
          <w:szCs w:val="22"/>
        </w:rPr>
        <w:t>u</w:t>
      </w:r>
      <w:r w:rsidR="00857482" w:rsidRPr="006431D4">
        <w:rPr>
          <w:sz w:val="22"/>
          <w:szCs w:val="22"/>
        </w:rPr>
        <w:t xml:space="preserve"> z postępowania na mocy art. 24 ustawy </w:t>
      </w:r>
      <w:proofErr w:type="spellStart"/>
      <w:r w:rsidR="00857482" w:rsidRPr="006431D4">
        <w:rPr>
          <w:sz w:val="22"/>
          <w:szCs w:val="22"/>
        </w:rPr>
        <w:t>Pzp</w:t>
      </w:r>
      <w:proofErr w:type="spellEnd"/>
      <w:r w:rsidRPr="006431D4">
        <w:rPr>
          <w:sz w:val="22"/>
          <w:szCs w:val="22"/>
        </w:rPr>
        <w:t>.</w:t>
      </w:r>
    </w:p>
    <w:p w:rsidR="00AF79C6" w:rsidRPr="006431D4" w:rsidRDefault="006431D4" w:rsidP="00AF79C6">
      <w:pPr>
        <w:pStyle w:val="Akapitzlist"/>
        <w:spacing w:before="0" w:line="360" w:lineRule="auto"/>
        <w:ind w:left="0"/>
        <w:contextualSpacing/>
        <w:jc w:val="both"/>
        <w:rPr>
          <w:sz w:val="22"/>
          <w:szCs w:val="22"/>
        </w:rPr>
      </w:pPr>
      <w:r w:rsidRPr="006431D4">
        <w:rPr>
          <w:sz w:val="22"/>
          <w:szCs w:val="22"/>
        </w:rPr>
        <w:t xml:space="preserve">Wykonawca wykaże, że nie podlega wykluczeniu z postępowania na mocy art. 24 ust. 2 </w:t>
      </w:r>
      <w:proofErr w:type="spellStart"/>
      <w:r w:rsidRPr="006431D4">
        <w:rPr>
          <w:sz w:val="22"/>
          <w:szCs w:val="22"/>
        </w:rPr>
        <w:t>pkt</w:t>
      </w:r>
      <w:proofErr w:type="spellEnd"/>
      <w:r w:rsidRPr="006431D4">
        <w:rPr>
          <w:sz w:val="22"/>
          <w:szCs w:val="22"/>
        </w:rPr>
        <w:t xml:space="preserve"> 5 ustawy </w:t>
      </w:r>
      <w:proofErr w:type="spellStart"/>
      <w:r w:rsidRPr="006431D4">
        <w:rPr>
          <w:sz w:val="22"/>
          <w:szCs w:val="22"/>
        </w:rPr>
        <w:t>Pzp</w:t>
      </w:r>
      <w:proofErr w:type="spellEnd"/>
      <w:r w:rsidRPr="006431D4">
        <w:rPr>
          <w:sz w:val="22"/>
          <w:szCs w:val="22"/>
        </w:rPr>
        <w:t>. Ocena w zakresie potwierdzenia niepodleganiu wykluczeniu nastąpi na podstawie załączonych przez Wyk</w:t>
      </w:r>
      <w:r w:rsidR="00AF79C6">
        <w:rPr>
          <w:sz w:val="22"/>
          <w:szCs w:val="22"/>
        </w:rPr>
        <w:t xml:space="preserve">onawcę do oferty dokumentów. </w:t>
      </w:r>
    </w:p>
    <w:p w:rsidR="003363CF" w:rsidRDefault="003363CF" w:rsidP="00D13E47">
      <w:pPr>
        <w:pStyle w:val="Akapitzlist"/>
        <w:numPr>
          <w:ilvl w:val="0"/>
          <w:numId w:val="11"/>
        </w:numPr>
        <w:spacing w:before="0" w:line="360" w:lineRule="auto"/>
        <w:ind w:left="0" w:firstLine="0"/>
        <w:contextualSpacing/>
        <w:jc w:val="both"/>
        <w:rPr>
          <w:sz w:val="22"/>
          <w:szCs w:val="22"/>
        </w:rPr>
      </w:pPr>
      <w:r w:rsidRPr="00857482">
        <w:rPr>
          <w:sz w:val="22"/>
          <w:szCs w:val="22"/>
        </w:rPr>
        <w:t>Ofertę wykonawcy wykluczonego uzna się za odrzuconą zgodnie z treścią art. 24 ust. 4 ustawy.</w:t>
      </w:r>
    </w:p>
    <w:p w:rsidR="00AF79C6" w:rsidRPr="00E50022" w:rsidRDefault="00AF79C6" w:rsidP="00D13E47">
      <w:pPr>
        <w:pStyle w:val="Akapitzlist"/>
        <w:numPr>
          <w:ilvl w:val="0"/>
          <w:numId w:val="11"/>
        </w:numPr>
        <w:spacing w:before="0" w:line="360" w:lineRule="auto"/>
        <w:ind w:left="0" w:firstLine="0"/>
        <w:contextualSpacing/>
        <w:jc w:val="both"/>
        <w:rPr>
          <w:sz w:val="22"/>
          <w:szCs w:val="22"/>
        </w:rPr>
      </w:pPr>
      <w:r w:rsidRPr="003363CF">
        <w:rPr>
          <w:sz w:val="22"/>
          <w:szCs w:val="22"/>
        </w:rPr>
        <w:t xml:space="preserve">Każdy z wykonawców wspólnie ubiegających się o udzielenie zamówienia obowiązany jest wykazać, iż nie podlega wykluczeniu z udziału w postępowaniu, w świetle art. 24 </w:t>
      </w:r>
      <w:r w:rsidR="00E50022" w:rsidRPr="006431D4">
        <w:rPr>
          <w:sz w:val="22"/>
          <w:szCs w:val="22"/>
        </w:rPr>
        <w:t xml:space="preserve">ust. 2 </w:t>
      </w:r>
      <w:proofErr w:type="spellStart"/>
      <w:r w:rsidR="00E50022" w:rsidRPr="006431D4">
        <w:rPr>
          <w:sz w:val="22"/>
          <w:szCs w:val="22"/>
        </w:rPr>
        <w:t>pkt</w:t>
      </w:r>
      <w:proofErr w:type="spellEnd"/>
      <w:r w:rsidR="00E50022" w:rsidRPr="006431D4">
        <w:rPr>
          <w:sz w:val="22"/>
          <w:szCs w:val="22"/>
        </w:rPr>
        <w:t xml:space="preserve"> 5 </w:t>
      </w:r>
      <w:r w:rsidRPr="003363CF">
        <w:rPr>
          <w:sz w:val="22"/>
          <w:szCs w:val="22"/>
        </w:rPr>
        <w:t xml:space="preserve">ustawy </w:t>
      </w:r>
      <w:proofErr w:type="spellStart"/>
      <w:r w:rsidRPr="003363CF">
        <w:rPr>
          <w:sz w:val="22"/>
          <w:szCs w:val="22"/>
        </w:rPr>
        <w:t>Pzp</w:t>
      </w:r>
      <w:proofErr w:type="spellEnd"/>
      <w:r w:rsidRPr="003363CF">
        <w:rPr>
          <w:sz w:val="22"/>
          <w:szCs w:val="22"/>
        </w:rPr>
        <w:t xml:space="preserve">. </w:t>
      </w:r>
      <w:r w:rsidRPr="00E50022">
        <w:rPr>
          <w:sz w:val="22"/>
          <w:szCs w:val="22"/>
        </w:rPr>
        <w:t xml:space="preserve">Natomiast  warunki udziału w postępowaniu określone w art. 22 ust. 1 ustawy </w:t>
      </w:r>
      <w:proofErr w:type="spellStart"/>
      <w:r w:rsidRPr="00E50022">
        <w:rPr>
          <w:sz w:val="22"/>
          <w:szCs w:val="22"/>
        </w:rPr>
        <w:t>Pzp</w:t>
      </w:r>
      <w:proofErr w:type="spellEnd"/>
      <w:r w:rsidRPr="00E50022">
        <w:rPr>
          <w:sz w:val="22"/>
          <w:szCs w:val="22"/>
        </w:rPr>
        <w:t>, mogą być spełnione przez wykonawców wspólnie ubiegających o udzielenie zamówienia łącznie.</w:t>
      </w:r>
    </w:p>
    <w:p w:rsidR="006C2FD3" w:rsidRPr="00670114" w:rsidRDefault="006C2FD3" w:rsidP="00857482">
      <w:pPr>
        <w:autoSpaceDE w:val="0"/>
        <w:autoSpaceDN w:val="0"/>
        <w:adjustRightInd w:val="0"/>
        <w:rPr>
          <w:color w:val="000000"/>
          <w:sz w:val="20"/>
          <w:szCs w:val="20"/>
        </w:rPr>
      </w:pPr>
    </w:p>
    <w:p w:rsidR="006C2FD3" w:rsidRDefault="006C2FD3" w:rsidP="00857482">
      <w:pPr>
        <w:autoSpaceDE w:val="0"/>
        <w:autoSpaceDN w:val="0"/>
        <w:adjustRightInd w:val="0"/>
        <w:rPr>
          <w:b/>
          <w:bCs/>
          <w:color w:val="000000"/>
          <w:sz w:val="20"/>
          <w:szCs w:val="20"/>
        </w:rPr>
      </w:pPr>
    </w:p>
    <w:p w:rsidR="005A4EC5" w:rsidRDefault="00E65979" w:rsidP="005A4EC5">
      <w:pPr>
        <w:autoSpaceDE w:val="0"/>
        <w:autoSpaceDN w:val="0"/>
        <w:adjustRightInd w:val="0"/>
        <w:ind w:left="142"/>
        <w:jc w:val="both"/>
        <w:rPr>
          <w:b/>
          <w:bCs/>
          <w:color w:val="000000"/>
        </w:rPr>
      </w:pPr>
      <w:r>
        <w:rPr>
          <w:b/>
          <w:bCs/>
          <w:color w:val="000000"/>
        </w:rPr>
        <w:t xml:space="preserve">VII. </w:t>
      </w:r>
      <w:r w:rsidR="005A4EC5">
        <w:rPr>
          <w:b/>
          <w:bCs/>
          <w:color w:val="000000"/>
        </w:rPr>
        <w:t>OŚWIADCZENIA I DOKUMENTY, JAKIE WYKONAWCA ZOBOWIAZANY JEST ZŁOŻYĆ W OFERCIE W CELU POTWIERDZENIA SPEŁNIANIA WARUNKÓW UDZIAŁU W POSTĘPOWANIU ORAZ POZOSTAŁE DOKUMNETY ORAZ FORMA DOKUMENTÓW – Wykaz</w:t>
      </w:r>
    </w:p>
    <w:p w:rsidR="005D46D5" w:rsidRDefault="005D46D5" w:rsidP="00245813">
      <w:pPr>
        <w:autoSpaceDE w:val="0"/>
        <w:autoSpaceDN w:val="0"/>
        <w:adjustRightInd w:val="0"/>
        <w:spacing w:line="360" w:lineRule="auto"/>
        <w:jc w:val="both"/>
        <w:rPr>
          <w:color w:val="000000"/>
          <w:sz w:val="22"/>
          <w:szCs w:val="22"/>
        </w:rPr>
      </w:pPr>
    </w:p>
    <w:p w:rsidR="00037124" w:rsidRPr="00037124" w:rsidRDefault="00037124" w:rsidP="00D13E47">
      <w:pPr>
        <w:numPr>
          <w:ilvl w:val="0"/>
          <w:numId w:val="10"/>
        </w:numPr>
        <w:autoSpaceDE w:val="0"/>
        <w:autoSpaceDN w:val="0"/>
        <w:adjustRightInd w:val="0"/>
        <w:spacing w:line="360" w:lineRule="auto"/>
        <w:jc w:val="both"/>
        <w:rPr>
          <w:sz w:val="22"/>
          <w:szCs w:val="22"/>
        </w:rPr>
      </w:pPr>
      <w:r w:rsidRPr="00037124">
        <w:rPr>
          <w:color w:val="000000"/>
          <w:sz w:val="22"/>
          <w:szCs w:val="22"/>
        </w:rPr>
        <w:t xml:space="preserve">Wypełniony i podpisany przez osoby upoważnione do reprezentowania wykonawcy </w:t>
      </w:r>
      <w:r w:rsidRPr="00037124">
        <w:rPr>
          <w:bCs/>
          <w:color w:val="000000"/>
          <w:sz w:val="22"/>
          <w:szCs w:val="22"/>
        </w:rPr>
        <w:t>Formularz</w:t>
      </w:r>
      <w:r>
        <w:rPr>
          <w:bCs/>
          <w:color w:val="000000"/>
          <w:sz w:val="22"/>
          <w:szCs w:val="22"/>
        </w:rPr>
        <w:t xml:space="preserve"> </w:t>
      </w:r>
      <w:r w:rsidRPr="00037124">
        <w:rPr>
          <w:bCs/>
          <w:color w:val="000000"/>
          <w:sz w:val="22"/>
          <w:szCs w:val="22"/>
        </w:rPr>
        <w:t xml:space="preserve">oferty </w:t>
      </w:r>
      <w:r w:rsidRPr="00037124">
        <w:rPr>
          <w:color w:val="000000"/>
          <w:sz w:val="22"/>
          <w:szCs w:val="22"/>
        </w:rPr>
        <w:t xml:space="preserve">według wzoru </w:t>
      </w:r>
      <w:r w:rsidRPr="00037124">
        <w:rPr>
          <w:sz w:val="22"/>
          <w:szCs w:val="22"/>
        </w:rPr>
        <w:t xml:space="preserve">stanowiącego </w:t>
      </w:r>
      <w:r w:rsidR="00645569">
        <w:rPr>
          <w:sz w:val="22"/>
          <w:szCs w:val="22"/>
        </w:rPr>
        <w:t>(</w:t>
      </w:r>
      <w:r w:rsidR="009B38E5">
        <w:rPr>
          <w:sz w:val="22"/>
          <w:szCs w:val="22"/>
        </w:rPr>
        <w:t xml:space="preserve">załącznik </w:t>
      </w:r>
      <w:r w:rsidRPr="00037124">
        <w:rPr>
          <w:sz w:val="22"/>
          <w:szCs w:val="22"/>
        </w:rPr>
        <w:t>1 do SIWZ</w:t>
      </w:r>
      <w:r w:rsidR="00645569">
        <w:rPr>
          <w:sz w:val="22"/>
          <w:szCs w:val="22"/>
        </w:rPr>
        <w:t>)</w:t>
      </w:r>
      <w:r>
        <w:rPr>
          <w:sz w:val="22"/>
          <w:szCs w:val="22"/>
        </w:rPr>
        <w:t>.</w:t>
      </w:r>
    </w:p>
    <w:p w:rsidR="00037124" w:rsidRDefault="00037124" w:rsidP="00D13E47">
      <w:pPr>
        <w:numPr>
          <w:ilvl w:val="0"/>
          <w:numId w:val="10"/>
        </w:numPr>
        <w:autoSpaceDE w:val="0"/>
        <w:autoSpaceDN w:val="0"/>
        <w:adjustRightInd w:val="0"/>
        <w:spacing w:line="360" w:lineRule="auto"/>
        <w:jc w:val="both"/>
        <w:rPr>
          <w:color w:val="000000"/>
          <w:sz w:val="22"/>
          <w:szCs w:val="22"/>
        </w:rPr>
      </w:pPr>
      <w:r w:rsidRPr="00723624">
        <w:rPr>
          <w:bCs/>
          <w:color w:val="000000"/>
          <w:sz w:val="22"/>
          <w:szCs w:val="22"/>
        </w:rPr>
        <w:t>O</w:t>
      </w:r>
      <w:r w:rsidRPr="00723624">
        <w:rPr>
          <w:color w:val="000000"/>
          <w:sz w:val="22"/>
          <w:szCs w:val="22"/>
        </w:rPr>
        <w:t>ś</w:t>
      </w:r>
      <w:r w:rsidRPr="00723624">
        <w:rPr>
          <w:bCs/>
          <w:color w:val="000000"/>
          <w:sz w:val="22"/>
          <w:szCs w:val="22"/>
        </w:rPr>
        <w:t xml:space="preserve">wiadczenie </w:t>
      </w:r>
      <w:r>
        <w:rPr>
          <w:bCs/>
          <w:color w:val="000000"/>
          <w:sz w:val="22"/>
          <w:szCs w:val="22"/>
        </w:rPr>
        <w:t xml:space="preserve">o spełnianiu warunków udziału w postępowaniu określonych w art. 22 </w:t>
      </w:r>
      <w:r w:rsidR="007A16CE">
        <w:rPr>
          <w:bCs/>
          <w:color w:val="000000"/>
          <w:sz w:val="22"/>
          <w:szCs w:val="22"/>
        </w:rPr>
        <w:t xml:space="preserve">ust. 1 </w:t>
      </w:r>
      <w:r>
        <w:rPr>
          <w:bCs/>
          <w:color w:val="000000"/>
          <w:sz w:val="22"/>
          <w:szCs w:val="22"/>
        </w:rPr>
        <w:t xml:space="preserve">ustawy </w:t>
      </w:r>
      <w:proofErr w:type="spellStart"/>
      <w:r>
        <w:rPr>
          <w:bCs/>
          <w:color w:val="000000"/>
          <w:sz w:val="22"/>
          <w:szCs w:val="22"/>
        </w:rPr>
        <w:t>Pzp</w:t>
      </w:r>
      <w:proofErr w:type="spellEnd"/>
      <w:r w:rsidRPr="00723624">
        <w:rPr>
          <w:bCs/>
          <w:color w:val="000000"/>
          <w:sz w:val="22"/>
          <w:szCs w:val="22"/>
        </w:rPr>
        <w:t xml:space="preserve"> </w:t>
      </w:r>
      <w:r w:rsidRPr="00723624">
        <w:rPr>
          <w:color w:val="000000"/>
          <w:sz w:val="22"/>
          <w:szCs w:val="22"/>
        </w:rPr>
        <w:t>– wypełnione i podpisane odpowiednio przez osoby upoważnione do repre</w:t>
      </w:r>
      <w:r>
        <w:rPr>
          <w:color w:val="000000"/>
          <w:sz w:val="22"/>
          <w:szCs w:val="22"/>
        </w:rPr>
        <w:t>zentowania Wykonawcy</w:t>
      </w:r>
      <w:r w:rsidRPr="00723624">
        <w:rPr>
          <w:color w:val="000000"/>
          <w:sz w:val="22"/>
          <w:szCs w:val="22"/>
        </w:rPr>
        <w:t xml:space="preserve"> albo przez Pełnomocnika reprezentującego</w:t>
      </w:r>
      <w:r>
        <w:rPr>
          <w:color w:val="000000"/>
          <w:sz w:val="22"/>
          <w:szCs w:val="22"/>
        </w:rPr>
        <w:t xml:space="preserve"> </w:t>
      </w:r>
      <w:r w:rsidRPr="00723624">
        <w:rPr>
          <w:color w:val="000000"/>
          <w:sz w:val="22"/>
          <w:szCs w:val="22"/>
        </w:rPr>
        <w:t xml:space="preserve">Wykonawców wspólnie ubiegających się o udzielenie zamówienia (załącznik </w:t>
      </w:r>
      <w:r w:rsidR="00C42356">
        <w:rPr>
          <w:color w:val="000000"/>
          <w:sz w:val="22"/>
          <w:szCs w:val="22"/>
        </w:rPr>
        <w:t>2</w:t>
      </w:r>
      <w:r w:rsidRPr="00723624">
        <w:rPr>
          <w:color w:val="000000"/>
          <w:sz w:val="22"/>
          <w:szCs w:val="22"/>
        </w:rPr>
        <w:t xml:space="preserve"> </w:t>
      </w:r>
      <w:r w:rsidR="009B38E5">
        <w:rPr>
          <w:color w:val="000000"/>
          <w:sz w:val="22"/>
          <w:szCs w:val="22"/>
        </w:rPr>
        <w:t xml:space="preserve">do </w:t>
      </w:r>
      <w:r w:rsidRPr="00723624">
        <w:rPr>
          <w:color w:val="000000"/>
          <w:sz w:val="22"/>
          <w:szCs w:val="22"/>
        </w:rPr>
        <w:t>SIWZ)</w:t>
      </w:r>
      <w:r>
        <w:rPr>
          <w:color w:val="000000"/>
          <w:sz w:val="22"/>
          <w:szCs w:val="22"/>
        </w:rPr>
        <w:t>.</w:t>
      </w:r>
    </w:p>
    <w:p w:rsidR="006C7948" w:rsidRDefault="006C7948" w:rsidP="00D13E47">
      <w:pPr>
        <w:numPr>
          <w:ilvl w:val="0"/>
          <w:numId w:val="10"/>
        </w:numPr>
        <w:tabs>
          <w:tab w:val="left" w:pos="992"/>
        </w:tabs>
        <w:autoSpaceDE w:val="0"/>
        <w:autoSpaceDN w:val="0"/>
        <w:adjustRightInd w:val="0"/>
        <w:spacing w:line="360" w:lineRule="auto"/>
        <w:jc w:val="both"/>
        <w:rPr>
          <w:sz w:val="22"/>
          <w:szCs w:val="22"/>
        </w:rPr>
      </w:pPr>
      <w:r w:rsidRPr="006C7948">
        <w:rPr>
          <w:rFonts w:cs="A"/>
          <w:sz w:val="22"/>
          <w:szCs w:val="22"/>
        </w:rPr>
        <w:t xml:space="preserve">Lista podmiotów należących do tej samej grupy kapitałowej, o której mowa w art. 24 ust. 2 </w:t>
      </w:r>
      <w:proofErr w:type="spellStart"/>
      <w:r w:rsidRPr="006C7948">
        <w:rPr>
          <w:rFonts w:cs="A"/>
          <w:sz w:val="22"/>
          <w:szCs w:val="22"/>
        </w:rPr>
        <w:t>pkt</w:t>
      </w:r>
      <w:proofErr w:type="spellEnd"/>
      <w:r w:rsidRPr="006C7948">
        <w:rPr>
          <w:rFonts w:cs="A"/>
          <w:sz w:val="22"/>
          <w:szCs w:val="22"/>
        </w:rPr>
        <w:t xml:space="preserve"> 5, albo informację o tym, że nie należy do grupy kapitałowej </w:t>
      </w:r>
      <w:r w:rsidRPr="006C7948">
        <w:rPr>
          <w:sz w:val="22"/>
          <w:szCs w:val="22"/>
        </w:rPr>
        <w:t>(załącznik 3a lub 3b do SIWZ – gdzie dotyczy).</w:t>
      </w:r>
    </w:p>
    <w:p w:rsidR="007B32F8" w:rsidRPr="007B32F8" w:rsidRDefault="00B23CA3" w:rsidP="00D00A86">
      <w:pPr>
        <w:numPr>
          <w:ilvl w:val="0"/>
          <w:numId w:val="10"/>
        </w:numPr>
        <w:autoSpaceDE w:val="0"/>
        <w:autoSpaceDN w:val="0"/>
        <w:adjustRightInd w:val="0"/>
        <w:spacing w:line="360" w:lineRule="auto"/>
        <w:jc w:val="both"/>
        <w:rPr>
          <w:rFonts w:eastAsia="TimesNewRoman"/>
          <w:sz w:val="22"/>
          <w:szCs w:val="22"/>
        </w:rPr>
      </w:pPr>
      <w:r w:rsidRPr="007B32F8">
        <w:rPr>
          <w:sz w:val="22"/>
          <w:szCs w:val="22"/>
        </w:rPr>
        <w:t>Wykaz osób, które będą uczestniczyć w wykonywaniu zamówienia, w szczególności odpowiedzialnych za świadczenie usług wraz z informacjami na temat ich kwalifikacji zawodowych, doświadczenia i wykształcenia niezbędnych do wykonania zamówienia, a także zakresu wykonywanych przez nie czynności, oraz informacją o podstawie do dysponowania tymi osobami</w:t>
      </w:r>
      <w:r w:rsidR="00645569" w:rsidRPr="007B32F8">
        <w:rPr>
          <w:sz w:val="22"/>
          <w:szCs w:val="22"/>
        </w:rPr>
        <w:t xml:space="preserve"> </w:t>
      </w:r>
      <w:r w:rsidR="0070280C">
        <w:rPr>
          <w:color w:val="000000"/>
          <w:sz w:val="22"/>
          <w:szCs w:val="22"/>
        </w:rPr>
        <w:t>(załącznik 4</w:t>
      </w:r>
      <w:r w:rsidR="00645569" w:rsidRPr="007B32F8">
        <w:rPr>
          <w:color w:val="000000"/>
          <w:sz w:val="22"/>
          <w:szCs w:val="22"/>
        </w:rPr>
        <w:t xml:space="preserve"> do SIWZ).</w:t>
      </w:r>
    </w:p>
    <w:p w:rsidR="00B23CA3" w:rsidRPr="007B32F8" w:rsidRDefault="00B23CA3" w:rsidP="00D00A86">
      <w:pPr>
        <w:numPr>
          <w:ilvl w:val="0"/>
          <w:numId w:val="10"/>
        </w:numPr>
        <w:autoSpaceDE w:val="0"/>
        <w:autoSpaceDN w:val="0"/>
        <w:adjustRightInd w:val="0"/>
        <w:spacing w:line="360" w:lineRule="auto"/>
        <w:jc w:val="both"/>
        <w:rPr>
          <w:rFonts w:eastAsia="TimesNewRoman"/>
          <w:sz w:val="22"/>
          <w:szCs w:val="22"/>
        </w:rPr>
      </w:pPr>
      <w:r w:rsidRPr="007B32F8">
        <w:rPr>
          <w:rFonts w:eastAsia="Calibri"/>
          <w:sz w:val="22"/>
          <w:szCs w:val="22"/>
        </w:rPr>
        <w:t xml:space="preserve">W przypadku określonym w Rozdziale VI.3 SIWZ – w szczególności zobowiązanie innych podmiotów do oddania Wykonawcy do dyspozycji niezbędnych zasobów </w:t>
      </w:r>
      <w:r w:rsidRPr="007B32F8">
        <w:rPr>
          <w:rFonts w:eastAsia="Calibri"/>
          <w:sz w:val="22"/>
          <w:szCs w:val="22"/>
        </w:rPr>
        <w:br/>
        <w:t>na okres korzystania z nich przy wykonaniu zamówienia  (odnośnie Rozdziału VI SIWZ - osób na okres korzystania z nich przy wykonaniu zamówienia).</w:t>
      </w:r>
    </w:p>
    <w:p w:rsidR="003E6953" w:rsidRPr="007E774E" w:rsidRDefault="003E6953" w:rsidP="00D00A86">
      <w:pPr>
        <w:numPr>
          <w:ilvl w:val="0"/>
          <w:numId w:val="10"/>
        </w:numPr>
        <w:autoSpaceDE w:val="0"/>
        <w:autoSpaceDN w:val="0"/>
        <w:adjustRightInd w:val="0"/>
        <w:jc w:val="both"/>
        <w:rPr>
          <w:sz w:val="20"/>
          <w:szCs w:val="20"/>
        </w:rPr>
      </w:pPr>
      <w:r w:rsidRPr="007E774E">
        <w:rPr>
          <w:sz w:val="20"/>
          <w:szCs w:val="20"/>
        </w:rPr>
        <w:t>Zgodnie z a</w:t>
      </w:r>
      <w:r>
        <w:rPr>
          <w:sz w:val="20"/>
          <w:szCs w:val="20"/>
        </w:rPr>
        <w:t xml:space="preserve">rt. 36a </w:t>
      </w:r>
      <w:r w:rsidRPr="007E774E">
        <w:rPr>
          <w:sz w:val="20"/>
          <w:szCs w:val="20"/>
        </w:rPr>
        <w:t xml:space="preserve">ust 1 ustawy </w:t>
      </w:r>
      <w:proofErr w:type="spellStart"/>
      <w:r w:rsidRPr="007E774E">
        <w:rPr>
          <w:sz w:val="20"/>
          <w:szCs w:val="20"/>
        </w:rPr>
        <w:t>pzp</w:t>
      </w:r>
      <w:proofErr w:type="spellEnd"/>
      <w:r w:rsidRPr="007E774E">
        <w:rPr>
          <w:sz w:val="20"/>
          <w:szCs w:val="20"/>
        </w:rPr>
        <w:t xml:space="preserve"> Wykonawca może powierzyć wykonanie części zamówienia podwykonawcy.</w:t>
      </w:r>
    </w:p>
    <w:p w:rsidR="003E6953" w:rsidRPr="007E774E" w:rsidRDefault="003E6953" w:rsidP="003E6953">
      <w:pPr>
        <w:autoSpaceDE w:val="0"/>
        <w:autoSpaceDN w:val="0"/>
        <w:adjustRightInd w:val="0"/>
        <w:jc w:val="both"/>
        <w:rPr>
          <w:sz w:val="20"/>
          <w:szCs w:val="20"/>
        </w:rPr>
      </w:pPr>
    </w:p>
    <w:p w:rsidR="003E6953" w:rsidRPr="007E774E" w:rsidRDefault="003E6953" w:rsidP="003E6953">
      <w:pPr>
        <w:autoSpaceDE w:val="0"/>
        <w:autoSpaceDN w:val="0"/>
        <w:adjustRightInd w:val="0"/>
        <w:jc w:val="both"/>
        <w:rPr>
          <w:sz w:val="20"/>
          <w:szCs w:val="20"/>
        </w:rPr>
      </w:pPr>
      <w:r w:rsidRPr="007E774E">
        <w:rPr>
          <w:sz w:val="20"/>
          <w:szCs w:val="20"/>
        </w:rPr>
        <w:t>Zgodnie z a</w:t>
      </w:r>
      <w:r>
        <w:rPr>
          <w:sz w:val="20"/>
          <w:szCs w:val="20"/>
        </w:rPr>
        <w:t>rt. 36a</w:t>
      </w:r>
      <w:r w:rsidRPr="007E774E">
        <w:rPr>
          <w:sz w:val="20"/>
          <w:szCs w:val="20"/>
        </w:rPr>
        <w:t xml:space="preserve"> </w:t>
      </w:r>
      <w:r>
        <w:rPr>
          <w:sz w:val="20"/>
          <w:szCs w:val="20"/>
        </w:rPr>
        <w:t>ust 2</w:t>
      </w:r>
      <w:r w:rsidRPr="007E774E">
        <w:rPr>
          <w:sz w:val="20"/>
          <w:szCs w:val="20"/>
        </w:rPr>
        <w:t xml:space="preserve"> ustawy </w:t>
      </w:r>
      <w:proofErr w:type="spellStart"/>
      <w:r w:rsidRPr="007E774E">
        <w:rPr>
          <w:sz w:val="20"/>
          <w:szCs w:val="20"/>
        </w:rPr>
        <w:t>pzp</w:t>
      </w:r>
      <w:proofErr w:type="spellEnd"/>
      <w:r w:rsidRPr="007E774E">
        <w:rPr>
          <w:sz w:val="20"/>
          <w:szCs w:val="20"/>
        </w:rPr>
        <w:t xml:space="preserve"> Zamawiający </w:t>
      </w:r>
      <w:r w:rsidR="007B32F8">
        <w:rPr>
          <w:sz w:val="20"/>
          <w:szCs w:val="20"/>
        </w:rPr>
        <w:t>nie zastrzega obowiąz</w:t>
      </w:r>
      <w:r w:rsidRPr="007E774E">
        <w:rPr>
          <w:sz w:val="20"/>
          <w:szCs w:val="20"/>
        </w:rPr>
        <w:t>k</w:t>
      </w:r>
      <w:r w:rsidR="007B32F8">
        <w:rPr>
          <w:sz w:val="20"/>
          <w:szCs w:val="20"/>
        </w:rPr>
        <w:t>u</w:t>
      </w:r>
      <w:r w:rsidRPr="007E774E">
        <w:rPr>
          <w:sz w:val="20"/>
          <w:szCs w:val="20"/>
        </w:rPr>
        <w:t xml:space="preserve"> osobistego wykonania przez wykonaw</w:t>
      </w:r>
      <w:r w:rsidR="007B32F8">
        <w:rPr>
          <w:sz w:val="20"/>
          <w:szCs w:val="20"/>
        </w:rPr>
        <w:t>cę kluczowych części zamówienia.</w:t>
      </w:r>
    </w:p>
    <w:p w:rsidR="00CA4594" w:rsidRDefault="00CA4594" w:rsidP="00CA4594">
      <w:pPr>
        <w:autoSpaceDE w:val="0"/>
        <w:autoSpaceDN w:val="0"/>
        <w:adjustRightInd w:val="0"/>
        <w:spacing w:before="0"/>
        <w:jc w:val="both"/>
        <w:rPr>
          <w:sz w:val="22"/>
          <w:szCs w:val="22"/>
        </w:rPr>
      </w:pPr>
    </w:p>
    <w:p w:rsidR="003E6953" w:rsidRDefault="003E6953" w:rsidP="003E6953">
      <w:pPr>
        <w:autoSpaceDE w:val="0"/>
        <w:autoSpaceDN w:val="0"/>
        <w:adjustRightInd w:val="0"/>
        <w:jc w:val="both"/>
        <w:rPr>
          <w:sz w:val="20"/>
          <w:szCs w:val="20"/>
        </w:rPr>
      </w:pPr>
      <w:r w:rsidRPr="007E774E">
        <w:rPr>
          <w:sz w:val="20"/>
          <w:szCs w:val="20"/>
        </w:rPr>
        <w:t xml:space="preserve">Zamawiający </w:t>
      </w:r>
      <w:r w:rsidR="007B32F8">
        <w:rPr>
          <w:sz w:val="20"/>
          <w:szCs w:val="20"/>
        </w:rPr>
        <w:t>nie</w:t>
      </w:r>
      <w:r w:rsidRPr="007E774E">
        <w:rPr>
          <w:sz w:val="20"/>
          <w:szCs w:val="20"/>
        </w:rPr>
        <w:t xml:space="preserve"> żąda wskazania przez wykonawcę części zamówienia, której wykonanie zamierza</w:t>
      </w:r>
      <w:r w:rsidR="006C14FB">
        <w:rPr>
          <w:sz w:val="20"/>
          <w:szCs w:val="20"/>
        </w:rPr>
        <w:t xml:space="preserve"> powierzyć podwykonawcy</w:t>
      </w:r>
      <w:r w:rsidR="007B32F8">
        <w:rPr>
          <w:sz w:val="20"/>
          <w:szCs w:val="20"/>
        </w:rPr>
        <w:t>.</w:t>
      </w:r>
    </w:p>
    <w:p w:rsidR="007B32F8" w:rsidRPr="007E774E" w:rsidRDefault="007B32F8" w:rsidP="003E6953">
      <w:pPr>
        <w:autoSpaceDE w:val="0"/>
        <w:autoSpaceDN w:val="0"/>
        <w:adjustRightInd w:val="0"/>
        <w:jc w:val="both"/>
        <w:rPr>
          <w:sz w:val="20"/>
          <w:szCs w:val="20"/>
        </w:rPr>
      </w:pPr>
    </w:p>
    <w:p w:rsidR="003E6953" w:rsidRPr="007E774E" w:rsidRDefault="003E6953" w:rsidP="003E6953">
      <w:pPr>
        <w:autoSpaceDE w:val="0"/>
        <w:autoSpaceDN w:val="0"/>
        <w:adjustRightInd w:val="0"/>
        <w:jc w:val="both"/>
        <w:rPr>
          <w:sz w:val="20"/>
          <w:szCs w:val="20"/>
        </w:rPr>
      </w:pPr>
      <w:r w:rsidRPr="007E774E">
        <w:rPr>
          <w:sz w:val="20"/>
          <w:szCs w:val="20"/>
        </w:rPr>
        <w:t xml:space="preserve">Zamawiający </w:t>
      </w:r>
      <w:r w:rsidR="007B32F8">
        <w:rPr>
          <w:sz w:val="20"/>
          <w:szCs w:val="20"/>
        </w:rPr>
        <w:t>nie</w:t>
      </w:r>
      <w:r w:rsidRPr="007E774E">
        <w:rPr>
          <w:sz w:val="20"/>
          <w:szCs w:val="20"/>
        </w:rPr>
        <w:t xml:space="preserve"> żąda podania przez wykonawcę nazw (firm) podwykonawców, na których zasoby wykonawca powołuje się na zasadach określonych w art. 26 ust. 2b</w:t>
      </w:r>
      <w:r>
        <w:rPr>
          <w:sz w:val="20"/>
          <w:szCs w:val="20"/>
        </w:rPr>
        <w:t xml:space="preserve"> </w:t>
      </w:r>
      <w:r w:rsidRPr="007E774E">
        <w:rPr>
          <w:sz w:val="20"/>
          <w:szCs w:val="20"/>
        </w:rPr>
        <w:t xml:space="preserve">ustawy </w:t>
      </w:r>
      <w:proofErr w:type="spellStart"/>
      <w:r w:rsidRPr="007E774E">
        <w:rPr>
          <w:sz w:val="20"/>
          <w:szCs w:val="20"/>
        </w:rPr>
        <w:t>pzp</w:t>
      </w:r>
      <w:proofErr w:type="spellEnd"/>
      <w:r w:rsidRPr="007E774E">
        <w:rPr>
          <w:sz w:val="20"/>
          <w:szCs w:val="20"/>
        </w:rPr>
        <w:t>, w celu wykazania spełniania warunków udziału w postępowaniu, o których mowa w art. 22 ust. 1</w:t>
      </w:r>
      <w:r>
        <w:rPr>
          <w:sz w:val="20"/>
          <w:szCs w:val="20"/>
        </w:rPr>
        <w:t xml:space="preserve"> </w:t>
      </w:r>
      <w:r w:rsidRPr="007E774E">
        <w:rPr>
          <w:sz w:val="20"/>
          <w:szCs w:val="20"/>
        </w:rPr>
        <w:t xml:space="preserve">ustawy </w:t>
      </w:r>
      <w:proofErr w:type="spellStart"/>
      <w:r w:rsidRPr="007E774E">
        <w:rPr>
          <w:sz w:val="20"/>
          <w:szCs w:val="20"/>
        </w:rPr>
        <w:t>pzp</w:t>
      </w:r>
      <w:proofErr w:type="spellEnd"/>
      <w:r w:rsidR="006C14FB">
        <w:rPr>
          <w:sz w:val="20"/>
          <w:szCs w:val="20"/>
        </w:rPr>
        <w:t>.</w:t>
      </w:r>
    </w:p>
    <w:p w:rsidR="003E6953" w:rsidRPr="007E774E" w:rsidRDefault="003E6953" w:rsidP="003E6953">
      <w:pPr>
        <w:autoSpaceDE w:val="0"/>
        <w:autoSpaceDN w:val="0"/>
        <w:adjustRightInd w:val="0"/>
        <w:jc w:val="both"/>
        <w:rPr>
          <w:sz w:val="20"/>
          <w:szCs w:val="20"/>
        </w:rPr>
      </w:pPr>
    </w:p>
    <w:p w:rsidR="003E6953" w:rsidRPr="007E774E" w:rsidRDefault="003E6953" w:rsidP="003E6953">
      <w:pPr>
        <w:autoSpaceDE w:val="0"/>
        <w:autoSpaceDN w:val="0"/>
        <w:adjustRightInd w:val="0"/>
        <w:jc w:val="both"/>
        <w:rPr>
          <w:sz w:val="20"/>
          <w:szCs w:val="20"/>
        </w:rPr>
      </w:pPr>
      <w:r w:rsidRPr="007E774E">
        <w:rPr>
          <w:sz w:val="20"/>
          <w:szCs w:val="20"/>
        </w:rPr>
        <w:t>Jeżeli zmiana albo rezygnacja z podwykonawcy dotyczy podmiotu, na którego zasoby wykonawca powoływał</w:t>
      </w:r>
    </w:p>
    <w:p w:rsidR="003E6953" w:rsidRPr="007E774E" w:rsidRDefault="003E6953" w:rsidP="003E6953">
      <w:pPr>
        <w:autoSpaceDE w:val="0"/>
        <w:autoSpaceDN w:val="0"/>
        <w:adjustRightInd w:val="0"/>
        <w:jc w:val="both"/>
        <w:rPr>
          <w:sz w:val="20"/>
          <w:szCs w:val="20"/>
        </w:rPr>
      </w:pPr>
      <w:r w:rsidRPr="007E774E">
        <w:rPr>
          <w:sz w:val="20"/>
          <w:szCs w:val="20"/>
        </w:rPr>
        <w:t>się, na zasadach określonych w art. 26 ust. 2b</w:t>
      </w:r>
      <w:r>
        <w:rPr>
          <w:sz w:val="20"/>
          <w:szCs w:val="20"/>
        </w:rPr>
        <w:t xml:space="preserve"> </w:t>
      </w:r>
      <w:r w:rsidRPr="007E774E">
        <w:rPr>
          <w:sz w:val="20"/>
          <w:szCs w:val="20"/>
        </w:rPr>
        <w:t xml:space="preserve">ustawy </w:t>
      </w:r>
      <w:proofErr w:type="spellStart"/>
      <w:r w:rsidRPr="007E774E">
        <w:rPr>
          <w:sz w:val="20"/>
          <w:szCs w:val="20"/>
        </w:rPr>
        <w:t>pzp</w:t>
      </w:r>
      <w:proofErr w:type="spellEnd"/>
      <w:r w:rsidRPr="007E774E">
        <w:rPr>
          <w:sz w:val="20"/>
          <w:szCs w:val="20"/>
        </w:rPr>
        <w:t>, w celu wykazania spełniania warunków udziału w postępowaniu, o których mowa w art. 22 ust. 1</w:t>
      </w:r>
      <w:r>
        <w:rPr>
          <w:sz w:val="20"/>
          <w:szCs w:val="20"/>
        </w:rPr>
        <w:t xml:space="preserve"> </w:t>
      </w:r>
      <w:r w:rsidRPr="007E774E">
        <w:rPr>
          <w:sz w:val="20"/>
          <w:szCs w:val="20"/>
        </w:rPr>
        <w:t xml:space="preserve">ustawy </w:t>
      </w:r>
      <w:proofErr w:type="spellStart"/>
      <w:r w:rsidRPr="007E774E">
        <w:rPr>
          <w:sz w:val="20"/>
          <w:szCs w:val="20"/>
        </w:rPr>
        <w:t>pzp</w:t>
      </w:r>
      <w:proofErr w:type="spellEnd"/>
      <w:r w:rsidRPr="007E774E">
        <w:rPr>
          <w:sz w:val="20"/>
          <w:szCs w:val="20"/>
        </w:rPr>
        <w:t>, wykonawca jest obowiązany wykazać zamawiającemu, iż proponowany inny podwykonawca lub wykonawca samodzielnie spełnia je w stopniu nie mniejszym niż wymagany w trakcie postępowania o udzielenie zamówienia.</w:t>
      </w:r>
    </w:p>
    <w:p w:rsidR="003E6953" w:rsidRPr="007E774E" w:rsidRDefault="003E6953" w:rsidP="003E6953">
      <w:pPr>
        <w:autoSpaceDE w:val="0"/>
        <w:autoSpaceDN w:val="0"/>
        <w:adjustRightInd w:val="0"/>
        <w:jc w:val="both"/>
        <w:rPr>
          <w:sz w:val="20"/>
          <w:szCs w:val="20"/>
        </w:rPr>
      </w:pPr>
    </w:p>
    <w:p w:rsidR="003E6953" w:rsidRPr="007E774E" w:rsidRDefault="003E6953" w:rsidP="003E6953">
      <w:pPr>
        <w:autoSpaceDE w:val="0"/>
        <w:autoSpaceDN w:val="0"/>
        <w:adjustRightInd w:val="0"/>
        <w:jc w:val="both"/>
        <w:rPr>
          <w:sz w:val="20"/>
          <w:szCs w:val="20"/>
        </w:rPr>
      </w:pPr>
      <w:r w:rsidRPr="007E774E">
        <w:rPr>
          <w:sz w:val="20"/>
          <w:szCs w:val="20"/>
        </w:rPr>
        <w:t xml:space="preserve">Zgodnie z art. 143b ust 2 ustawy </w:t>
      </w:r>
      <w:proofErr w:type="spellStart"/>
      <w:r w:rsidRPr="007E774E">
        <w:rPr>
          <w:sz w:val="20"/>
          <w:szCs w:val="20"/>
        </w:rPr>
        <w:t>pzp</w:t>
      </w:r>
      <w:proofErr w:type="spellEnd"/>
      <w:r w:rsidRPr="007E774E">
        <w:rPr>
          <w:sz w:val="20"/>
          <w:szCs w:val="20"/>
        </w:rPr>
        <w:t xml:space="preserve">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usługi.</w:t>
      </w:r>
    </w:p>
    <w:p w:rsidR="003E6953" w:rsidRPr="007E774E" w:rsidRDefault="003E6953" w:rsidP="003E6953">
      <w:pPr>
        <w:autoSpaceDE w:val="0"/>
        <w:autoSpaceDN w:val="0"/>
        <w:adjustRightInd w:val="0"/>
        <w:spacing w:line="360" w:lineRule="auto"/>
        <w:jc w:val="both"/>
        <w:rPr>
          <w:sz w:val="20"/>
          <w:szCs w:val="20"/>
        </w:rPr>
      </w:pPr>
      <w:r w:rsidRPr="007E774E">
        <w:rPr>
          <w:sz w:val="20"/>
          <w:szCs w:val="20"/>
        </w:rPr>
        <w:t>Przepis stosuje się odpowiednio do zmian umowy o podwykonawstwo.</w:t>
      </w:r>
    </w:p>
    <w:p w:rsidR="00CF318D" w:rsidRDefault="00AC58E7" w:rsidP="00D00A86">
      <w:pPr>
        <w:numPr>
          <w:ilvl w:val="0"/>
          <w:numId w:val="10"/>
        </w:numPr>
        <w:autoSpaceDE w:val="0"/>
        <w:autoSpaceDN w:val="0"/>
        <w:adjustRightInd w:val="0"/>
        <w:spacing w:line="360" w:lineRule="auto"/>
        <w:jc w:val="both"/>
        <w:rPr>
          <w:color w:val="000000"/>
          <w:sz w:val="22"/>
          <w:szCs w:val="22"/>
        </w:rPr>
      </w:pPr>
      <w:r w:rsidRPr="006C7948">
        <w:rPr>
          <w:bCs/>
          <w:color w:val="000000"/>
          <w:sz w:val="22"/>
          <w:szCs w:val="22"/>
        </w:rPr>
        <w:t xml:space="preserve"> </w:t>
      </w:r>
      <w:r w:rsidR="00037124" w:rsidRPr="006C7948">
        <w:rPr>
          <w:bCs/>
          <w:color w:val="000000"/>
          <w:sz w:val="22"/>
          <w:szCs w:val="22"/>
        </w:rPr>
        <w:t xml:space="preserve">Pełnomocnictwo </w:t>
      </w:r>
      <w:r w:rsidR="00037124" w:rsidRPr="006C7948">
        <w:rPr>
          <w:color w:val="000000"/>
          <w:sz w:val="22"/>
          <w:szCs w:val="22"/>
        </w:rPr>
        <w:t>- do reprezentowania wykonawcy w postępowaniu albo do reprezentowania wykonawcy w postępowaniu i zawarcia umowy, jeżeli osoba reprezentująca Wykonawcę w postępowaniu o udzielenie</w:t>
      </w:r>
      <w:r w:rsidR="00037124" w:rsidRPr="00CF318D">
        <w:rPr>
          <w:color w:val="000000"/>
          <w:sz w:val="22"/>
          <w:szCs w:val="22"/>
        </w:rPr>
        <w:t xml:space="preserve"> zamówienia nie jest wskazana jako upoważniona do jego reprezentacji we właściwym rejestrze.</w:t>
      </w:r>
      <w:r w:rsidR="00CF318D">
        <w:rPr>
          <w:color w:val="000000"/>
          <w:sz w:val="22"/>
          <w:szCs w:val="22"/>
        </w:rPr>
        <w:t xml:space="preserve"> </w:t>
      </w:r>
      <w:r w:rsidR="00CF318D" w:rsidRPr="00CF318D">
        <w:rPr>
          <w:color w:val="000000"/>
          <w:sz w:val="22"/>
          <w:szCs w:val="22"/>
        </w:rPr>
        <w:t>Pełnomocnictwo zawierać powinno umocowanie do reprezentowania w postępowaniu lub do reprezentowania w postępowaniu i zawarcia umowy. Pełnomocnictwo może być przedłożone wyłącznie w formie oryginału lub kopii poświadczonej przez notariusza.</w:t>
      </w:r>
    </w:p>
    <w:p w:rsidR="007611B6" w:rsidRPr="006F3263" w:rsidRDefault="001C305B" w:rsidP="00D13E47">
      <w:pPr>
        <w:numPr>
          <w:ilvl w:val="0"/>
          <w:numId w:val="18"/>
        </w:numPr>
        <w:autoSpaceDE w:val="0"/>
        <w:autoSpaceDN w:val="0"/>
        <w:adjustRightInd w:val="0"/>
        <w:spacing w:before="0" w:line="360" w:lineRule="auto"/>
        <w:jc w:val="both"/>
        <w:rPr>
          <w:sz w:val="22"/>
          <w:szCs w:val="22"/>
        </w:rPr>
      </w:pPr>
      <w:r w:rsidRPr="00A656F0">
        <w:rPr>
          <w:sz w:val="22"/>
          <w:szCs w:val="22"/>
        </w:rPr>
        <w:t xml:space="preserve">Jeżeli wykonawca ma siedzibę lub miejsce zamieszkania poza terytorium Rzeczypospolitej Polskiej, </w:t>
      </w:r>
      <w:r w:rsidRPr="006F3263">
        <w:rPr>
          <w:sz w:val="22"/>
          <w:szCs w:val="22"/>
        </w:rPr>
        <w:t>składa również dokumenty, o których mowa w niniejszej SIWZ</w:t>
      </w:r>
      <w:r w:rsidR="006F3263" w:rsidRPr="006F3263">
        <w:rPr>
          <w:sz w:val="22"/>
          <w:szCs w:val="22"/>
        </w:rPr>
        <w:t>.</w:t>
      </w:r>
    </w:p>
    <w:p w:rsidR="00C147B8" w:rsidRPr="00037124" w:rsidRDefault="00037124" w:rsidP="00D13E47">
      <w:pPr>
        <w:numPr>
          <w:ilvl w:val="0"/>
          <w:numId w:val="18"/>
        </w:numPr>
        <w:autoSpaceDE w:val="0"/>
        <w:autoSpaceDN w:val="0"/>
        <w:adjustRightInd w:val="0"/>
        <w:spacing w:line="360" w:lineRule="auto"/>
        <w:jc w:val="both"/>
        <w:rPr>
          <w:color w:val="000000"/>
          <w:sz w:val="22"/>
          <w:szCs w:val="22"/>
        </w:rPr>
      </w:pPr>
      <w:r w:rsidRPr="00F5585A">
        <w:rPr>
          <w:bCs/>
          <w:color w:val="000000"/>
          <w:sz w:val="22"/>
          <w:szCs w:val="22"/>
        </w:rPr>
        <w:t>Wykonawcy mog</w:t>
      </w:r>
      <w:r w:rsidRPr="00F5585A">
        <w:rPr>
          <w:color w:val="000000"/>
          <w:sz w:val="22"/>
          <w:szCs w:val="22"/>
        </w:rPr>
        <w:t xml:space="preserve">ą </w:t>
      </w:r>
      <w:r w:rsidRPr="00F5585A">
        <w:rPr>
          <w:bCs/>
          <w:color w:val="000000"/>
          <w:sz w:val="22"/>
          <w:szCs w:val="22"/>
        </w:rPr>
        <w:t>wspólnie ubiega</w:t>
      </w:r>
      <w:r w:rsidRPr="00F5585A">
        <w:rPr>
          <w:color w:val="000000"/>
          <w:sz w:val="22"/>
          <w:szCs w:val="22"/>
        </w:rPr>
        <w:t xml:space="preserve">ć </w:t>
      </w:r>
      <w:r w:rsidRPr="00F5585A">
        <w:rPr>
          <w:bCs/>
          <w:color w:val="000000"/>
          <w:sz w:val="22"/>
          <w:szCs w:val="22"/>
        </w:rPr>
        <w:t>si</w:t>
      </w:r>
      <w:r w:rsidRPr="00F5585A">
        <w:rPr>
          <w:color w:val="000000"/>
          <w:sz w:val="22"/>
          <w:szCs w:val="22"/>
        </w:rPr>
        <w:t xml:space="preserve">ę </w:t>
      </w:r>
      <w:r w:rsidRPr="00F5585A">
        <w:rPr>
          <w:bCs/>
          <w:color w:val="000000"/>
          <w:sz w:val="22"/>
          <w:szCs w:val="22"/>
        </w:rPr>
        <w:t>o udzielenie zamówienia w rozumieniu art. 23 ust. 1 ustawy:</w:t>
      </w:r>
    </w:p>
    <w:p w:rsidR="00C147B8" w:rsidRPr="00F5585A" w:rsidRDefault="00C147B8" w:rsidP="00D13E47">
      <w:pPr>
        <w:numPr>
          <w:ilvl w:val="0"/>
          <w:numId w:val="7"/>
        </w:numPr>
        <w:autoSpaceDE w:val="0"/>
        <w:autoSpaceDN w:val="0"/>
        <w:adjustRightInd w:val="0"/>
        <w:spacing w:line="360" w:lineRule="auto"/>
        <w:jc w:val="both"/>
        <w:rPr>
          <w:color w:val="000000"/>
          <w:sz w:val="22"/>
          <w:szCs w:val="22"/>
        </w:rPr>
      </w:pPr>
      <w:r w:rsidRPr="00F5585A">
        <w:rPr>
          <w:color w:val="000000"/>
          <w:sz w:val="22"/>
          <w:szCs w:val="22"/>
        </w:rPr>
        <w:t xml:space="preserve">Wykonawcy wspólnie ubiegający się o udzielenie zamówienia publicznego </w:t>
      </w:r>
      <w:r w:rsidRPr="00F5585A">
        <w:rPr>
          <w:bCs/>
          <w:color w:val="000000"/>
          <w:sz w:val="22"/>
          <w:szCs w:val="22"/>
        </w:rPr>
        <w:t xml:space="preserve"> </w:t>
      </w:r>
      <w:r w:rsidR="004070DC">
        <w:rPr>
          <w:color w:val="000000"/>
          <w:sz w:val="22"/>
          <w:szCs w:val="22"/>
        </w:rPr>
        <w:t>ustanawia</w:t>
      </w:r>
      <w:r w:rsidR="00712604">
        <w:rPr>
          <w:color w:val="000000"/>
          <w:sz w:val="22"/>
          <w:szCs w:val="22"/>
        </w:rPr>
        <w:t>ją</w:t>
      </w:r>
      <w:r w:rsidRPr="00F5585A">
        <w:rPr>
          <w:color w:val="000000"/>
          <w:sz w:val="22"/>
          <w:szCs w:val="22"/>
        </w:rPr>
        <w:t xml:space="preserve"> </w:t>
      </w:r>
      <w:r w:rsidRPr="00F5585A">
        <w:rPr>
          <w:bCs/>
          <w:color w:val="000000"/>
          <w:sz w:val="22"/>
          <w:szCs w:val="22"/>
        </w:rPr>
        <w:t xml:space="preserve">Pełnomocnika </w:t>
      </w:r>
      <w:r w:rsidRPr="00F5585A">
        <w:rPr>
          <w:color w:val="000000"/>
          <w:sz w:val="22"/>
          <w:szCs w:val="22"/>
        </w:rPr>
        <w:t>do reprezentowania ich w postępowaniu albo do reprezentowania ich w postępowaniu i do zawarcia umowy.</w:t>
      </w:r>
    </w:p>
    <w:p w:rsidR="00C147B8" w:rsidRPr="00F5585A" w:rsidRDefault="00C147B8" w:rsidP="00D13E47">
      <w:pPr>
        <w:numPr>
          <w:ilvl w:val="0"/>
          <w:numId w:val="7"/>
        </w:numPr>
        <w:autoSpaceDE w:val="0"/>
        <w:autoSpaceDN w:val="0"/>
        <w:adjustRightInd w:val="0"/>
        <w:spacing w:line="360" w:lineRule="auto"/>
        <w:jc w:val="both"/>
        <w:rPr>
          <w:color w:val="000000"/>
          <w:sz w:val="22"/>
          <w:szCs w:val="22"/>
        </w:rPr>
      </w:pPr>
      <w:r w:rsidRPr="00F5585A">
        <w:rPr>
          <w:color w:val="000000"/>
          <w:sz w:val="22"/>
          <w:szCs w:val="22"/>
        </w:rPr>
        <w:t xml:space="preserve">W takim przypadku – oprócz dokumentów wymienionych w specyfikacji – wykonawcy wspólnie ubiegający się o udzielenie zamówienia publicznego są </w:t>
      </w:r>
      <w:r w:rsidRPr="00F5585A">
        <w:rPr>
          <w:bCs/>
          <w:color w:val="000000"/>
          <w:sz w:val="22"/>
          <w:szCs w:val="22"/>
        </w:rPr>
        <w:t>zobowi</w:t>
      </w:r>
      <w:r w:rsidRPr="00F5585A">
        <w:rPr>
          <w:color w:val="000000"/>
          <w:sz w:val="22"/>
          <w:szCs w:val="22"/>
        </w:rPr>
        <w:t>ą</w:t>
      </w:r>
      <w:r w:rsidRPr="00F5585A">
        <w:rPr>
          <w:bCs/>
          <w:color w:val="000000"/>
          <w:sz w:val="22"/>
          <w:szCs w:val="22"/>
        </w:rPr>
        <w:t>zani do zło</w:t>
      </w:r>
      <w:r w:rsidRPr="00F5585A">
        <w:rPr>
          <w:color w:val="000000"/>
          <w:sz w:val="22"/>
          <w:szCs w:val="22"/>
        </w:rPr>
        <w:t>ż</w:t>
      </w:r>
      <w:r w:rsidRPr="00F5585A">
        <w:rPr>
          <w:bCs/>
          <w:color w:val="000000"/>
          <w:sz w:val="22"/>
          <w:szCs w:val="22"/>
        </w:rPr>
        <w:t>enia w ofercie Pełnomocnictwa ustanawiaj</w:t>
      </w:r>
      <w:r w:rsidRPr="00F5585A">
        <w:rPr>
          <w:color w:val="000000"/>
          <w:sz w:val="22"/>
          <w:szCs w:val="22"/>
        </w:rPr>
        <w:t>ą</w:t>
      </w:r>
      <w:r w:rsidRPr="00F5585A">
        <w:rPr>
          <w:bCs/>
          <w:color w:val="000000"/>
          <w:sz w:val="22"/>
          <w:szCs w:val="22"/>
        </w:rPr>
        <w:t>cego Pełnomocnika</w:t>
      </w:r>
      <w:r w:rsidRPr="00F5585A">
        <w:rPr>
          <w:color w:val="000000"/>
          <w:sz w:val="22"/>
          <w:szCs w:val="22"/>
        </w:rPr>
        <w:t>, o którym mowa w pkt. a. Pełnomocnictwo zawierać powinno umocowanie do reprezentowania w postępowaniu lub do reprezentowania w postępowaniu i zawarcia umowy. Pełnomocnictwo może być przedłożone wyłącznie w formie oryginału lub kopii poświadczonej przez notariusza.</w:t>
      </w:r>
    </w:p>
    <w:p w:rsidR="008D0C46" w:rsidRDefault="00EC3DEF" w:rsidP="00D13E47">
      <w:pPr>
        <w:pStyle w:val="Akapitzlist"/>
        <w:numPr>
          <w:ilvl w:val="0"/>
          <w:numId w:val="7"/>
        </w:numPr>
        <w:spacing w:before="0" w:line="360" w:lineRule="auto"/>
        <w:contextualSpacing/>
        <w:jc w:val="both"/>
        <w:rPr>
          <w:sz w:val="22"/>
          <w:szCs w:val="22"/>
        </w:rPr>
      </w:pPr>
      <w:r w:rsidRPr="00F5585A">
        <w:rPr>
          <w:sz w:val="22"/>
          <w:szCs w:val="22"/>
        </w:rPr>
        <w:t xml:space="preserve">Przepisy dotyczące wykonawcy stosuje się odpowiednio do wykonawców wspólnie </w:t>
      </w:r>
      <w:r w:rsidR="00B117A1" w:rsidRPr="00F5585A">
        <w:rPr>
          <w:sz w:val="22"/>
          <w:szCs w:val="22"/>
        </w:rPr>
        <w:t>ubiegających</w:t>
      </w:r>
      <w:r w:rsidRPr="00F5585A">
        <w:rPr>
          <w:sz w:val="22"/>
          <w:szCs w:val="22"/>
        </w:rPr>
        <w:t xml:space="preserve"> się o udzielenie zamówienia ( art. 23 ust. 3 ustawy </w:t>
      </w:r>
      <w:proofErr w:type="spellStart"/>
      <w:r w:rsidRPr="00F5585A">
        <w:rPr>
          <w:sz w:val="22"/>
          <w:szCs w:val="22"/>
        </w:rPr>
        <w:t>Pzp</w:t>
      </w:r>
      <w:proofErr w:type="spellEnd"/>
      <w:r w:rsidRPr="00F5585A">
        <w:rPr>
          <w:sz w:val="22"/>
          <w:szCs w:val="22"/>
        </w:rPr>
        <w:t>.).</w:t>
      </w:r>
      <w:r w:rsidR="008D0C46">
        <w:rPr>
          <w:sz w:val="22"/>
          <w:szCs w:val="22"/>
        </w:rPr>
        <w:t xml:space="preserve"> </w:t>
      </w:r>
      <w:r w:rsidR="008D0C46" w:rsidRPr="003363CF">
        <w:rPr>
          <w:sz w:val="22"/>
          <w:szCs w:val="22"/>
        </w:rPr>
        <w:t xml:space="preserve">Każdy z wykonawców wspólnie ubiegających się o udzielenie zamówienia obowiązany jest wykazać, iż nie podlega wykluczeniu z udziału w postępowaniu, w świetle art. 24 </w:t>
      </w:r>
      <w:r w:rsidR="00705A0B" w:rsidRPr="006431D4">
        <w:rPr>
          <w:sz w:val="22"/>
          <w:szCs w:val="22"/>
        </w:rPr>
        <w:t xml:space="preserve">ust. 2 </w:t>
      </w:r>
      <w:proofErr w:type="spellStart"/>
      <w:r w:rsidR="00705A0B" w:rsidRPr="006431D4">
        <w:rPr>
          <w:sz w:val="22"/>
          <w:szCs w:val="22"/>
        </w:rPr>
        <w:t>pkt</w:t>
      </w:r>
      <w:proofErr w:type="spellEnd"/>
      <w:r w:rsidR="00705A0B" w:rsidRPr="006431D4">
        <w:rPr>
          <w:sz w:val="22"/>
          <w:szCs w:val="22"/>
        </w:rPr>
        <w:t xml:space="preserve"> 5 </w:t>
      </w:r>
      <w:r w:rsidR="00CE5670">
        <w:rPr>
          <w:sz w:val="22"/>
          <w:szCs w:val="22"/>
        </w:rPr>
        <w:t xml:space="preserve"> </w:t>
      </w:r>
      <w:r w:rsidR="008D0C46" w:rsidRPr="003363CF">
        <w:rPr>
          <w:sz w:val="22"/>
          <w:szCs w:val="22"/>
        </w:rPr>
        <w:t xml:space="preserve">ustawy </w:t>
      </w:r>
      <w:proofErr w:type="spellStart"/>
      <w:r w:rsidR="008D0C46" w:rsidRPr="003363CF">
        <w:rPr>
          <w:sz w:val="22"/>
          <w:szCs w:val="22"/>
        </w:rPr>
        <w:t>Pzp</w:t>
      </w:r>
      <w:proofErr w:type="spellEnd"/>
      <w:r w:rsidR="008D0C46" w:rsidRPr="003363CF">
        <w:rPr>
          <w:sz w:val="22"/>
          <w:szCs w:val="22"/>
        </w:rPr>
        <w:t xml:space="preserve">. </w:t>
      </w:r>
      <w:r w:rsidR="008D0C46" w:rsidRPr="00705A0B">
        <w:rPr>
          <w:sz w:val="22"/>
          <w:szCs w:val="22"/>
        </w:rPr>
        <w:t xml:space="preserve">Natomiast  warunki udziału w postępowaniu określone w art. 22 ust. 1 ustawy </w:t>
      </w:r>
      <w:proofErr w:type="spellStart"/>
      <w:r w:rsidR="008D0C46" w:rsidRPr="00705A0B">
        <w:rPr>
          <w:sz w:val="22"/>
          <w:szCs w:val="22"/>
        </w:rPr>
        <w:t>Pzp</w:t>
      </w:r>
      <w:proofErr w:type="spellEnd"/>
      <w:r w:rsidR="008D0C46" w:rsidRPr="00705A0B">
        <w:rPr>
          <w:sz w:val="22"/>
          <w:szCs w:val="22"/>
        </w:rPr>
        <w:t>, mogą być spełnione przez wykonawców wspólnie ubiegających o udzielenie zamówienia łącznie.</w:t>
      </w:r>
      <w:r w:rsidR="00E01428" w:rsidRPr="00E01428">
        <w:rPr>
          <w:sz w:val="22"/>
          <w:szCs w:val="22"/>
        </w:rPr>
        <w:t xml:space="preserve"> </w:t>
      </w:r>
    </w:p>
    <w:p w:rsidR="00D00A86" w:rsidRPr="00E82713" w:rsidRDefault="00D00A86" w:rsidP="00D00A86">
      <w:pPr>
        <w:autoSpaceDE w:val="0"/>
        <w:autoSpaceDN w:val="0"/>
        <w:adjustRightInd w:val="0"/>
        <w:spacing w:line="360" w:lineRule="auto"/>
        <w:jc w:val="both"/>
        <w:rPr>
          <w:sz w:val="22"/>
          <w:szCs w:val="22"/>
        </w:rPr>
      </w:pPr>
      <w:r>
        <w:rPr>
          <w:sz w:val="22"/>
          <w:szCs w:val="22"/>
        </w:rPr>
        <w:t xml:space="preserve">10 </w:t>
      </w:r>
      <w:r w:rsidRPr="00E82713">
        <w:rPr>
          <w:sz w:val="22"/>
          <w:szCs w:val="22"/>
        </w:rPr>
        <w:t>Wykonawca zobowiązany jest do  wniesienia wadium zgodnie z rozdziałem</w:t>
      </w:r>
      <w:r>
        <w:rPr>
          <w:sz w:val="22"/>
          <w:szCs w:val="22"/>
        </w:rPr>
        <w:t xml:space="preserve"> </w:t>
      </w:r>
      <w:r w:rsidRPr="00E82713">
        <w:rPr>
          <w:sz w:val="22"/>
          <w:szCs w:val="22"/>
        </w:rPr>
        <w:t xml:space="preserve"> IX SIWZ.</w:t>
      </w:r>
      <w:r w:rsidR="00984784">
        <w:rPr>
          <w:sz w:val="22"/>
          <w:szCs w:val="22"/>
        </w:rPr>
        <w:t xml:space="preserve"> </w:t>
      </w:r>
    </w:p>
    <w:p w:rsidR="00EC3DEF" w:rsidRDefault="00EC3DEF" w:rsidP="00245813">
      <w:pPr>
        <w:autoSpaceDE w:val="0"/>
        <w:autoSpaceDN w:val="0"/>
        <w:adjustRightInd w:val="0"/>
        <w:spacing w:line="360" w:lineRule="auto"/>
        <w:jc w:val="both"/>
        <w:rPr>
          <w:b/>
          <w:color w:val="000000"/>
        </w:rPr>
      </w:pPr>
    </w:p>
    <w:p w:rsidR="005D46D5" w:rsidRDefault="005D46D5" w:rsidP="00245813">
      <w:pPr>
        <w:autoSpaceDE w:val="0"/>
        <w:autoSpaceDN w:val="0"/>
        <w:adjustRightInd w:val="0"/>
        <w:spacing w:line="360" w:lineRule="auto"/>
        <w:jc w:val="both"/>
        <w:rPr>
          <w:b/>
          <w:color w:val="000000"/>
        </w:rPr>
      </w:pPr>
      <w:r w:rsidRPr="005D3302">
        <w:rPr>
          <w:b/>
          <w:color w:val="000000"/>
        </w:rPr>
        <w:t>Forma dokumentów.</w:t>
      </w:r>
    </w:p>
    <w:p w:rsidR="00CA51E7" w:rsidRPr="00D038F7" w:rsidRDefault="00E04FF8" w:rsidP="00D13E47">
      <w:pPr>
        <w:pStyle w:val="Akapitzlist"/>
        <w:numPr>
          <w:ilvl w:val="0"/>
          <w:numId w:val="12"/>
        </w:numPr>
        <w:autoSpaceDE w:val="0"/>
        <w:autoSpaceDN w:val="0"/>
        <w:adjustRightInd w:val="0"/>
        <w:spacing w:before="0" w:line="360" w:lineRule="auto"/>
        <w:ind w:left="0" w:firstLine="0"/>
        <w:contextualSpacing/>
        <w:jc w:val="both"/>
        <w:rPr>
          <w:b/>
          <w:sz w:val="22"/>
          <w:szCs w:val="22"/>
        </w:rPr>
      </w:pPr>
      <w:r w:rsidRPr="00CA51E7">
        <w:rPr>
          <w:sz w:val="22"/>
          <w:szCs w:val="22"/>
        </w:rPr>
        <w:t>Dokumenty s</w:t>
      </w:r>
      <w:r w:rsidRPr="00CA51E7">
        <w:rPr>
          <w:rFonts w:ascii="TimesNewRoman" w:eastAsia="TimesNewRoman" w:cs="TimesNewRoman" w:hint="eastAsia"/>
          <w:sz w:val="22"/>
          <w:szCs w:val="22"/>
        </w:rPr>
        <w:t>ą</w:t>
      </w:r>
      <w:r w:rsidRPr="00CA51E7">
        <w:rPr>
          <w:rFonts w:ascii="TimesNewRoman" w:eastAsia="TimesNewRoman" w:cs="TimesNewRoman"/>
          <w:sz w:val="22"/>
          <w:szCs w:val="22"/>
        </w:rPr>
        <w:t xml:space="preserve"> </w:t>
      </w:r>
      <w:r w:rsidRPr="00CA51E7">
        <w:rPr>
          <w:sz w:val="22"/>
          <w:szCs w:val="22"/>
        </w:rPr>
        <w:t>składane w oryginale lub kopii po</w:t>
      </w:r>
      <w:r w:rsidRPr="00CA51E7">
        <w:rPr>
          <w:rFonts w:ascii="TimesNewRoman" w:eastAsia="TimesNewRoman" w:cs="TimesNewRoman" w:hint="eastAsia"/>
          <w:sz w:val="22"/>
          <w:szCs w:val="22"/>
        </w:rPr>
        <w:t>ś</w:t>
      </w:r>
      <w:r w:rsidRPr="00CA51E7">
        <w:rPr>
          <w:sz w:val="22"/>
          <w:szCs w:val="22"/>
        </w:rPr>
        <w:t>wiadczonej za zgodno</w:t>
      </w:r>
      <w:r w:rsidRPr="00CA51E7">
        <w:rPr>
          <w:rFonts w:ascii="TimesNewRoman" w:eastAsia="TimesNewRoman" w:cs="TimesNewRoman" w:hint="eastAsia"/>
          <w:sz w:val="22"/>
          <w:szCs w:val="22"/>
        </w:rPr>
        <w:t>ść</w:t>
      </w:r>
      <w:r w:rsidRPr="00CA51E7">
        <w:rPr>
          <w:rFonts w:ascii="TimesNewRoman" w:eastAsia="TimesNewRoman" w:cs="TimesNewRoman"/>
          <w:sz w:val="22"/>
          <w:szCs w:val="22"/>
        </w:rPr>
        <w:t xml:space="preserve"> </w:t>
      </w:r>
      <w:r w:rsidRPr="00CA51E7">
        <w:rPr>
          <w:sz w:val="22"/>
          <w:szCs w:val="22"/>
        </w:rPr>
        <w:t>z oryginałem przez wykonawc</w:t>
      </w:r>
      <w:r w:rsidRPr="00CA51E7">
        <w:rPr>
          <w:rFonts w:ascii="TimesNewRoman" w:eastAsia="TimesNewRoman" w:cs="TimesNewRoman" w:hint="eastAsia"/>
          <w:sz w:val="22"/>
          <w:szCs w:val="22"/>
        </w:rPr>
        <w:t>ę</w:t>
      </w:r>
      <w:r w:rsidRPr="00CA51E7">
        <w:rPr>
          <w:sz w:val="22"/>
          <w:szCs w:val="22"/>
        </w:rPr>
        <w:t xml:space="preserve">. </w:t>
      </w:r>
    </w:p>
    <w:p w:rsidR="00D038F7" w:rsidRPr="000511D3" w:rsidRDefault="00D038F7" w:rsidP="00D13E47">
      <w:pPr>
        <w:numPr>
          <w:ilvl w:val="0"/>
          <w:numId w:val="12"/>
        </w:numPr>
        <w:autoSpaceDE w:val="0"/>
        <w:autoSpaceDN w:val="0"/>
        <w:adjustRightInd w:val="0"/>
        <w:spacing w:before="0" w:line="360" w:lineRule="auto"/>
        <w:ind w:left="0" w:firstLine="0"/>
        <w:jc w:val="both"/>
        <w:rPr>
          <w:sz w:val="22"/>
          <w:szCs w:val="22"/>
        </w:rPr>
      </w:pPr>
      <w:r w:rsidRPr="000511D3">
        <w:rPr>
          <w:sz w:val="22"/>
          <w:szCs w:val="22"/>
        </w:rPr>
        <w:t>W przypadku składania elektronicznych dokumentów powinny być one opatrzone przez wykonawcę bezpiecznym podpisem elektronicznym weryfikowanym za pomocą ważnego kwalifikowanego certyfikatu.</w:t>
      </w:r>
    </w:p>
    <w:p w:rsidR="00115411" w:rsidRPr="00115411" w:rsidRDefault="00115411" w:rsidP="00D13E47">
      <w:pPr>
        <w:pStyle w:val="Akapitzlist"/>
        <w:numPr>
          <w:ilvl w:val="0"/>
          <w:numId w:val="12"/>
        </w:numPr>
        <w:autoSpaceDE w:val="0"/>
        <w:autoSpaceDN w:val="0"/>
        <w:adjustRightInd w:val="0"/>
        <w:spacing w:before="0" w:line="360" w:lineRule="auto"/>
        <w:ind w:left="0" w:firstLine="0"/>
        <w:contextualSpacing/>
        <w:jc w:val="both"/>
        <w:rPr>
          <w:sz w:val="22"/>
          <w:szCs w:val="22"/>
        </w:rPr>
      </w:pPr>
      <w:r w:rsidRPr="00115411">
        <w:rPr>
          <w:rFonts w:cs="A"/>
          <w:sz w:val="22"/>
          <w:szCs w:val="22"/>
        </w:rPr>
        <w:t>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z oryginałem odpowiednio przez wykonawcę lub te podmioty.</w:t>
      </w:r>
    </w:p>
    <w:p w:rsidR="00115411" w:rsidRDefault="00E04FF8" w:rsidP="00D13E47">
      <w:pPr>
        <w:pStyle w:val="Akapitzlist"/>
        <w:numPr>
          <w:ilvl w:val="0"/>
          <w:numId w:val="12"/>
        </w:numPr>
        <w:autoSpaceDE w:val="0"/>
        <w:autoSpaceDN w:val="0"/>
        <w:adjustRightInd w:val="0"/>
        <w:spacing w:before="0" w:line="360" w:lineRule="auto"/>
        <w:ind w:left="0" w:firstLine="0"/>
        <w:contextualSpacing/>
        <w:jc w:val="both"/>
        <w:rPr>
          <w:sz w:val="22"/>
          <w:szCs w:val="22"/>
        </w:rPr>
      </w:pPr>
      <w:r w:rsidRPr="00115411">
        <w:rPr>
          <w:sz w:val="22"/>
          <w:szCs w:val="22"/>
        </w:rPr>
        <w:t xml:space="preserve"> Zamawiaj</w:t>
      </w:r>
      <w:r w:rsidRPr="00115411">
        <w:rPr>
          <w:rFonts w:ascii="TimesNewRoman" w:eastAsia="TimesNewRoman" w:cs="TimesNewRoman" w:hint="eastAsia"/>
          <w:sz w:val="22"/>
          <w:szCs w:val="22"/>
        </w:rPr>
        <w:t>ą</w:t>
      </w:r>
      <w:r w:rsidRPr="00115411">
        <w:rPr>
          <w:sz w:val="22"/>
          <w:szCs w:val="22"/>
        </w:rPr>
        <w:t>cy może ż</w:t>
      </w:r>
      <w:r w:rsidRPr="00115411">
        <w:rPr>
          <w:rFonts w:ascii="TimesNewRoman" w:eastAsia="TimesNewRoman" w:cs="TimesNewRoman" w:hint="eastAsia"/>
          <w:sz w:val="22"/>
          <w:szCs w:val="22"/>
        </w:rPr>
        <w:t>ą</w:t>
      </w:r>
      <w:r w:rsidRPr="00115411">
        <w:rPr>
          <w:sz w:val="22"/>
          <w:szCs w:val="22"/>
        </w:rPr>
        <w:t>da</w:t>
      </w:r>
      <w:r w:rsidRPr="00115411">
        <w:rPr>
          <w:rFonts w:ascii="TimesNewRoman" w:eastAsia="TimesNewRoman" w:cs="TimesNewRoman" w:hint="eastAsia"/>
          <w:sz w:val="22"/>
          <w:szCs w:val="22"/>
        </w:rPr>
        <w:t>ć</w:t>
      </w:r>
      <w:r w:rsidRPr="00115411">
        <w:rPr>
          <w:rFonts w:ascii="TimesNewRoman" w:eastAsia="TimesNewRoman" w:cs="TimesNewRoman"/>
          <w:sz w:val="22"/>
          <w:szCs w:val="22"/>
        </w:rPr>
        <w:t xml:space="preserve"> </w:t>
      </w:r>
      <w:r w:rsidRPr="00115411">
        <w:rPr>
          <w:sz w:val="22"/>
          <w:szCs w:val="22"/>
        </w:rPr>
        <w:t>przedstawienia oryginału lub notarialnie po</w:t>
      </w:r>
      <w:r w:rsidRPr="00115411">
        <w:rPr>
          <w:rFonts w:ascii="TimesNewRoman" w:eastAsia="TimesNewRoman" w:cs="TimesNewRoman" w:hint="eastAsia"/>
          <w:sz w:val="22"/>
          <w:szCs w:val="22"/>
        </w:rPr>
        <w:t>ś</w:t>
      </w:r>
      <w:r w:rsidRPr="00115411">
        <w:rPr>
          <w:sz w:val="22"/>
          <w:szCs w:val="22"/>
        </w:rPr>
        <w:t>wiadczonej kopii dokumentu wył</w:t>
      </w:r>
      <w:r w:rsidRPr="00115411">
        <w:rPr>
          <w:rFonts w:ascii="TimesNewRoman" w:eastAsia="TimesNewRoman" w:cs="TimesNewRoman" w:hint="eastAsia"/>
          <w:sz w:val="22"/>
          <w:szCs w:val="22"/>
        </w:rPr>
        <w:t>ą</w:t>
      </w:r>
      <w:r w:rsidRPr="00115411">
        <w:rPr>
          <w:sz w:val="22"/>
          <w:szCs w:val="22"/>
        </w:rPr>
        <w:t>cznie wtedy, gdy zło</w:t>
      </w:r>
      <w:r w:rsidRPr="00115411">
        <w:rPr>
          <w:rFonts w:ascii="TimesNewRoman" w:eastAsia="TimesNewRoman" w:cs="TimesNewRoman"/>
          <w:sz w:val="22"/>
          <w:szCs w:val="22"/>
        </w:rPr>
        <w:t>ż</w:t>
      </w:r>
      <w:r w:rsidRPr="00115411">
        <w:rPr>
          <w:sz w:val="22"/>
          <w:szCs w:val="22"/>
        </w:rPr>
        <w:t>ona kopia dokumentu jest nieczytelna lub budzi w</w:t>
      </w:r>
      <w:r w:rsidRPr="00115411">
        <w:rPr>
          <w:rFonts w:ascii="TimesNewRoman" w:eastAsia="TimesNewRoman" w:cs="TimesNewRoman" w:hint="eastAsia"/>
          <w:sz w:val="22"/>
          <w:szCs w:val="22"/>
        </w:rPr>
        <w:t>ą</w:t>
      </w:r>
      <w:r w:rsidRPr="00115411">
        <w:rPr>
          <w:sz w:val="22"/>
          <w:szCs w:val="22"/>
        </w:rPr>
        <w:t>tpliwo</w:t>
      </w:r>
      <w:r w:rsidRPr="00115411">
        <w:rPr>
          <w:rFonts w:ascii="TimesNewRoman" w:eastAsia="TimesNewRoman" w:cs="TimesNewRoman" w:hint="eastAsia"/>
          <w:sz w:val="22"/>
          <w:szCs w:val="22"/>
        </w:rPr>
        <w:t>ś</w:t>
      </w:r>
      <w:r w:rsidRPr="00115411">
        <w:rPr>
          <w:sz w:val="22"/>
          <w:szCs w:val="22"/>
        </w:rPr>
        <w:t>ci co do jej prawdziwo</w:t>
      </w:r>
      <w:r w:rsidRPr="00115411">
        <w:rPr>
          <w:rFonts w:ascii="TimesNewRoman" w:eastAsia="TimesNewRoman" w:cs="TimesNewRoman" w:hint="eastAsia"/>
          <w:sz w:val="22"/>
          <w:szCs w:val="22"/>
        </w:rPr>
        <w:t>ś</w:t>
      </w:r>
      <w:r w:rsidRPr="00115411">
        <w:rPr>
          <w:sz w:val="22"/>
          <w:szCs w:val="22"/>
        </w:rPr>
        <w:t>ci.</w:t>
      </w:r>
    </w:p>
    <w:p w:rsidR="00E04FF8" w:rsidRPr="00115411" w:rsidRDefault="00E04FF8" w:rsidP="00D13E47">
      <w:pPr>
        <w:pStyle w:val="Akapitzlist"/>
        <w:numPr>
          <w:ilvl w:val="0"/>
          <w:numId w:val="12"/>
        </w:numPr>
        <w:autoSpaceDE w:val="0"/>
        <w:autoSpaceDN w:val="0"/>
        <w:adjustRightInd w:val="0"/>
        <w:spacing w:before="0" w:line="360" w:lineRule="auto"/>
        <w:ind w:left="0" w:firstLine="0"/>
        <w:contextualSpacing/>
        <w:jc w:val="both"/>
        <w:rPr>
          <w:sz w:val="22"/>
          <w:szCs w:val="22"/>
        </w:rPr>
      </w:pPr>
      <w:r w:rsidRPr="00115411">
        <w:rPr>
          <w:sz w:val="22"/>
          <w:szCs w:val="22"/>
        </w:rPr>
        <w:t xml:space="preserve"> Dokumenty sporz</w:t>
      </w:r>
      <w:r w:rsidRPr="00115411">
        <w:rPr>
          <w:rFonts w:ascii="TimesNewRoman" w:eastAsia="TimesNewRoman" w:cs="TimesNewRoman" w:hint="eastAsia"/>
          <w:sz w:val="22"/>
          <w:szCs w:val="22"/>
        </w:rPr>
        <w:t>ą</w:t>
      </w:r>
      <w:r w:rsidRPr="00115411">
        <w:rPr>
          <w:sz w:val="22"/>
          <w:szCs w:val="22"/>
        </w:rPr>
        <w:t>dzone w j</w:t>
      </w:r>
      <w:r w:rsidRPr="00115411">
        <w:rPr>
          <w:rFonts w:ascii="TimesNewRoman" w:eastAsia="TimesNewRoman" w:cs="TimesNewRoman" w:hint="eastAsia"/>
          <w:sz w:val="22"/>
          <w:szCs w:val="22"/>
        </w:rPr>
        <w:t>ę</w:t>
      </w:r>
      <w:r w:rsidRPr="00115411">
        <w:rPr>
          <w:sz w:val="22"/>
          <w:szCs w:val="22"/>
        </w:rPr>
        <w:t>zyku obcym s</w:t>
      </w:r>
      <w:r w:rsidRPr="00115411">
        <w:rPr>
          <w:rFonts w:ascii="TimesNewRoman" w:eastAsia="TimesNewRoman" w:cs="TimesNewRoman" w:hint="eastAsia"/>
          <w:sz w:val="22"/>
          <w:szCs w:val="22"/>
        </w:rPr>
        <w:t>ą</w:t>
      </w:r>
      <w:r w:rsidRPr="00115411">
        <w:rPr>
          <w:rFonts w:ascii="TimesNewRoman" w:eastAsia="TimesNewRoman" w:cs="TimesNewRoman"/>
          <w:sz w:val="22"/>
          <w:szCs w:val="22"/>
        </w:rPr>
        <w:t xml:space="preserve"> </w:t>
      </w:r>
      <w:r w:rsidRPr="00115411">
        <w:rPr>
          <w:sz w:val="22"/>
          <w:szCs w:val="22"/>
        </w:rPr>
        <w:t>składane wraz z tłumaczeniem na j</w:t>
      </w:r>
      <w:r w:rsidRPr="00115411">
        <w:rPr>
          <w:rFonts w:ascii="TimesNewRoman" w:eastAsia="TimesNewRoman" w:cs="TimesNewRoman" w:hint="eastAsia"/>
          <w:sz w:val="22"/>
          <w:szCs w:val="22"/>
        </w:rPr>
        <w:t>ę</w:t>
      </w:r>
      <w:r w:rsidRPr="00115411">
        <w:rPr>
          <w:sz w:val="22"/>
          <w:szCs w:val="22"/>
        </w:rPr>
        <w:t>zyk polski. Tłumaczenie nie jest wymagane, je</w:t>
      </w:r>
      <w:r w:rsidRPr="00115411">
        <w:rPr>
          <w:rFonts w:ascii="TimesNewRoman" w:eastAsia="TimesNewRoman" w:cs="TimesNewRoman"/>
          <w:sz w:val="22"/>
          <w:szCs w:val="22"/>
        </w:rPr>
        <w:t>ż</w:t>
      </w:r>
      <w:r w:rsidRPr="00115411">
        <w:rPr>
          <w:sz w:val="22"/>
          <w:szCs w:val="22"/>
        </w:rPr>
        <w:t>eli zamawiaj</w:t>
      </w:r>
      <w:r w:rsidRPr="00115411">
        <w:rPr>
          <w:rFonts w:ascii="TimesNewRoman" w:eastAsia="TimesNewRoman" w:cs="TimesNewRoman" w:hint="eastAsia"/>
          <w:sz w:val="22"/>
          <w:szCs w:val="22"/>
        </w:rPr>
        <w:t>ą</w:t>
      </w:r>
      <w:r w:rsidRPr="00115411">
        <w:rPr>
          <w:sz w:val="22"/>
          <w:szCs w:val="22"/>
        </w:rPr>
        <w:t>cy wyraził zgod</w:t>
      </w:r>
      <w:r w:rsidRPr="00115411">
        <w:rPr>
          <w:rFonts w:ascii="TimesNewRoman" w:eastAsia="TimesNewRoman" w:cs="TimesNewRoman" w:hint="eastAsia"/>
          <w:sz w:val="22"/>
          <w:szCs w:val="22"/>
        </w:rPr>
        <w:t>ę</w:t>
      </w:r>
      <w:r w:rsidRPr="00115411">
        <w:rPr>
          <w:sz w:val="22"/>
          <w:szCs w:val="22"/>
        </w:rPr>
        <w:t>, o której mowa w art. 9 ust. 3 ustawy.</w:t>
      </w:r>
    </w:p>
    <w:p w:rsidR="005D46D5" w:rsidRPr="00723624" w:rsidRDefault="005D46D5" w:rsidP="00291A1B">
      <w:pPr>
        <w:autoSpaceDE w:val="0"/>
        <w:autoSpaceDN w:val="0"/>
        <w:adjustRightInd w:val="0"/>
        <w:spacing w:before="0" w:line="360" w:lineRule="auto"/>
        <w:ind w:left="181"/>
        <w:rPr>
          <w:color w:val="000000"/>
          <w:sz w:val="20"/>
          <w:szCs w:val="20"/>
        </w:rPr>
      </w:pPr>
    </w:p>
    <w:p w:rsidR="00E80881" w:rsidRPr="00670114" w:rsidRDefault="00E80881" w:rsidP="00D13E47">
      <w:pPr>
        <w:pStyle w:val="Nagwek1"/>
        <w:numPr>
          <w:ilvl w:val="1"/>
          <w:numId w:val="6"/>
        </w:numPr>
        <w:spacing w:before="0" w:after="0" w:line="360" w:lineRule="auto"/>
        <w:rPr>
          <w:rFonts w:cs="Times New Roman"/>
          <w:szCs w:val="24"/>
          <w:u w:val="none"/>
        </w:rPr>
      </w:pPr>
      <w:r w:rsidRPr="00670114">
        <w:rPr>
          <w:rFonts w:cs="Times New Roman"/>
          <w:szCs w:val="24"/>
          <w:u w:val="none"/>
        </w:rPr>
        <w:t>TERMIN WYKONANIA ZAMÓWIENIA</w:t>
      </w:r>
    </w:p>
    <w:p w:rsidR="00705A0B" w:rsidRPr="00705A0B" w:rsidRDefault="00705A0B" w:rsidP="00705A0B">
      <w:pPr>
        <w:spacing w:before="0"/>
        <w:jc w:val="both"/>
        <w:rPr>
          <w:sz w:val="22"/>
          <w:szCs w:val="22"/>
        </w:rPr>
      </w:pPr>
      <w:r w:rsidRPr="00705A0B">
        <w:rPr>
          <w:sz w:val="22"/>
          <w:szCs w:val="22"/>
        </w:rPr>
        <w:t>Ostateczny termin opracowania raport</w:t>
      </w:r>
      <w:r w:rsidR="003C6F54">
        <w:rPr>
          <w:sz w:val="22"/>
          <w:szCs w:val="22"/>
        </w:rPr>
        <w:t>u o barierach inwestycyjnych: 30</w:t>
      </w:r>
      <w:r w:rsidRPr="00705A0B">
        <w:rPr>
          <w:sz w:val="22"/>
          <w:szCs w:val="22"/>
        </w:rPr>
        <w:t xml:space="preserve"> kwiecień 2014r.</w:t>
      </w:r>
    </w:p>
    <w:p w:rsidR="00705A0B" w:rsidRPr="00705A0B" w:rsidRDefault="00705A0B" w:rsidP="00705A0B">
      <w:pPr>
        <w:spacing w:before="0"/>
        <w:jc w:val="both"/>
        <w:rPr>
          <w:sz w:val="22"/>
          <w:szCs w:val="22"/>
        </w:rPr>
      </w:pPr>
      <w:r w:rsidRPr="00705A0B">
        <w:rPr>
          <w:sz w:val="22"/>
          <w:szCs w:val="22"/>
        </w:rPr>
        <w:t>Ostateczny termin opracowania informa</w:t>
      </w:r>
      <w:r w:rsidR="003C6F54">
        <w:rPr>
          <w:sz w:val="22"/>
          <w:szCs w:val="22"/>
        </w:rPr>
        <w:t>cji o klimacie inwestycyjnym: 30</w:t>
      </w:r>
      <w:r w:rsidRPr="00705A0B">
        <w:rPr>
          <w:sz w:val="22"/>
          <w:szCs w:val="22"/>
        </w:rPr>
        <w:t xml:space="preserve"> kwiecień 2014r.</w:t>
      </w:r>
    </w:p>
    <w:p w:rsidR="00705A0B" w:rsidRPr="00705A0B" w:rsidRDefault="00705A0B" w:rsidP="00705A0B">
      <w:pPr>
        <w:spacing w:before="0"/>
        <w:jc w:val="both"/>
        <w:rPr>
          <w:sz w:val="22"/>
          <w:szCs w:val="22"/>
        </w:rPr>
      </w:pPr>
      <w:r w:rsidRPr="00705A0B">
        <w:rPr>
          <w:sz w:val="22"/>
          <w:szCs w:val="22"/>
        </w:rPr>
        <w:t>Ostateczny termin wykonania projektów doradczo - promocyjnych oraz opracowanie informacji o utworzonym terenie inwestycyjnym: opracowanie propozycji usunięcia i niwelacji barier inwestycyjnych (</w:t>
      </w:r>
      <w:r w:rsidR="003C6F54">
        <w:rPr>
          <w:sz w:val="22"/>
          <w:szCs w:val="22"/>
        </w:rPr>
        <w:t>15 maja</w:t>
      </w:r>
      <w:r w:rsidRPr="00705A0B">
        <w:rPr>
          <w:sz w:val="22"/>
          <w:szCs w:val="22"/>
        </w:rPr>
        <w:t xml:space="preserve"> 2014), opracowanie planu promocji informacji o klimacie inwestycyjnym Gminy Biskupiec (</w:t>
      </w:r>
      <w:r w:rsidR="003C6F54">
        <w:rPr>
          <w:sz w:val="22"/>
          <w:szCs w:val="22"/>
        </w:rPr>
        <w:t>15 maja</w:t>
      </w:r>
      <w:r w:rsidR="003C6F54" w:rsidRPr="00705A0B">
        <w:rPr>
          <w:sz w:val="22"/>
          <w:szCs w:val="22"/>
        </w:rPr>
        <w:t xml:space="preserve"> </w:t>
      </w:r>
      <w:r w:rsidRPr="00705A0B">
        <w:rPr>
          <w:sz w:val="22"/>
          <w:szCs w:val="22"/>
        </w:rPr>
        <w:t>2014r.)</w:t>
      </w:r>
    </w:p>
    <w:p w:rsidR="00705A0B" w:rsidRPr="00705A0B" w:rsidRDefault="00705A0B" w:rsidP="00705A0B">
      <w:pPr>
        <w:pStyle w:val="Akapitzlist"/>
        <w:spacing w:before="0"/>
        <w:ind w:left="0"/>
        <w:contextualSpacing/>
        <w:jc w:val="both"/>
        <w:rPr>
          <w:sz w:val="22"/>
          <w:szCs w:val="22"/>
          <w:u w:val="single"/>
        </w:rPr>
      </w:pPr>
      <w:r w:rsidRPr="00705A0B">
        <w:rPr>
          <w:b/>
          <w:sz w:val="22"/>
          <w:szCs w:val="22"/>
        </w:rPr>
        <w:t xml:space="preserve">Ostateczny termin realizacji całego zamówienia: </w:t>
      </w:r>
      <w:r w:rsidR="003C6F54" w:rsidRPr="003C6F54">
        <w:rPr>
          <w:b/>
          <w:sz w:val="22"/>
          <w:szCs w:val="22"/>
        </w:rPr>
        <w:t xml:space="preserve">15 maja </w:t>
      </w:r>
      <w:r w:rsidRPr="003C6F54">
        <w:rPr>
          <w:b/>
          <w:sz w:val="22"/>
          <w:szCs w:val="22"/>
        </w:rPr>
        <w:t>2014r</w:t>
      </w:r>
      <w:r w:rsidRPr="00705A0B">
        <w:rPr>
          <w:b/>
          <w:sz w:val="22"/>
          <w:szCs w:val="22"/>
        </w:rPr>
        <w:t>.</w:t>
      </w:r>
    </w:p>
    <w:p w:rsidR="00E80881" w:rsidRPr="000E0A5C" w:rsidRDefault="00EC3DEF" w:rsidP="000E0A5C">
      <w:pPr>
        <w:keepLines/>
        <w:widowControl w:val="0"/>
        <w:autoSpaceDE w:val="0"/>
        <w:autoSpaceDN w:val="0"/>
        <w:adjustRightInd w:val="0"/>
        <w:spacing w:before="360" w:after="120" w:line="360" w:lineRule="auto"/>
        <w:ind w:left="1080"/>
        <w:rPr>
          <w:b/>
        </w:rPr>
      </w:pPr>
      <w:r w:rsidRPr="000E0A5C">
        <w:rPr>
          <w:b/>
        </w:rPr>
        <w:t xml:space="preserve">IX </w:t>
      </w:r>
      <w:r w:rsidR="00E80881" w:rsidRPr="000E0A5C">
        <w:rPr>
          <w:b/>
        </w:rPr>
        <w:t>WADIUM</w:t>
      </w:r>
      <w:r w:rsidR="00847D2C">
        <w:rPr>
          <w:b/>
        </w:rPr>
        <w:t xml:space="preserve"> </w:t>
      </w:r>
    </w:p>
    <w:p w:rsidR="00984784" w:rsidRPr="00DF493A" w:rsidRDefault="00C01CB2" w:rsidP="00984784">
      <w:pPr>
        <w:numPr>
          <w:ilvl w:val="0"/>
          <w:numId w:val="29"/>
        </w:numPr>
        <w:spacing w:before="0" w:line="360" w:lineRule="auto"/>
        <w:ind w:left="0" w:firstLine="0"/>
        <w:jc w:val="both"/>
        <w:rPr>
          <w:sz w:val="22"/>
          <w:szCs w:val="22"/>
        </w:rPr>
      </w:pPr>
      <w:r w:rsidRPr="00705A0B">
        <w:rPr>
          <w:sz w:val="22"/>
          <w:szCs w:val="22"/>
        </w:rPr>
        <w:t xml:space="preserve"> </w:t>
      </w:r>
      <w:r w:rsidR="00984784" w:rsidRPr="00DF493A">
        <w:rPr>
          <w:sz w:val="22"/>
          <w:szCs w:val="22"/>
        </w:rPr>
        <w:t xml:space="preserve">Zamawiający żąda wniesienia wadium w wysokości </w:t>
      </w:r>
      <w:r w:rsidR="00984784">
        <w:rPr>
          <w:sz w:val="22"/>
          <w:szCs w:val="22"/>
        </w:rPr>
        <w:t>1 500,00</w:t>
      </w:r>
      <w:r w:rsidR="00984784">
        <w:rPr>
          <w:b/>
          <w:bCs/>
          <w:sz w:val="22"/>
          <w:szCs w:val="22"/>
        </w:rPr>
        <w:t xml:space="preserve"> </w:t>
      </w:r>
      <w:r w:rsidR="00984784" w:rsidRPr="00DF493A">
        <w:rPr>
          <w:sz w:val="22"/>
          <w:szCs w:val="22"/>
        </w:rPr>
        <w:t xml:space="preserve">zł brutto (słownie: </w:t>
      </w:r>
      <w:r w:rsidR="00984784">
        <w:rPr>
          <w:b/>
          <w:bCs/>
          <w:sz w:val="22"/>
          <w:szCs w:val="22"/>
        </w:rPr>
        <w:t xml:space="preserve">jeden tysiąc pięćset złotych,00/100 </w:t>
      </w:r>
      <w:r w:rsidR="00984784" w:rsidRPr="00DF493A">
        <w:rPr>
          <w:sz w:val="22"/>
          <w:szCs w:val="22"/>
        </w:rPr>
        <w:t>złotych)</w:t>
      </w:r>
    </w:p>
    <w:p w:rsidR="00984784" w:rsidRPr="00DF493A" w:rsidRDefault="00984784" w:rsidP="00984784">
      <w:pPr>
        <w:pStyle w:val="Nagwek3"/>
        <w:numPr>
          <w:ilvl w:val="0"/>
          <w:numId w:val="29"/>
        </w:numPr>
        <w:spacing w:before="40" w:after="0" w:line="360" w:lineRule="auto"/>
        <w:jc w:val="both"/>
        <w:rPr>
          <w:rFonts w:ascii="Times New Roman" w:hAnsi="Times New Roman" w:cs="Times New Roman"/>
          <w:b w:val="0"/>
          <w:sz w:val="22"/>
          <w:szCs w:val="22"/>
        </w:rPr>
      </w:pPr>
      <w:r w:rsidRPr="00DF493A">
        <w:rPr>
          <w:rFonts w:ascii="Times New Roman" w:hAnsi="Times New Roman" w:cs="Times New Roman"/>
          <w:b w:val="0"/>
          <w:sz w:val="22"/>
          <w:szCs w:val="22"/>
        </w:rPr>
        <w:t>Wadium musi być wniesione przed upływem terminu składania ofert, wskazanego w SIWZ.</w:t>
      </w:r>
    </w:p>
    <w:p w:rsidR="00984784" w:rsidRPr="00936437" w:rsidRDefault="00984784" w:rsidP="00984784">
      <w:pPr>
        <w:pStyle w:val="Nagwek3"/>
        <w:numPr>
          <w:ilvl w:val="0"/>
          <w:numId w:val="29"/>
        </w:numPr>
        <w:spacing w:before="40" w:after="0" w:line="360" w:lineRule="auto"/>
        <w:jc w:val="both"/>
        <w:rPr>
          <w:rFonts w:ascii="Times New Roman" w:hAnsi="Times New Roman" w:cs="Times New Roman"/>
          <w:b w:val="0"/>
          <w:sz w:val="22"/>
          <w:szCs w:val="22"/>
        </w:rPr>
      </w:pPr>
      <w:r w:rsidRPr="00936437">
        <w:rPr>
          <w:rFonts w:ascii="Times New Roman" w:hAnsi="Times New Roman" w:cs="Times New Roman"/>
          <w:b w:val="0"/>
          <w:color w:val="000000"/>
          <w:sz w:val="22"/>
          <w:szCs w:val="22"/>
        </w:rPr>
        <w:t xml:space="preserve">Wadium może być wnoszone w jednej lub kilku następujących formach: </w:t>
      </w:r>
    </w:p>
    <w:p w:rsidR="00984784" w:rsidRPr="00936437" w:rsidRDefault="00984784" w:rsidP="00984784">
      <w:pPr>
        <w:autoSpaceDE w:val="0"/>
        <w:autoSpaceDN w:val="0"/>
        <w:adjustRightInd w:val="0"/>
        <w:spacing w:line="360" w:lineRule="auto"/>
        <w:ind w:left="840" w:hanging="280"/>
        <w:jc w:val="both"/>
        <w:rPr>
          <w:color w:val="000000"/>
          <w:sz w:val="22"/>
          <w:szCs w:val="22"/>
        </w:rPr>
      </w:pPr>
      <w:r w:rsidRPr="00936437">
        <w:rPr>
          <w:color w:val="000000"/>
          <w:sz w:val="22"/>
          <w:szCs w:val="22"/>
        </w:rPr>
        <w:t xml:space="preserve">1) pieniądzu; </w:t>
      </w:r>
    </w:p>
    <w:p w:rsidR="00984784" w:rsidRPr="00936437" w:rsidRDefault="00984784" w:rsidP="00984784">
      <w:pPr>
        <w:autoSpaceDE w:val="0"/>
        <w:autoSpaceDN w:val="0"/>
        <w:adjustRightInd w:val="0"/>
        <w:spacing w:line="360" w:lineRule="auto"/>
        <w:ind w:left="840" w:hanging="280"/>
        <w:jc w:val="both"/>
        <w:rPr>
          <w:color w:val="000000"/>
          <w:sz w:val="22"/>
          <w:szCs w:val="22"/>
        </w:rPr>
      </w:pPr>
      <w:r w:rsidRPr="00936437">
        <w:rPr>
          <w:color w:val="000000"/>
          <w:sz w:val="22"/>
          <w:szCs w:val="22"/>
        </w:rPr>
        <w:t xml:space="preserve">2) poręczeniach bankowych lub poręczeniach spółdzielczej kasy oszczędnościowo-kredytowej, z tym że poręczenie kasy jest zawsze poręczeniem pieniężnym; </w:t>
      </w:r>
    </w:p>
    <w:p w:rsidR="00984784" w:rsidRPr="00936437" w:rsidRDefault="00984784" w:rsidP="00984784">
      <w:pPr>
        <w:autoSpaceDE w:val="0"/>
        <w:autoSpaceDN w:val="0"/>
        <w:adjustRightInd w:val="0"/>
        <w:spacing w:line="360" w:lineRule="auto"/>
        <w:ind w:left="840" w:hanging="280"/>
        <w:jc w:val="both"/>
        <w:rPr>
          <w:color w:val="000000"/>
          <w:sz w:val="22"/>
          <w:szCs w:val="22"/>
        </w:rPr>
      </w:pPr>
      <w:r w:rsidRPr="00936437">
        <w:rPr>
          <w:color w:val="000000"/>
          <w:sz w:val="22"/>
          <w:szCs w:val="22"/>
        </w:rPr>
        <w:t xml:space="preserve">3) gwarancjach bankowych; </w:t>
      </w:r>
    </w:p>
    <w:p w:rsidR="00984784" w:rsidRPr="00936437" w:rsidRDefault="00984784" w:rsidP="00984784">
      <w:pPr>
        <w:autoSpaceDE w:val="0"/>
        <w:autoSpaceDN w:val="0"/>
        <w:adjustRightInd w:val="0"/>
        <w:spacing w:line="360" w:lineRule="auto"/>
        <w:ind w:left="840" w:hanging="280"/>
        <w:jc w:val="both"/>
        <w:rPr>
          <w:color w:val="000000"/>
          <w:sz w:val="22"/>
          <w:szCs w:val="22"/>
        </w:rPr>
      </w:pPr>
      <w:r w:rsidRPr="00936437">
        <w:rPr>
          <w:color w:val="000000"/>
          <w:sz w:val="22"/>
          <w:szCs w:val="22"/>
        </w:rPr>
        <w:t xml:space="preserve">4) gwarancjach ubezpieczeniowych; </w:t>
      </w:r>
    </w:p>
    <w:p w:rsidR="00984784" w:rsidRPr="00936437" w:rsidRDefault="00984784" w:rsidP="00984784">
      <w:pPr>
        <w:autoSpaceDE w:val="0"/>
        <w:autoSpaceDN w:val="0"/>
        <w:adjustRightInd w:val="0"/>
        <w:spacing w:line="360" w:lineRule="auto"/>
        <w:ind w:left="840" w:hanging="280"/>
        <w:jc w:val="both"/>
        <w:rPr>
          <w:color w:val="000000"/>
          <w:sz w:val="22"/>
          <w:szCs w:val="22"/>
        </w:rPr>
      </w:pPr>
      <w:r w:rsidRPr="00936437">
        <w:rPr>
          <w:color w:val="000000"/>
          <w:sz w:val="22"/>
          <w:szCs w:val="22"/>
        </w:rPr>
        <w:t xml:space="preserve">5) poręczeniach udzielanych przez podmioty, o których mowa w art. 6b ust. 5 pkt. 2 ustawy z dnia 9 listopada 2000 r. o utworzeniu Polskiej Agencji Rozwoju Przedsiębiorczości (Dz. U. Nr 109, poz. 1158, z </w:t>
      </w:r>
      <w:proofErr w:type="spellStart"/>
      <w:r w:rsidRPr="00936437">
        <w:rPr>
          <w:color w:val="000000"/>
          <w:sz w:val="22"/>
          <w:szCs w:val="22"/>
        </w:rPr>
        <w:t>późn</w:t>
      </w:r>
      <w:proofErr w:type="spellEnd"/>
      <w:r w:rsidRPr="00936437">
        <w:rPr>
          <w:color w:val="000000"/>
          <w:sz w:val="22"/>
          <w:szCs w:val="22"/>
        </w:rPr>
        <w:t xml:space="preserve">. zm.4)). </w:t>
      </w:r>
    </w:p>
    <w:p w:rsidR="00984784" w:rsidRPr="005C2913" w:rsidRDefault="00984784" w:rsidP="00984784">
      <w:pPr>
        <w:autoSpaceDE w:val="0"/>
        <w:autoSpaceDN w:val="0"/>
        <w:adjustRightInd w:val="0"/>
        <w:spacing w:line="360" w:lineRule="auto"/>
        <w:ind w:firstLine="11"/>
        <w:jc w:val="both"/>
        <w:rPr>
          <w:color w:val="000000"/>
          <w:sz w:val="22"/>
          <w:szCs w:val="22"/>
        </w:rPr>
      </w:pPr>
      <w:r w:rsidRPr="005C2913">
        <w:rPr>
          <w:color w:val="000000"/>
          <w:sz w:val="22"/>
          <w:szCs w:val="22"/>
        </w:rPr>
        <w:t>4.Wadium wnoszone w pieniądzu wpłaca się przelewem na rachunek bankowy wskazany przez zamawiającego tj. Bank Pocztowy S.A. placówka w Biskupcu</w:t>
      </w:r>
      <w:r>
        <w:rPr>
          <w:color w:val="000000"/>
          <w:sz w:val="22"/>
          <w:szCs w:val="22"/>
        </w:rPr>
        <w:t xml:space="preserve"> 76 1320 1104 3132 3622 2000 0003.</w:t>
      </w:r>
    </w:p>
    <w:p w:rsidR="00984784" w:rsidRPr="00DF493A" w:rsidRDefault="00984784" w:rsidP="00984784">
      <w:pPr>
        <w:autoSpaceDE w:val="0"/>
        <w:autoSpaceDN w:val="0"/>
        <w:adjustRightInd w:val="0"/>
        <w:spacing w:line="360" w:lineRule="auto"/>
        <w:jc w:val="both"/>
        <w:rPr>
          <w:color w:val="000000"/>
          <w:sz w:val="22"/>
          <w:szCs w:val="22"/>
        </w:rPr>
      </w:pPr>
      <w:r w:rsidRPr="00936437">
        <w:rPr>
          <w:color w:val="000000"/>
          <w:sz w:val="22"/>
          <w:szCs w:val="22"/>
        </w:rPr>
        <w:t>5.</w:t>
      </w:r>
      <w:r w:rsidRPr="00DF493A">
        <w:rPr>
          <w:color w:val="000000"/>
          <w:sz w:val="22"/>
          <w:szCs w:val="22"/>
        </w:rPr>
        <w:t xml:space="preserve">Wadium wniesione w pieniądzu zamawiający przechowuje na rachunku bankowym. </w:t>
      </w:r>
    </w:p>
    <w:p w:rsidR="00984784" w:rsidRPr="007D3A4E" w:rsidRDefault="00984784" w:rsidP="00984784">
      <w:pPr>
        <w:spacing w:before="0" w:line="360" w:lineRule="auto"/>
        <w:jc w:val="both"/>
        <w:rPr>
          <w:rFonts w:cs="Arial"/>
          <w:b/>
          <w:i/>
          <w:iCs/>
          <w:sz w:val="22"/>
          <w:szCs w:val="22"/>
        </w:rPr>
      </w:pPr>
      <w:r w:rsidRPr="00DF493A">
        <w:rPr>
          <w:color w:val="000000"/>
          <w:sz w:val="22"/>
          <w:szCs w:val="22"/>
        </w:rPr>
        <w:t>6</w:t>
      </w:r>
      <w:r w:rsidRPr="000E0A5C">
        <w:rPr>
          <w:color w:val="000000"/>
          <w:sz w:val="22"/>
          <w:szCs w:val="22"/>
        </w:rPr>
        <w:t>.</w:t>
      </w:r>
      <w:r w:rsidRPr="000E0A5C">
        <w:rPr>
          <w:bCs/>
          <w:sz w:val="22"/>
          <w:szCs w:val="22"/>
        </w:rPr>
        <w:t>Jeżeli wadium zostanie wn</w:t>
      </w:r>
      <w:r>
        <w:rPr>
          <w:bCs/>
          <w:sz w:val="22"/>
          <w:szCs w:val="22"/>
        </w:rPr>
        <w:t>iesione w pieniądzu, przelewem, n</w:t>
      </w:r>
      <w:r w:rsidRPr="000E0A5C">
        <w:rPr>
          <w:bCs/>
          <w:sz w:val="22"/>
          <w:szCs w:val="22"/>
        </w:rPr>
        <w:t xml:space="preserve">a poleceniu przelewu należy wpisać: </w:t>
      </w:r>
      <w:r>
        <w:rPr>
          <w:b/>
          <w:i/>
          <w:sz w:val="22"/>
          <w:szCs w:val="22"/>
        </w:rPr>
        <w:t xml:space="preserve">Wadium – </w:t>
      </w:r>
      <w:r w:rsidRPr="007D3A4E">
        <w:rPr>
          <w:b/>
          <w:i/>
          <w:iCs/>
          <w:sz w:val="22"/>
          <w:szCs w:val="22"/>
        </w:rPr>
        <w:t xml:space="preserve">Wzrost atrakcyjności i konkurencyjności terenów inwestycyjnych w Gminie Biskupiec – </w:t>
      </w:r>
      <w:r w:rsidR="0065420F">
        <w:rPr>
          <w:b/>
          <w:i/>
          <w:iCs/>
          <w:sz w:val="22"/>
          <w:szCs w:val="22"/>
        </w:rPr>
        <w:t>Etap I</w:t>
      </w:r>
      <w:r>
        <w:rPr>
          <w:b/>
          <w:i/>
          <w:iCs/>
          <w:sz w:val="22"/>
          <w:szCs w:val="22"/>
        </w:rPr>
        <w:t>.</w:t>
      </w:r>
    </w:p>
    <w:p w:rsidR="00984784" w:rsidRPr="00791158" w:rsidRDefault="00984784" w:rsidP="00984784">
      <w:pPr>
        <w:keepLines/>
        <w:widowControl w:val="0"/>
        <w:autoSpaceDE w:val="0"/>
        <w:autoSpaceDN w:val="0"/>
        <w:spacing w:before="0" w:line="360" w:lineRule="auto"/>
        <w:jc w:val="both"/>
        <w:rPr>
          <w:color w:val="000000"/>
          <w:sz w:val="22"/>
          <w:szCs w:val="22"/>
        </w:rPr>
      </w:pPr>
      <w:r w:rsidRPr="00DF493A">
        <w:rPr>
          <w:sz w:val="22"/>
          <w:szCs w:val="22"/>
        </w:rPr>
        <w:t xml:space="preserve">W pozostałych przypadkach wymagane jest </w:t>
      </w:r>
      <w:r>
        <w:rPr>
          <w:sz w:val="22"/>
          <w:szCs w:val="22"/>
        </w:rPr>
        <w:t xml:space="preserve">dostarczenie do dnia upływu składania ofert </w:t>
      </w:r>
      <w:r w:rsidRPr="00DF493A">
        <w:rPr>
          <w:sz w:val="22"/>
          <w:szCs w:val="22"/>
        </w:rPr>
        <w:t>oryginału dokumentu</w:t>
      </w:r>
      <w:r w:rsidRPr="00791158">
        <w:rPr>
          <w:sz w:val="22"/>
          <w:szCs w:val="22"/>
        </w:rPr>
        <w:t xml:space="preserve"> wystawionego na rzecz Zamawiającego. </w:t>
      </w:r>
    </w:p>
    <w:p w:rsidR="00984784" w:rsidRDefault="00984784" w:rsidP="00984784">
      <w:pPr>
        <w:tabs>
          <w:tab w:val="left" w:pos="0"/>
        </w:tabs>
        <w:spacing w:line="360" w:lineRule="auto"/>
        <w:jc w:val="both"/>
        <w:rPr>
          <w:sz w:val="22"/>
          <w:szCs w:val="22"/>
          <w:u w:val="single"/>
        </w:rPr>
      </w:pPr>
      <w:r w:rsidRPr="00791158">
        <w:rPr>
          <w:sz w:val="22"/>
          <w:szCs w:val="22"/>
        </w:rPr>
        <w:t xml:space="preserve">7.W przypadku wnoszenia wadium przelewem na rachunek bankowy, o jego wniesieniu w terminie decydować będzie </w:t>
      </w:r>
      <w:r w:rsidRPr="00791158">
        <w:rPr>
          <w:sz w:val="22"/>
          <w:szCs w:val="22"/>
          <w:u w:val="single"/>
        </w:rPr>
        <w:t xml:space="preserve">data wpływu </w:t>
      </w:r>
      <w:r>
        <w:rPr>
          <w:sz w:val="22"/>
          <w:szCs w:val="22"/>
          <w:u w:val="single"/>
        </w:rPr>
        <w:t xml:space="preserve">(data i godzina) </w:t>
      </w:r>
      <w:r w:rsidRPr="00791158">
        <w:rPr>
          <w:sz w:val="22"/>
          <w:szCs w:val="22"/>
          <w:u w:val="single"/>
        </w:rPr>
        <w:t>środków na rachunek bankowy Zamawiającego.</w:t>
      </w:r>
    </w:p>
    <w:p w:rsidR="00984784" w:rsidRDefault="00984784" w:rsidP="00984784">
      <w:pPr>
        <w:numPr>
          <w:ilvl w:val="0"/>
          <w:numId w:val="19"/>
        </w:numPr>
        <w:tabs>
          <w:tab w:val="left" w:pos="0"/>
        </w:tabs>
        <w:spacing w:line="360" w:lineRule="auto"/>
        <w:ind w:left="0" w:firstLine="0"/>
        <w:jc w:val="both"/>
        <w:rPr>
          <w:sz w:val="22"/>
          <w:szCs w:val="22"/>
        </w:rPr>
      </w:pPr>
      <w:r w:rsidRPr="00791158">
        <w:rPr>
          <w:sz w:val="22"/>
          <w:szCs w:val="22"/>
        </w:rPr>
        <w:t xml:space="preserve">Okoliczności i zasady zwrotu wadium, jego przepadku </w:t>
      </w:r>
      <w:r>
        <w:rPr>
          <w:sz w:val="22"/>
          <w:szCs w:val="22"/>
        </w:rPr>
        <w:t xml:space="preserve">określa art. 46 ustawy. </w:t>
      </w:r>
    </w:p>
    <w:p w:rsidR="00791158" w:rsidRPr="00705A0B" w:rsidRDefault="00791158" w:rsidP="00984784">
      <w:pPr>
        <w:spacing w:before="0" w:line="360" w:lineRule="auto"/>
        <w:jc w:val="both"/>
        <w:rPr>
          <w:sz w:val="22"/>
          <w:szCs w:val="22"/>
        </w:rPr>
      </w:pPr>
    </w:p>
    <w:p w:rsidR="00AF1831" w:rsidRPr="00791158" w:rsidRDefault="00AF1831" w:rsidP="00791158">
      <w:pPr>
        <w:tabs>
          <w:tab w:val="left" w:pos="0"/>
        </w:tabs>
        <w:spacing w:line="360" w:lineRule="auto"/>
        <w:jc w:val="both"/>
        <w:rPr>
          <w:sz w:val="22"/>
          <w:szCs w:val="22"/>
        </w:rPr>
      </w:pPr>
    </w:p>
    <w:p w:rsidR="00E80881" w:rsidRDefault="00F5585A" w:rsidP="00457F7E">
      <w:pPr>
        <w:pStyle w:val="Nagwek1"/>
        <w:numPr>
          <w:ilvl w:val="0"/>
          <w:numId w:val="0"/>
        </w:numPr>
        <w:spacing w:before="0" w:after="0"/>
        <w:ind w:left="181"/>
        <w:rPr>
          <w:rFonts w:cs="Times New Roman"/>
          <w:u w:val="none"/>
        </w:rPr>
      </w:pPr>
      <w:r>
        <w:rPr>
          <w:rFonts w:cs="Times New Roman"/>
          <w:u w:val="none"/>
        </w:rPr>
        <w:t>X.</w:t>
      </w:r>
      <w:r w:rsidR="00E80881" w:rsidRPr="00670114">
        <w:rPr>
          <w:rFonts w:cs="Times New Roman"/>
          <w:u w:val="none"/>
        </w:rPr>
        <w:t xml:space="preserve"> </w:t>
      </w:r>
      <w:r w:rsidR="00457F7E">
        <w:rPr>
          <w:rFonts w:cs="Times New Roman"/>
          <w:u w:val="none"/>
        </w:rPr>
        <w:t xml:space="preserve">INFORMACJE O SPOSOBIE </w:t>
      </w:r>
      <w:r w:rsidR="00E80881" w:rsidRPr="00670114">
        <w:rPr>
          <w:rFonts w:cs="Times New Roman"/>
          <w:u w:val="none"/>
        </w:rPr>
        <w:t>POROZUMIEWANIA SIĘ ZAMAWIAJĄCEGO Z WYKONAWCAMI</w:t>
      </w:r>
      <w:r w:rsidR="00457F7E">
        <w:rPr>
          <w:rFonts w:cs="Times New Roman"/>
          <w:u w:val="none"/>
        </w:rPr>
        <w:t xml:space="preserve"> ORAZ PRZEKAZYWANIA OŚWIADCZEŃ LUB DOKUMNETÓW A TAKŻE WSKAZANIE OSÓB UPRAWNIONYCH DO POROZUMIEWANIA SIĘ Z WYKONAWCAMI</w:t>
      </w:r>
    </w:p>
    <w:p w:rsidR="00457F7E" w:rsidRPr="00457F7E" w:rsidRDefault="00457F7E" w:rsidP="00457F7E"/>
    <w:p w:rsidR="00791E15" w:rsidRPr="00791E15" w:rsidRDefault="00791E15" w:rsidP="00791E15"/>
    <w:p w:rsidR="00D02694" w:rsidRDefault="00E80881" w:rsidP="00D13E47">
      <w:pPr>
        <w:pStyle w:val="Tekstpodstawowywcity2"/>
        <w:numPr>
          <w:ilvl w:val="0"/>
          <w:numId w:val="8"/>
        </w:numPr>
        <w:spacing w:before="0" w:beforeAutospacing="0" w:after="120" w:afterAutospacing="0"/>
        <w:rPr>
          <w:sz w:val="22"/>
          <w:szCs w:val="22"/>
        </w:rPr>
      </w:pPr>
      <w:r w:rsidRPr="00150E23">
        <w:rPr>
          <w:sz w:val="22"/>
          <w:szCs w:val="22"/>
        </w:rPr>
        <w:t xml:space="preserve">W niniejszym postępowaniu wszelkie oświadczenia, wnioski, zawiadomienia oraz informacje przekazywane będą w formie </w:t>
      </w:r>
      <w:r w:rsidR="00A640BE" w:rsidRPr="00150E23">
        <w:rPr>
          <w:bCs/>
          <w:sz w:val="22"/>
          <w:szCs w:val="22"/>
        </w:rPr>
        <w:t>pisemnej</w:t>
      </w:r>
      <w:r w:rsidR="00772F8A">
        <w:rPr>
          <w:bCs/>
          <w:sz w:val="22"/>
          <w:szCs w:val="22"/>
        </w:rPr>
        <w:t>,</w:t>
      </w:r>
      <w:r w:rsidR="005D46D5" w:rsidRPr="00150E23">
        <w:rPr>
          <w:sz w:val="22"/>
          <w:szCs w:val="22"/>
        </w:rPr>
        <w:t xml:space="preserve"> za pomocą </w:t>
      </w:r>
      <w:r w:rsidR="00A640BE" w:rsidRPr="00150E23">
        <w:rPr>
          <w:sz w:val="22"/>
          <w:szCs w:val="22"/>
        </w:rPr>
        <w:t>faksu</w:t>
      </w:r>
      <w:r w:rsidR="00772F8A">
        <w:rPr>
          <w:sz w:val="22"/>
          <w:szCs w:val="22"/>
        </w:rPr>
        <w:t>,</w:t>
      </w:r>
      <w:r w:rsidR="002C29FA" w:rsidRPr="00150E23">
        <w:rPr>
          <w:sz w:val="22"/>
          <w:szCs w:val="22"/>
        </w:rPr>
        <w:t xml:space="preserve"> </w:t>
      </w:r>
      <w:r w:rsidR="00457F7E">
        <w:rPr>
          <w:sz w:val="22"/>
          <w:szCs w:val="22"/>
        </w:rPr>
        <w:t>drog</w:t>
      </w:r>
      <w:r w:rsidR="00AF1831">
        <w:rPr>
          <w:sz w:val="22"/>
          <w:szCs w:val="22"/>
        </w:rPr>
        <w:t>ą</w:t>
      </w:r>
      <w:r w:rsidR="00457F7E">
        <w:rPr>
          <w:sz w:val="22"/>
          <w:szCs w:val="22"/>
        </w:rPr>
        <w:t xml:space="preserve"> elektroniczną.</w:t>
      </w:r>
    </w:p>
    <w:p w:rsidR="001D3C36" w:rsidRPr="001D3C36" w:rsidRDefault="001D3C36" w:rsidP="00D13E47">
      <w:pPr>
        <w:pStyle w:val="Default"/>
        <w:numPr>
          <w:ilvl w:val="0"/>
          <w:numId w:val="8"/>
        </w:numPr>
        <w:spacing w:line="360" w:lineRule="auto"/>
        <w:jc w:val="both"/>
        <w:rPr>
          <w:rFonts w:ascii="Times New Roman" w:hAnsi="Times New Roman" w:cs="Times New Roman"/>
          <w:sz w:val="22"/>
          <w:szCs w:val="22"/>
        </w:rPr>
      </w:pPr>
      <w:r w:rsidRPr="001D3C36">
        <w:rPr>
          <w:rFonts w:ascii="Times New Roman" w:hAnsi="Times New Roman" w:cs="Times New Roman"/>
          <w:sz w:val="22"/>
          <w:szCs w:val="22"/>
        </w:rPr>
        <w:t>Wybrany sposób przekazywania oświadczeń, wniosków, zawiadomień oraz informacji nie może ograniczać konkurencji; zawsze dopuszczalna jest forma pisemna, z zastrzeżeniem wyją</w:t>
      </w:r>
      <w:r>
        <w:rPr>
          <w:rFonts w:ascii="Times New Roman" w:hAnsi="Times New Roman" w:cs="Times New Roman"/>
          <w:sz w:val="22"/>
          <w:szCs w:val="22"/>
        </w:rPr>
        <w:t>tków przewidzianych w ust</w:t>
      </w:r>
      <w:r w:rsidR="00772F8A">
        <w:rPr>
          <w:rFonts w:ascii="Times New Roman" w:hAnsi="Times New Roman" w:cs="Times New Roman"/>
          <w:sz w:val="22"/>
          <w:szCs w:val="22"/>
        </w:rPr>
        <w:t xml:space="preserve">awie (art. 27 ust. 3 ustawy </w:t>
      </w:r>
      <w:proofErr w:type="spellStart"/>
      <w:r w:rsidR="00772F8A">
        <w:rPr>
          <w:rFonts w:ascii="Times New Roman" w:hAnsi="Times New Roman" w:cs="Times New Roman"/>
          <w:sz w:val="22"/>
          <w:szCs w:val="22"/>
        </w:rPr>
        <w:t>pzp</w:t>
      </w:r>
      <w:proofErr w:type="spellEnd"/>
      <w:r>
        <w:rPr>
          <w:rFonts w:ascii="Times New Roman" w:hAnsi="Times New Roman" w:cs="Times New Roman"/>
          <w:sz w:val="22"/>
          <w:szCs w:val="22"/>
        </w:rPr>
        <w:t>)</w:t>
      </w:r>
      <w:r w:rsidR="00786B8B">
        <w:rPr>
          <w:rFonts w:ascii="Times New Roman" w:hAnsi="Times New Roman" w:cs="Times New Roman"/>
          <w:sz w:val="22"/>
          <w:szCs w:val="22"/>
        </w:rPr>
        <w:t>.</w:t>
      </w:r>
    </w:p>
    <w:p w:rsidR="00CA51E7" w:rsidRDefault="00A640BE" w:rsidP="00D13E47">
      <w:pPr>
        <w:numPr>
          <w:ilvl w:val="0"/>
          <w:numId w:val="8"/>
        </w:numPr>
        <w:spacing w:after="120" w:line="360" w:lineRule="auto"/>
        <w:jc w:val="both"/>
        <w:rPr>
          <w:sz w:val="22"/>
          <w:szCs w:val="22"/>
        </w:rPr>
      </w:pPr>
      <w:r w:rsidRPr="00CA51E7">
        <w:rPr>
          <w:sz w:val="22"/>
          <w:szCs w:val="22"/>
        </w:rPr>
        <w:t xml:space="preserve">Korespondencję uważa się za złożoną w terminie, jeżeli jej treść dotarła do Zamawiającego przed upływem </w:t>
      </w:r>
      <w:r w:rsidR="006B1481" w:rsidRPr="00CA51E7">
        <w:rPr>
          <w:sz w:val="22"/>
          <w:szCs w:val="22"/>
        </w:rPr>
        <w:t xml:space="preserve">wyznaczonego </w:t>
      </w:r>
      <w:r w:rsidRPr="00CA51E7">
        <w:rPr>
          <w:sz w:val="22"/>
          <w:szCs w:val="22"/>
        </w:rPr>
        <w:t>terminu</w:t>
      </w:r>
      <w:r w:rsidR="00CA51E7" w:rsidRPr="00CA51E7">
        <w:rPr>
          <w:sz w:val="22"/>
          <w:szCs w:val="22"/>
        </w:rPr>
        <w:t>.</w:t>
      </w:r>
      <w:r w:rsidRPr="00CA51E7">
        <w:rPr>
          <w:sz w:val="22"/>
          <w:szCs w:val="22"/>
        </w:rPr>
        <w:t xml:space="preserve"> </w:t>
      </w:r>
    </w:p>
    <w:p w:rsidR="00B11179" w:rsidRDefault="00B11179" w:rsidP="00D13E47">
      <w:pPr>
        <w:numPr>
          <w:ilvl w:val="0"/>
          <w:numId w:val="8"/>
        </w:numPr>
        <w:spacing w:after="120" w:line="360" w:lineRule="auto"/>
        <w:jc w:val="both"/>
        <w:rPr>
          <w:sz w:val="22"/>
          <w:szCs w:val="22"/>
        </w:rPr>
      </w:pPr>
      <w:r w:rsidRPr="00CA51E7">
        <w:rPr>
          <w:sz w:val="22"/>
          <w:szCs w:val="22"/>
        </w:rPr>
        <w:t xml:space="preserve">Jeżeli Zamawiający lub Wykonawca przekazują oświadczenia, wnioski, zawiadomienia lub inne informacje za pomocą faksu lub </w:t>
      </w:r>
      <w:r>
        <w:rPr>
          <w:sz w:val="22"/>
          <w:szCs w:val="22"/>
        </w:rPr>
        <w:t>drogą elektroniczną</w:t>
      </w:r>
      <w:r w:rsidRPr="00CA51E7">
        <w:rPr>
          <w:sz w:val="22"/>
          <w:szCs w:val="22"/>
        </w:rPr>
        <w:t>, każda ze stron na żądanie drugiej niezwłocznie potwierdza fakt ich otrzymania.</w:t>
      </w:r>
    </w:p>
    <w:p w:rsidR="00E80881" w:rsidRPr="00B11179" w:rsidRDefault="00FD3853" w:rsidP="00D13E47">
      <w:pPr>
        <w:numPr>
          <w:ilvl w:val="0"/>
          <w:numId w:val="8"/>
        </w:numPr>
        <w:spacing w:after="120" w:line="360" w:lineRule="auto"/>
        <w:jc w:val="both"/>
        <w:rPr>
          <w:sz w:val="22"/>
          <w:szCs w:val="22"/>
        </w:rPr>
      </w:pPr>
      <w:r w:rsidRPr="00E316B9">
        <w:rPr>
          <w:rFonts w:cs="Helvetica"/>
          <w:sz w:val="22"/>
          <w:szCs w:val="22"/>
        </w:rPr>
        <w:t>Wykonawca mo</w:t>
      </w:r>
      <w:r w:rsidRPr="00E316B9">
        <w:rPr>
          <w:rFonts w:cs="TTE1AFF610t00"/>
          <w:sz w:val="22"/>
          <w:szCs w:val="22"/>
        </w:rPr>
        <w:t>ż</w:t>
      </w:r>
      <w:r w:rsidRPr="00E316B9">
        <w:rPr>
          <w:rFonts w:cs="Helvetica"/>
          <w:sz w:val="22"/>
          <w:szCs w:val="22"/>
        </w:rPr>
        <w:t>e zwróci</w:t>
      </w:r>
      <w:r w:rsidRPr="00E316B9">
        <w:rPr>
          <w:rFonts w:cs="TTE1AFF610t00"/>
          <w:sz w:val="22"/>
          <w:szCs w:val="22"/>
        </w:rPr>
        <w:t xml:space="preserve">ć </w:t>
      </w:r>
      <w:r w:rsidRPr="00E316B9">
        <w:rPr>
          <w:rFonts w:cs="Helvetica"/>
          <w:sz w:val="22"/>
          <w:szCs w:val="22"/>
        </w:rPr>
        <w:t>się</w:t>
      </w:r>
      <w:r w:rsidRPr="00E316B9">
        <w:rPr>
          <w:rFonts w:cs="TTE1AFF610t00"/>
          <w:sz w:val="22"/>
          <w:szCs w:val="22"/>
        </w:rPr>
        <w:t xml:space="preserve"> </w:t>
      </w:r>
      <w:r w:rsidRPr="00E316B9">
        <w:rPr>
          <w:rFonts w:cs="Helvetica"/>
          <w:sz w:val="22"/>
          <w:szCs w:val="22"/>
        </w:rPr>
        <w:t>do zamawiaj</w:t>
      </w:r>
      <w:r w:rsidRPr="00E316B9">
        <w:rPr>
          <w:rFonts w:cs="TTE1AFF610t00"/>
          <w:sz w:val="22"/>
          <w:szCs w:val="22"/>
        </w:rPr>
        <w:t>ą</w:t>
      </w:r>
      <w:r w:rsidRPr="00E316B9">
        <w:rPr>
          <w:rFonts w:cs="Helvetica"/>
          <w:sz w:val="22"/>
          <w:szCs w:val="22"/>
        </w:rPr>
        <w:t>cego o wyja</w:t>
      </w:r>
      <w:r w:rsidRPr="00E316B9">
        <w:rPr>
          <w:rFonts w:cs="TTE1AFF610t00"/>
          <w:sz w:val="22"/>
          <w:szCs w:val="22"/>
        </w:rPr>
        <w:t>ś</w:t>
      </w:r>
      <w:r w:rsidRPr="00E316B9">
        <w:rPr>
          <w:rFonts w:cs="Helvetica"/>
          <w:sz w:val="22"/>
          <w:szCs w:val="22"/>
        </w:rPr>
        <w:t>nienie tre</w:t>
      </w:r>
      <w:r w:rsidRPr="00E316B9">
        <w:rPr>
          <w:rFonts w:cs="TTE1AFF610t00"/>
          <w:sz w:val="22"/>
          <w:szCs w:val="22"/>
        </w:rPr>
        <w:t>ś</w:t>
      </w:r>
      <w:r w:rsidRPr="00E316B9">
        <w:rPr>
          <w:rFonts w:cs="Helvetica"/>
          <w:sz w:val="22"/>
          <w:szCs w:val="22"/>
        </w:rPr>
        <w:t>ci</w:t>
      </w:r>
      <w:r>
        <w:rPr>
          <w:rFonts w:cs="Helvetica"/>
          <w:sz w:val="22"/>
          <w:szCs w:val="22"/>
        </w:rPr>
        <w:t xml:space="preserve"> </w:t>
      </w:r>
      <w:r w:rsidRPr="00E316B9">
        <w:rPr>
          <w:rFonts w:cs="Helvetica"/>
          <w:sz w:val="22"/>
          <w:szCs w:val="22"/>
        </w:rPr>
        <w:t>specyfikacji istotnych warunków zamówienia. Zamawiaj</w:t>
      </w:r>
      <w:r w:rsidRPr="00E316B9">
        <w:rPr>
          <w:rFonts w:cs="TTE1AFF610t00"/>
          <w:sz w:val="22"/>
          <w:szCs w:val="22"/>
        </w:rPr>
        <w:t>ą</w:t>
      </w:r>
      <w:r w:rsidRPr="00E316B9">
        <w:rPr>
          <w:rFonts w:cs="Helvetica"/>
          <w:sz w:val="22"/>
          <w:szCs w:val="22"/>
        </w:rPr>
        <w:t>cy jest obowi</w:t>
      </w:r>
      <w:r w:rsidRPr="00E316B9">
        <w:rPr>
          <w:rFonts w:cs="TTE1AFF610t00"/>
          <w:sz w:val="22"/>
          <w:szCs w:val="22"/>
        </w:rPr>
        <w:t>ą</w:t>
      </w:r>
      <w:r w:rsidRPr="00E316B9">
        <w:rPr>
          <w:rFonts w:cs="Helvetica"/>
          <w:sz w:val="22"/>
          <w:szCs w:val="22"/>
        </w:rPr>
        <w:t>zany udzieli</w:t>
      </w:r>
      <w:r w:rsidRPr="00E316B9">
        <w:rPr>
          <w:rFonts w:cs="TTE1AFF610t00"/>
          <w:sz w:val="22"/>
          <w:szCs w:val="22"/>
        </w:rPr>
        <w:t xml:space="preserve">ć </w:t>
      </w:r>
      <w:r w:rsidRPr="00E316B9">
        <w:rPr>
          <w:rFonts w:cs="Helvetica"/>
          <w:sz w:val="22"/>
          <w:szCs w:val="22"/>
        </w:rPr>
        <w:t>wyja</w:t>
      </w:r>
      <w:r w:rsidRPr="00E316B9">
        <w:rPr>
          <w:rFonts w:cs="TTE1AFF610t00"/>
          <w:sz w:val="22"/>
          <w:szCs w:val="22"/>
        </w:rPr>
        <w:t>ś</w:t>
      </w:r>
      <w:r w:rsidRPr="00E316B9">
        <w:rPr>
          <w:rFonts w:cs="Helvetica"/>
          <w:sz w:val="22"/>
          <w:szCs w:val="22"/>
        </w:rPr>
        <w:t>nie</w:t>
      </w:r>
      <w:r w:rsidRPr="00E316B9">
        <w:rPr>
          <w:rFonts w:cs="TTE1AFF610t00"/>
          <w:sz w:val="22"/>
          <w:szCs w:val="22"/>
        </w:rPr>
        <w:t>ń</w:t>
      </w:r>
      <w:r>
        <w:rPr>
          <w:rFonts w:cs="TTE1AFF610t00"/>
          <w:sz w:val="22"/>
          <w:szCs w:val="22"/>
        </w:rPr>
        <w:t xml:space="preserve"> </w:t>
      </w:r>
      <w:r w:rsidRPr="00E316B9">
        <w:rPr>
          <w:rFonts w:cs="Helvetica"/>
          <w:sz w:val="22"/>
          <w:szCs w:val="22"/>
        </w:rPr>
        <w:t xml:space="preserve">niezwłocznie, pod warunkiem </w:t>
      </w:r>
      <w:r w:rsidRPr="00E316B9">
        <w:rPr>
          <w:rFonts w:cs="TTE1AFF610t00"/>
          <w:sz w:val="22"/>
          <w:szCs w:val="22"/>
        </w:rPr>
        <w:t>ż</w:t>
      </w:r>
      <w:r w:rsidRPr="00E316B9">
        <w:rPr>
          <w:rFonts w:cs="Helvetica"/>
          <w:sz w:val="22"/>
          <w:szCs w:val="22"/>
        </w:rPr>
        <w:t>e wniosek o wyja</w:t>
      </w:r>
      <w:r w:rsidRPr="00E316B9">
        <w:rPr>
          <w:rFonts w:cs="TTE1AFF610t00"/>
          <w:sz w:val="22"/>
          <w:szCs w:val="22"/>
        </w:rPr>
        <w:t>ś</w:t>
      </w:r>
      <w:r w:rsidRPr="00E316B9">
        <w:rPr>
          <w:rFonts w:cs="Helvetica"/>
          <w:sz w:val="22"/>
          <w:szCs w:val="22"/>
        </w:rPr>
        <w:t>nienie tre</w:t>
      </w:r>
      <w:r w:rsidRPr="00E316B9">
        <w:rPr>
          <w:rFonts w:cs="TTE1AFF610t00"/>
          <w:sz w:val="22"/>
          <w:szCs w:val="22"/>
        </w:rPr>
        <w:t>ś</w:t>
      </w:r>
      <w:r w:rsidRPr="00E316B9">
        <w:rPr>
          <w:rFonts w:cs="Helvetica"/>
          <w:sz w:val="22"/>
          <w:szCs w:val="22"/>
        </w:rPr>
        <w:t>ci specyfikacji istotnych warunków zamówienia</w:t>
      </w:r>
      <w:r>
        <w:rPr>
          <w:rFonts w:cs="Helvetica"/>
          <w:sz w:val="22"/>
          <w:szCs w:val="22"/>
        </w:rPr>
        <w:t xml:space="preserve"> </w:t>
      </w:r>
      <w:r w:rsidRPr="00E316B9">
        <w:rPr>
          <w:rFonts w:cs="Helvetica"/>
          <w:sz w:val="22"/>
          <w:szCs w:val="22"/>
        </w:rPr>
        <w:t>wpłyn</w:t>
      </w:r>
      <w:r w:rsidRPr="00E316B9">
        <w:rPr>
          <w:rFonts w:cs="TTE1AFF610t00"/>
          <w:sz w:val="22"/>
          <w:szCs w:val="22"/>
        </w:rPr>
        <w:t>ą</w:t>
      </w:r>
      <w:r w:rsidRPr="00E316B9">
        <w:rPr>
          <w:rFonts w:cs="Helvetica"/>
          <w:sz w:val="22"/>
          <w:szCs w:val="22"/>
        </w:rPr>
        <w:t>ł do zamawiaj</w:t>
      </w:r>
      <w:r w:rsidRPr="00E316B9">
        <w:rPr>
          <w:rFonts w:cs="TTE1AFF610t00"/>
          <w:sz w:val="22"/>
          <w:szCs w:val="22"/>
        </w:rPr>
        <w:t>ą</w:t>
      </w:r>
      <w:r w:rsidRPr="00E316B9">
        <w:rPr>
          <w:rFonts w:cs="Helvetica"/>
          <w:sz w:val="22"/>
          <w:szCs w:val="22"/>
        </w:rPr>
        <w:t>cego nie pó</w:t>
      </w:r>
      <w:r w:rsidRPr="00E316B9">
        <w:rPr>
          <w:rFonts w:cs="TTE1AFF610t00"/>
          <w:sz w:val="22"/>
          <w:szCs w:val="22"/>
        </w:rPr>
        <w:t>ź</w:t>
      </w:r>
      <w:r w:rsidRPr="00E316B9">
        <w:rPr>
          <w:rFonts w:cs="Helvetica"/>
          <w:sz w:val="22"/>
          <w:szCs w:val="22"/>
        </w:rPr>
        <w:t>niej ni</w:t>
      </w:r>
      <w:r>
        <w:rPr>
          <w:rFonts w:cs="Helvetica"/>
          <w:sz w:val="22"/>
          <w:szCs w:val="22"/>
        </w:rPr>
        <w:t>ż</w:t>
      </w:r>
      <w:r w:rsidRPr="00E316B9">
        <w:rPr>
          <w:rFonts w:cs="TTE1AFF610t00"/>
          <w:sz w:val="22"/>
          <w:szCs w:val="22"/>
        </w:rPr>
        <w:t xml:space="preserve"> </w:t>
      </w:r>
      <w:r w:rsidRPr="00E316B9">
        <w:rPr>
          <w:rFonts w:cs="Helvetica"/>
          <w:sz w:val="22"/>
          <w:szCs w:val="22"/>
        </w:rPr>
        <w:t>do ko</w:t>
      </w:r>
      <w:r w:rsidRPr="00E316B9">
        <w:rPr>
          <w:rFonts w:cs="TTE1AFF610t00"/>
          <w:sz w:val="22"/>
          <w:szCs w:val="22"/>
        </w:rPr>
        <w:t>ń</w:t>
      </w:r>
      <w:r w:rsidRPr="00E316B9">
        <w:rPr>
          <w:rFonts w:cs="Helvetica"/>
          <w:sz w:val="22"/>
          <w:szCs w:val="22"/>
        </w:rPr>
        <w:t>ca dnia, w którym upływa połowa</w:t>
      </w:r>
      <w:r>
        <w:rPr>
          <w:rFonts w:cs="Helvetica"/>
          <w:sz w:val="22"/>
          <w:szCs w:val="22"/>
        </w:rPr>
        <w:t xml:space="preserve"> </w:t>
      </w:r>
      <w:r w:rsidRPr="00E316B9">
        <w:rPr>
          <w:rFonts w:cs="Helvetica"/>
          <w:sz w:val="22"/>
          <w:szCs w:val="22"/>
        </w:rPr>
        <w:t>wyznaczonego terminu składania ofert</w:t>
      </w:r>
      <w:r>
        <w:rPr>
          <w:rFonts w:cs="Helvetica"/>
          <w:sz w:val="22"/>
          <w:szCs w:val="22"/>
        </w:rPr>
        <w:t>.</w:t>
      </w:r>
    </w:p>
    <w:p w:rsidR="00FD3853" w:rsidRPr="00FD3853" w:rsidRDefault="00FD3853" w:rsidP="00D13E47">
      <w:pPr>
        <w:numPr>
          <w:ilvl w:val="0"/>
          <w:numId w:val="8"/>
        </w:numPr>
        <w:spacing w:after="120" w:line="360" w:lineRule="auto"/>
        <w:jc w:val="both"/>
        <w:rPr>
          <w:sz w:val="22"/>
          <w:szCs w:val="22"/>
        </w:rPr>
      </w:pPr>
      <w:r w:rsidRPr="00E316B9">
        <w:rPr>
          <w:rFonts w:cs="Helvetica"/>
          <w:sz w:val="22"/>
          <w:szCs w:val="22"/>
        </w:rPr>
        <w:t>Je</w:t>
      </w:r>
      <w:r w:rsidRPr="00E316B9">
        <w:rPr>
          <w:rFonts w:cs="TTE1AFF610t00"/>
          <w:sz w:val="22"/>
          <w:szCs w:val="22"/>
        </w:rPr>
        <w:t>ż</w:t>
      </w:r>
      <w:r w:rsidRPr="00E316B9">
        <w:rPr>
          <w:rFonts w:cs="Helvetica"/>
          <w:sz w:val="22"/>
          <w:szCs w:val="22"/>
        </w:rPr>
        <w:t>eli wniosek o wyja</w:t>
      </w:r>
      <w:r w:rsidRPr="00E316B9">
        <w:rPr>
          <w:rFonts w:cs="TTE1AFF610t00"/>
          <w:sz w:val="22"/>
          <w:szCs w:val="22"/>
        </w:rPr>
        <w:t>ś</w:t>
      </w:r>
      <w:r w:rsidRPr="00E316B9">
        <w:rPr>
          <w:rFonts w:cs="Helvetica"/>
          <w:sz w:val="22"/>
          <w:szCs w:val="22"/>
        </w:rPr>
        <w:t>nienie tre</w:t>
      </w:r>
      <w:r w:rsidRPr="00E316B9">
        <w:rPr>
          <w:rFonts w:cs="TTE1AFF610t00"/>
          <w:sz w:val="22"/>
          <w:szCs w:val="22"/>
        </w:rPr>
        <w:t>ś</w:t>
      </w:r>
      <w:r w:rsidRPr="00E316B9">
        <w:rPr>
          <w:rFonts w:cs="Helvetica"/>
          <w:sz w:val="22"/>
          <w:szCs w:val="22"/>
        </w:rPr>
        <w:t>ci specyfikacji istotnych warunków zamówienia wpłyn</w:t>
      </w:r>
      <w:r w:rsidRPr="00E316B9">
        <w:rPr>
          <w:rFonts w:cs="TTE1AFF610t00"/>
          <w:sz w:val="22"/>
          <w:szCs w:val="22"/>
        </w:rPr>
        <w:t>ą</w:t>
      </w:r>
      <w:r w:rsidRPr="00E316B9">
        <w:rPr>
          <w:rFonts w:cs="Helvetica"/>
          <w:sz w:val="22"/>
          <w:szCs w:val="22"/>
        </w:rPr>
        <w:t>ł</w:t>
      </w:r>
      <w:r>
        <w:rPr>
          <w:rFonts w:cs="Helvetica"/>
          <w:sz w:val="22"/>
          <w:szCs w:val="22"/>
        </w:rPr>
        <w:t xml:space="preserve"> </w:t>
      </w:r>
      <w:r w:rsidRPr="00E316B9">
        <w:rPr>
          <w:rFonts w:cs="Helvetica"/>
          <w:sz w:val="22"/>
          <w:szCs w:val="22"/>
        </w:rPr>
        <w:t xml:space="preserve">po upływie terminu składania wniosku, o którym mowa w ust. </w:t>
      </w:r>
      <w:r w:rsidR="00786B8B">
        <w:rPr>
          <w:rFonts w:cs="Helvetica"/>
          <w:sz w:val="22"/>
          <w:szCs w:val="22"/>
        </w:rPr>
        <w:t>5</w:t>
      </w:r>
      <w:r w:rsidRPr="00E316B9">
        <w:rPr>
          <w:rFonts w:cs="Helvetica"/>
          <w:sz w:val="22"/>
          <w:szCs w:val="22"/>
        </w:rPr>
        <w:t xml:space="preserve"> lub dotyczy udzielonych</w:t>
      </w:r>
      <w:r>
        <w:rPr>
          <w:rFonts w:cs="Helvetica"/>
          <w:sz w:val="22"/>
          <w:szCs w:val="22"/>
        </w:rPr>
        <w:t xml:space="preserve"> </w:t>
      </w:r>
      <w:r w:rsidRPr="00E316B9">
        <w:rPr>
          <w:rFonts w:cs="Helvetica"/>
          <w:sz w:val="22"/>
          <w:szCs w:val="22"/>
        </w:rPr>
        <w:t>wyja</w:t>
      </w:r>
      <w:r w:rsidRPr="00E316B9">
        <w:rPr>
          <w:rFonts w:cs="TTE1AFF610t00"/>
          <w:sz w:val="22"/>
          <w:szCs w:val="22"/>
        </w:rPr>
        <w:t>ś</w:t>
      </w:r>
      <w:r w:rsidRPr="00E316B9">
        <w:rPr>
          <w:rFonts w:cs="Helvetica"/>
          <w:sz w:val="22"/>
          <w:szCs w:val="22"/>
        </w:rPr>
        <w:t>nie</w:t>
      </w:r>
      <w:r w:rsidRPr="00E316B9">
        <w:rPr>
          <w:rFonts w:cs="TTE1AFF610t00"/>
          <w:sz w:val="22"/>
          <w:szCs w:val="22"/>
        </w:rPr>
        <w:t>ń</w:t>
      </w:r>
      <w:r w:rsidRPr="00E316B9">
        <w:rPr>
          <w:rFonts w:cs="Helvetica"/>
          <w:sz w:val="22"/>
          <w:szCs w:val="22"/>
        </w:rPr>
        <w:t>, zamawiaj</w:t>
      </w:r>
      <w:r w:rsidRPr="00E316B9">
        <w:rPr>
          <w:rFonts w:cs="TTE1AFF610t00"/>
          <w:sz w:val="22"/>
          <w:szCs w:val="22"/>
        </w:rPr>
        <w:t>ą</w:t>
      </w:r>
      <w:r w:rsidRPr="00E316B9">
        <w:rPr>
          <w:rFonts w:cs="Helvetica"/>
          <w:sz w:val="22"/>
          <w:szCs w:val="22"/>
        </w:rPr>
        <w:t>cy mo</w:t>
      </w:r>
      <w:r w:rsidRPr="00E316B9">
        <w:rPr>
          <w:rFonts w:cs="TTE1AFF610t00"/>
          <w:sz w:val="22"/>
          <w:szCs w:val="22"/>
        </w:rPr>
        <w:t>ż</w:t>
      </w:r>
      <w:r w:rsidRPr="00E316B9">
        <w:rPr>
          <w:rFonts w:cs="Helvetica"/>
          <w:sz w:val="22"/>
          <w:szCs w:val="22"/>
        </w:rPr>
        <w:t>e udzieli</w:t>
      </w:r>
      <w:r w:rsidRPr="00E316B9">
        <w:rPr>
          <w:rFonts w:cs="TTE1AFF610t00"/>
          <w:sz w:val="22"/>
          <w:szCs w:val="22"/>
        </w:rPr>
        <w:t xml:space="preserve">ć </w:t>
      </w:r>
      <w:r w:rsidRPr="00E316B9">
        <w:rPr>
          <w:rFonts w:cs="Helvetica"/>
          <w:sz w:val="22"/>
          <w:szCs w:val="22"/>
        </w:rPr>
        <w:t>wyja</w:t>
      </w:r>
      <w:r w:rsidRPr="00E316B9">
        <w:rPr>
          <w:rFonts w:cs="TTE1AFF610t00"/>
          <w:sz w:val="22"/>
          <w:szCs w:val="22"/>
        </w:rPr>
        <w:t>ś</w:t>
      </w:r>
      <w:r w:rsidRPr="00E316B9">
        <w:rPr>
          <w:rFonts w:cs="Helvetica"/>
          <w:sz w:val="22"/>
          <w:szCs w:val="22"/>
        </w:rPr>
        <w:t>nie</w:t>
      </w:r>
      <w:r w:rsidRPr="00E316B9">
        <w:rPr>
          <w:rFonts w:cs="TTE1AFF610t00"/>
          <w:sz w:val="22"/>
          <w:szCs w:val="22"/>
        </w:rPr>
        <w:t xml:space="preserve">ń </w:t>
      </w:r>
      <w:r w:rsidRPr="00E316B9">
        <w:rPr>
          <w:rFonts w:cs="Helvetica"/>
          <w:sz w:val="22"/>
          <w:szCs w:val="22"/>
        </w:rPr>
        <w:t>albo pozostawi</w:t>
      </w:r>
      <w:r w:rsidRPr="00E316B9">
        <w:rPr>
          <w:rFonts w:cs="TTE1AFF610t00"/>
          <w:sz w:val="22"/>
          <w:szCs w:val="22"/>
        </w:rPr>
        <w:t xml:space="preserve">ć </w:t>
      </w:r>
      <w:r w:rsidRPr="00E316B9">
        <w:rPr>
          <w:rFonts w:cs="Helvetica"/>
          <w:sz w:val="22"/>
          <w:szCs w:val="22"/>
        </w:rPr>
        <w:t>wniosek bez rozpoznania.</w:t>
      </w:r>
      <w:r>
        <w:rPr>
          <w:rFonts w:cs="Helvetica"/>
          <w:sz w:val="22"/>
          <w:szCs w:val="22"/>
        </w:rPr>
        <w:t xml:space="preserve"> </w:t>
      </w:r>
      <w:r w:rsidRPr="00E316B9">
        <w:rPr>
          <w:rFonts w:cs="Helvetica"/>
          <w:sz w:val="22"/>
          <w:szCs w:val="22"/>
        </w:rPr>
        <w:t>Przedłu</w:t>
      </w:r>
      <w:r w:rsidRPr="00E316B9">
        <w:rPr>
          <w:rFonts w:cs="TTE1AFF610t00"/>
          <w:sz w:val="22"/>
          <w:szCs w:val="22"/>
        </w:rPr>
        <w:t>ż</w:t>
      </w:r>
      <w:r w:rsidRPr="00E316B9">
        <w:rPr>
          <w:rFonts w:cs="Helvetica"/>
          <w:sz w:val="22"/>
          <w:szCs w:val="22"/>
        </w:rPr>
        <w:t>enie terminu składania ofert nie wpływa na bieg terminu składania wniosku, o</w:t>
      </w:r>
      <w:r>
        <w:rPr>
          <w:rFonts w:cs="Helvetica"/>
          <w:sz w:val="22"/>
          <w:szCs w:val="22"/>
        </w:rPr>
        <w:t xml:space="preserve"> </w:t>
      </w:r>
      <w:r w:rsidRPr="00E316B9">
        <w:rPr>
          <w:rFonts w:cs="Helvetica"/>
          <w:sz w:val="22"/>
          <w:szCs w:val="22"/>
        </w:rPr>
        <w:t xml:space="preserve">którym mowa w ust. </w:t>
      </w:r>
      <w:r w:rsidR="00786B8B">
        <w:rPr>
          <w:rFonts w:cs="Helvetica"/>
          <w:sz w:val="22"/>
          <w:szCs w:val="22"/>
        </w:rPr>
        <w:t>5</w:t>
      </w:r>
      <w:r w:rsidRPr="00E316B9">
        <w:rPr>
          <w:rFonts w:cs="Helvetica"/>
          <w:sz w:val="22"/>
          <w:szCs w:val="22"/>
        </w:rPr>
        <w:t>.</w:t>
      </w:r>
    </w:p>
    <w:p w:rsidR="00E80881" w:rsidRPr="00F5585A" w:rsidRDefault="00E80881" w:rsidP="00D13E47">
      <w:pPr>
        <w:numPr>
          <w:ilvl w:val="0"/>
          <w:numId w:val="8"/>
        </w:numPr>
        <w:spacing w:after="120" w:line="360" w:lineRule="auto"/>
        <w:jc w:val="both"/>
        <w:rPr>
          <w:sz w:val="22"/>
          <w:szCs w:val="22"/>
        </w:rPr>
      </w:pPr>
      <w:r w:rsidRPr="00F5585A">
        <w:rPr>
          <w:sz w:val="22"/>
          <w:szCs w:val="22"/>
        </w:rPr>
        <w:t>Wszelką korespondencję należy przekazywać na niżej podany adres Zamawiającego:</w:t>
      </w:r>
    </w:p>
    <w:p w:rsidR="000C7744" w:rsidRPr="00F5585A" w:rsidRDefault="00060414" w:rsidP="00F5585A">
      <w:pPr>
        <w:pStyle w:val="Tekstpodstawowywcity2"/>
        <w:spacing w:before="0" w:beforeAutospacing="0" w:after="0" w:afterAutospacing="0"/>
        <w:ind w:left="360"/>
        <w:jc w:val="center"/>
        <w:rPr>
          <w:b/>
          <w:bCs/>
          <w:spacing w:val="-1"/>
          <w:sz w:val="22"/>
          <w:szCs w:val="22"/>
        </w:rPr>
      </w:pPr>
      <w:r>
        <w:rPr>
          <w:b/>
          <w:bCs/>
          <w:spacing w:val="-1"/>
          <w:sz w:val="22"/>
          <w:szCs w:val="22"/>
        </w:rPr>
        <w:t>Gmina Biskupiec</w:t>
      </w:r>
    </w:p>
    <w:p w:rsidR="000C7744" w:rsidRPr="00DF493A" w:rsidRDefault="00736B60" w:rsidP="00F5585A">
      <w:pPr>
        <w:pStyle w:val="Tekstpodstawowywcity2"/>
        <w:spacing w:before="0" w:beforeAutospacing="0" w:after="0" w:afterAutospacing="0"/>
        <w:ind w:left="360"/>
        <w:jc w:val="center"/>
        <w:rPr>
          <w:bCs/>
          <w:sz w:val="22"/>
          <w:szCs w:val="22"/>
        </w:rPr>
      </w:pPr>
      <w:r w:rsidRPr="00DF493A">
        <w:rPr>
          <w:bCs/>
          <w:sz w:val="22"/>
          <w:szCs w:val="22"/>
        </w:rPr>
        <w:t>a</w:t>
      </w:r>
      <w:r w:rsidR="000C7744" w:rsidRPr="00DF493A">
        <w:rPr>
          <w:bCs/>
          <w:sz w:val="22"/>
          <w:szCs w:val="22"/>
        </w:rPr>
        <w:t>l. Niepodległości 2, 11-300 Biskupiec</w:t>
      </w:r>
    </w:p>
    <w:p w:rsidR="00A66CD0" w:rsidRPr="00705A0B" w:rsidRDefault="00E80881" w:rsidP="00005BCC">
      <w:pPr>
        <w:spacing w:before="0" w:line="360" w:lineRule="auto"/>
        <w:jc w:val="both"/>
        <w:rPr>
          <w:b/>
          <w:bCs/>
          <w:sz w:val="22"/>
          <w:szCs w:val="22"/>
        </w:rPr>
      </w:pPr>
      <w:r w:rsidRPr="00005BCC">
        <w:rPr>
          <w:sz w:val="22"/>
          <w:szCs w:val="22"/>
        </w:rPr>
        <w:t xml:space="preserve">z dopiskiem: „Postępowanie o udzielenie zamówienia publicznego prowadzone w trybie </w:t>
      </w:r>
      <w:r w:rsidR="000C7744" w:rsidRPr="00005BCC">
        <w:rPr>
          <w:sz w:val="22"/>
          <w:szCs w:val="22"/>
        </w:rPr>
        <w:t>przetargu nieograniczonego</w:t>
      </w:r>
      <w:r w:rsidRPr="00005BCC">
        <w:rPr>
          <w:sz w:val="22"/>
          <w:szCs w:val="22"/>
        </w:rPr>
        <w:t xml:space="preserve"> na </w:t>
      </w:r>
      <w:r w:rsidR="00925A95">
        <w:rPr>
          <w:sz w:val="22"/>
          <w:szCs w:val="22"/>
        </w:rPr>
        <w:t>usługę</w:t>
      </w:r>
      <w:r w:rsidR="000C7744" w:rsidRPr="00005BCC">
        <w:rPr>
          <w:sz w:val="22"/>
          <w:szCs w:val="22"/>
        </w:rPr>
        <w:t xml:space="preserve"> p.n.</w:t>
      </w:r>
      <w:r w:rsidR="000C7744" w:rsidRPr="00005BCC">
        <w:rPr>
          <w:b/>
          <w:sz w:val="22"/>
          <w:szCs w:val="22"/>
        </w:rPr>
        <w:t xml:space="preserve"> </w:t>
      </w:r>
      <w:r w:rsidR="00A66CD0" w:rsidRPr="00705A0B">
        <w:rPr>
          <w:b/>
          <w:bCs/>
          <w:sz w:val="22"/>
          <w:szCs w:val="22"/>
        </w:rPr>
        <w:t>„</w:t>
      </w:r>
      <w:r w:rsidR="00705A0B" w:rsidRPr="00705A0B">
        <w:rPr>
          <w:b/>
          <w:i/>
          <w:iCs/>
          <w:sz w:val="22"/>
          <w:szCs w:val="22"/>
        </w:rPr>
        <w:t xml:space="preserve">Wzrost atrakcyjności i konkurencyjności terenów inwestycyjnych w Gminie Biskupiec – </w:t>
      </w:r>
      <w:r w:rsidR="0065420F">
        <w:rPr>
          <w:b/>
          <w:i/>
          <w:iCs/>
          <w:sz w:val="22"/>
          <w:szCs w:val="22"/>
        </w:rPr>
        <w:t>Etap I</w:t>
      </w:r>
      <w:r w:rsidR="00C249AE">
        <w:rPr>
          <w:b/>
          <w:i/>
          <w:iCs/>
          <w:sz w:val="22"/>
          <w:szCs w:val="22"/>
        </w:rPr>
        <w:t>.</w:t>
      </w:r>
      <w:r w:rsidR="00705A0B" w:rsidRPr="00705A0B">
        <w:rPr>
          <w:b/>
          <w:i/>
          <w:sz w:val="22"/>
          <w:szCs w:val="22"/>
        </w:rPr>
        <w:t xml:space="preserve"> </w:t>
      </w:r>
      <w:r w:rsidR="00A66CD0" w:rsidRPr="00705A0B">
        <w:rPr>
          <w:b/>
          <w:bCs/>
          <w:sz w:val="22"/>
          <w:szCs w:val="22"/>
        </w:rPr>
        <w:t>”</w:t>
      </w:r>
    </w:p>
    <w:p w:rsidR="00E80881" w:rsidRPr="00F5585A" w:rsidRDefault="000C7744" w:rsidP="00F5585A">
      <w:pPr>
        <w:keepLines/>
        <w:widowControl w:val="0"/>
        <w:autoSpaceDE w:val="0"/>
        <w:autoSpaceDN w:val="0"/>
        <w:spacing w:before="60" w:line="360" w:lineRule="auto"/>
        <w:ind w:left="86"/>
        <w:jc w:val="both"/>
        <w:rPr>
          <w:sz w:val="22"/>
          <w:szCs w:val="22"/>
        </w:rPr>
      </w:pPr>
      <w:r w:rsidRPr="00F5585A">
        <w:rPr>
          <w:sz w:val="22"/>
          <w:szCs w:val="22"/>
        </w:rPr>
        <w:t>Osobami uprawnion</w:t>
      </w:r>
      <w:r w:rsidR="00E80881" w:rsidRPr="00F5585A">
        <w:rPr>
          <w:sz w:val="22"/>
          <w:szCs w:val="22"/>
        </w:rPr>
        <w:t>ymi do porozumiewania się z Wykonawca</w:t>
      </w:r>
      <w:r w:rsidRPr="00F5585A">
        <w:rPr>
          <w:sz w:val="22"/>
          <w:szCs w:val="22"/>
        </w:rPr>
        <w:t xml:space="preserve">mi w imieniu Zamawiającego </w:t>
      </w:r>
      <w:r w:rsidR="00E80881" w:rsidRPr="00F5585A">
        <w:rPr>
          <w:sz w:val="22"/>
          <w:szCs w:val="22"/>
        </w:rPr>
        <w:t>są:</w:t>
      </w:r>
    </w:p>
    <w:p w:rsidR="00736B60" w:rsidRPr="00F5585A" w:rsidRDefault="00705A0B" w:rsidP="00D13E47">
      <w:pPr>
        <w:numPr>
          <w:ilvl w:val="1"/>
          <w:numId w:val="8"/>
        </w:numPr>
        <w:tabs>
          <w:tab w:val="num" w:pos="900"/>
        </w:tabs>
        <w:spacing w:line="360" w:lineRule="auto"/>
        <w:ind w:left="900"/>
        <w:jc w:val="both"/>
        <w:rPr>
          <w:sz w:val="22"/>
          <w:szCs w:val="22"/>
        </w:rPr>
      </w:pPr>
      <w:r>
        <w:rPr>
          <w:b/>
          <w:bCs/>
          <w:sz w:val="22"/>
          <w:szCs w:val="22"/>
        </w:rPr>
        <w:t xml:space="preserve">Piotr </w:t>
      </w:r>
      <w:proofErr w:type="spellStart"/>
      <w:r>
        <w:rPr>
          <w:b/>
          <w:bCs/>
          <w:sz w:val="22"/>
          <w:szCs w:val="22"/>
        </w:rPr>
        <w:t>Weraksa</w:t>
      </w:r>
      <w:proofErr w:type="spellEnd"/>
      <w:r w:rsidR="00736B60" w:rsidRPr="00F5585A">
        <w:rPr>
          <w:b/>
          <w:bCs/>
          <w:sz w:val="22"/>
          <w:szCs w:val="22"/>
        </w:rPr>
        <w:t xml:space="preserve"> – </w:t>
      </w:r>
      <w:r>
        <w:rPr>
          <w:b/>
          <w:bCs/>
          <w:sz w:val="22"/>
          <w:szCs w:val="22"/>
        </w:rPr>
        <w:t xml:space="preserve">Zastępca </w:t>
      </w:r>
      <w:r w:rsidR="00736B60" w:rsidRPr="00F5585A">
        <w:rPr>
          <w:b/>
          <w:bCs/>
          <w:sz w:val="22"/>
          <w:szCs w:val="22"/>
        </w:rPr>
        <w:t>Kierownik</w:t>
      </w:r>
      <w:r>
        <w:rPr>
          <w:b/>
          <w:bCs/>
          <w:sz w:val="22"/>
          <w:szCs w:val="22"/>
        </w:rPr>
        <w:t>a</w:t>
      </w:r>
      <w:r w:rsidR="00736B60" w:rsidRPr="00F5585A">
        <w:rPr>
          <w:b/>
          <w:bCs/>
          <w:sz w:val="22"/>
          <w:szCs w:val="22"/>
        </w:rPr>
        <w:t xml:space="preserve"> Referatu Infrastruktury i Architektury</w:t>
      </w:r>
      <w:r w:rsidR="00736B60" w:rsidRPr="00F5585A">
        <w:rPr>
          <w:bCs/>
          <w:sz w:val="22"/>
          <w:szCs w:val="22"/>
        </w:rPr>
        <w:t>,</w:t>
      </w:r>
      <w:r w:rsidR="00736B60" w:rsidRPr="00F5585A">
        <w:rPr>
          <w:sz w:val="22"/>
          <w:szCs w:val="22"/>
        </w:rPr>
        <w:t xml:space="preserve"> </w:t>
      </w:r>
    </w:p>
    <w:p w:rsidR="00736B60" w:rsidRPr="00F5585A" w:rsidRDefault="00705A0B" w:rsidP="00F5585A">
      <w:pPr>
        <w:spacing w:line="360" w:lineRule="auto"/>
        <w:ind w:left="732" w:firstLine="168"/>
        <w:jc w:val="both"/>
        <w:rPr>
          <w:sz w:val="22"/>
          <w:szCs w:val="22"/>
        </w:rPr>
      </w:pPr>
      <w:r>
        <w:rPr>
          <w:sz w:val="22"/>
          <w:szCs w:val="22"/>
        </w:rPr>
        <w:t>tel.: (0-89) 715-01-48</w:t>
      </w:r>
    </w:p>
    <w:p w:rsidR="00736B60" w:rsidRPr="00F5585A" w:rsidRDefault="00D02694" w:rsidP="00D13E47">
      <w:pPr>
        <w:numPr>
          <w:ilvl w:val="1"/>
          <w:numId w:val="8"/>
        </w:numPr>
        <w:tabs>
          <w:tab w:val="num" w:pos="900"/>
        </w:tabs>
        <w:spacing w:line="360" w:lineRule="auto"/>
        <w:ind w:left="900"/>
        <w:jc w:val="both"/>
        <w:rPr>
          <w:bCs/>
          <w:sz w:val="22"/>
          <w:szCs w:val="22"/>
        </w:rPr>
      </w:pPr>
      <w:r w:rsidRPr="00F5585A">
        <w:rPr>
          <w:b/>
          <w:bCs/>
          <w:sz w:val="22"/>
          <w:szCs w:val="22"/>
        </w:rPr>
        <w:t>Sylwia Głoskowska</w:t>
      </w:r>
      <w:r w:rsidR="00736B60" w:rsidRPr="00F5585A">
        <w:rPr>
          <w:b/>
          <w:bCs/>
          <w:sz w:val="22"/>
          <w:szCs w:val="22"/>
        </w:rPr>
        <w:t xml:space="preserve"> –d/s Zamówień Publicznych.</w:t>
      </w:r>
    </w:p>
    <w:p w:rsidR="00736B60" w:rsidRPr="00F5585A" w:rsidRDefault="00736B60" w:rsidP="00F5585A">
      <w:pPr>
        <w:pStyle w:val="Nagwek"/>
        <w:tabs>
          <w:tab w:val="clear" w:pos="4536"/>
          <w:tab w:val="clear" w:pos="9072"/>
          <w:tab w:val="num" w:pos="900"/>
        </w:tabs>
        <w:spacing w:line="360" w:lineRule="auto"/>
        <w:ind w:left="900"/>
        <w:rPr>
          <w:rFonts w:ascii="Times New Roman" w:hAnsi="Times New Roman"/>
          <w:sz w:val="22"/>
          <w:szCs w:val="22"/>
          <w:lang w:val="en-US"/>
        </w:rPr>
      </w:pPr>
      <w:r w:rsidRPr="00F5585A">
        <w:rPr>
          <w:rFonts w:ascii="Times New Roman" w:hAnsi="Times New Roman"/>
          <w:sz w:val="22"/>
          <w:szCs w:val="22"/>
          <w:lang w:val="en-US"/>
        </w:rPr>
        <w:t xml:space="preserve">tel.: </w:t>
      </w:r>
      <w:r w:rsidR="00BC1B38">
        <w:rPr>
          <w:rFonts w:ascii="Times New Roman" w:hAnsi="Times New Roman"/>
          <w:bCs/>
          <w:sz w:val="22"/>
          <w:szCs w:val="22"/>
          <w:lang w:val="en-US"/>
        </w:rPr>
        <w:t>(0-89) 715-01-18</w:t>
      </w:r>
    </w:p>
    <w:p w:rsidR="00736B60" w:rsidRPr="00F5585A" w:rsidRDefault="00736B60" w:rsidP="00F5585A">
      <w:pPr>
        <w:pStyle w:val="Nagwek"/>
        <w:tabs>
          <w:tab w:val="clear" w:pos="4536"/>
          <w:tab w:val="clear" w:pos="9072"/>
          <w:tab w:val="num" w:pos="900"/>
        </w:tabs>
        <w:spacing w:line="360" w:lineRule="auto"/>
        <w:ind w:left="900"/>
        <w:rPr>
          <w:rFonts w:ascii="Times New Roman" w:hAnsi="Times New Roman"/>
          <w:sz w:val="22"/>
          <w:szCs w:val="22"/>
          <w:lang w:val="en-US"/>
        </w:rPr>
      </w:pPr>
      <w:r w:rsidRPr="00F5585A">
        <w:rPr>
          <w:rFonts w:ascii="Times New Roman" w:hAnsi="Times New Roman"/>
          <w:sz w:val="22"/>
          <w:szCs w:val="22"/>
          <w:lang w:val="en-US"/>
        </w:rPr>
        <w:t xml:space="preserve">e-mail: </w:t>
      </w:r>
      <w:hyperlink r:id="rId10" w:history="1">
        <w:r w:rsidRPr="00F5585A">
          <w:rPr>
            <w:rStyle w:val="Hipercze"/>
            <w:rFonts w:ascii="Times New Roman" w:hAnsi="Times New Roman"/>
            <w:sz w:val="22"/>
            <w:szCs w:val="22"/>
            <w:lang w:val="en-US"/>
          </w:rPr>
          <w:t>zamowienia.publiczne@biskupiec.pl</w:t>
        </w:r>
      </w:hyperlink>
      <w:r w:rsidRPr="00F5585A">
        <w:rPr>
          <w:rFonts w:ascii="Times New Roman" w:hAnsi="Times New Roman"/>
          <w:sz w:val="22"/>
          <w:szCs w:val="22"/>
          <w:lang w:val="en-US"/>
        </w:rPr>
        <w:t xml:space="preserve"> </w:t>
      </w:r>
    </w:p>
    <w:p w:rsidR="00736B60" w:rsidRPr="00F5585A" w:rsidRDefault="00736B60" w:rsidP="00F5585A">
      <w:pPr>
        <w:tabs>
          <w:tab w:val="num" w:pos="900"/>
        </w:tabs>
        <w:spacing w:line="360" w:lineRule="auto"/>
        <w:ind w:left="900"/>
        <w:jc w:val="both"/>
        <w:rPr>
          <w:bCs/>
          <w:sz w:val="22"/>
          <w:szCs w:val="22"/>
        </w:rPr>
      </w:pPr>
      <w:r w:rsidRPr="00F5585A">
        <w:rPr>
          <w:bCs/>
          <w:sz w:val="22"/>
          <w:szCs w:val="22"/>
        </w:rPr>
        <w:t>w godzinach pracy Urzędu Miejskiego.</w:t>
      </w:r>
    </w:p>
    <w:p w:rsidR="00E80881" w:rsidRDefault="00707A8F" w:rsidP="00707A8F">
      <w:pPr>
        <w:pStyle w:val="Nagwek1"/>
        <w:numPr>
          <w:ilvl w:val="0"/>
          <w:numId w:val="0"/>
        </w:numPr>
        <w:spacing w:before="360" w:after="120" w:line="360" w:lineRule="auto"/>
        <w:ind w:left="360"/>
        <w:rPr>
          <w:rFonts w:cs="Times New Roman"/>
          <w:sz w:val="22"/>
          <w:szCs w:val="22"/>
          <w:u w:val="none"/>
        </w:rPr>
      </w:pPr>
      <w:r>
        <w:rPr>
          <w:rFonts w:cs="Times New Roman"/>
          <w:sz w:val="22"/>
          <w:szCs w:val="22"/>
          <w:u w:val="none"/>
        </w:rPr>
        <w:t xml:space="preserve">XI </w:t>
      </w:r>
      <w:r w:rsidR="00E80881" w:rsidRPr="00707A8F">
        <w:rPr>
          <w:rFonts w:cs="Times New Roman"/>
          <w:sz w:val="22"/>
          <w:szCs w:val="22"/>
          <w:u w:val="none"/>
        </w:rPr>
        <w:t>TERMIN ZWIĄZANIA OFERTĄ</w:t>
      </w:r>
    </w:p>
    <w:p w:rsidR="00E80881" w:rsidRDefault="00E80881" w:rsidP="00994FF7">
      <w:pPr>
        <w:spacing w:after="120" w:line="360" w:lineRule="auto"/>
        <w:jc w:val="both"/>
        <w:rPr>
          <w:sz w:val="22"/>
          <w:szCs w:val="22"/>
        </w:rPr>
      </w:pPr>
      <w:r w:rsidRPr="00707A8F">
        <w:rPr>
          <w:sz w:val="22"/>
          <w:szCs w:val="22"/>
        </w:rPr>
        <w:t xml:space="preserve">Termin związania ofertą złożoną w przedmiotowym postępowaniu wynosi </w:t>
      </w:r>
      <w:r w:rsidR="009A5B70" w:rsidRPr="00707A8F">
        <w:rPr>
          <w:b/>
          <w:sz w:val="22"/>
          <w:szCs w:val="22"/>
        </w:rPr>
        <w:t>30</w:t>
      </w:r>
      <w:r w:rsidRPr="00707A8F">
        <w:rPr>
          <w:sz w:val="22"/>
          <w:szCs w:val="22"/>
        </w:rPr>
        <w:t xml:space="preserve"> dni. Bieg terminu związania ofertą rozpoczyna się wraz z upływem terminu składania ofert. </w:t>
      </w:r>
    </w:p>
    <w:p w:rsidR="00EF7E4A" w:rsidRPr="00707A8F" w:rsidRDefault="00EF7E4A" w:rsidP="00EF7E4A">
      <w:pPr>
        <w:spacing w:after="120" w:line="360" w:lineRule="auto"/>
        <w:ind w:left="357"/>
        <w:jc w:val="both"/>
        <w:rPr>
          <w:sz w:val="22"/>
          <w:szCs w:val="22"/>
        </w:rPr>
      </w:pPr>
    </w:p>
    <w:p w:rsidR="001E7BE1" w:rsidRDefault="001E7BE1" w:rsidP="001E7BE1">
      <w:pPr>
        <w:pStyle w:val="Nagwek1"/>
        <w:numPr>
          <w:ilvl w:val="0"/>
          <w:numId w:val="0"/>
        </w:numPr>
        <w:spacing w:before="0" w:after="0" w:line="360" w:lineRule="auto"/>
        <w:ind w:left="357"/>
        <w:rPr>
          <w:rFonts w:cs="Times New Roman"/>
          <w:sz w:val="22"/>
          <w:szCs w:val="22"/>
          <w:u w:val="none"/>
        </w:rPr>
      </w:pPr>
      <w:r>
        <w:rPr>
          <w:rFonts w:cs="Times New Roman"/>
          <w:sz w:val="22"/>
          <w:szCs w:val="22"/>
          <w:u w:val="none"/>
        </w:rPr>
        <w:t>XII OPIS SPOSOBU PRZYGOTOWANIA OFERT</w:t>
      </w:r>
    </w:p>
    <w:p w:rsidR="001E7BE1" w:rsidRDefault="001E7BE1" w:rsidP="001E7BE1">
      <w:pPr>
        <w:pStyle w:val="Nagwek1"/>
        <w:numPr>
          <w:ilvl w:val="0"/>
          <w:numId w:val="0"/>
        </w:numPr>
        <w:spacing w:before="0" w:after="0" w:line="360" w:lineRule="auto"/>
        <w:ind w:left="357"/>
        <w:rPr>
          <w:rFonts w:cs="Times New Roman"/>
          <w:sz w:val="22"/>
          <w:szCs w:val="22"/>
          <w:u w:val="none"/>
        </w:rPr>
      </w:pPr>
      <w:r w:rsidRPr="00707A8F">
        <w:rPr>
          <w:rFonts w:cs="Times New Roman"/>
          <w:sz w:val="22"/>
          <w:szCs w:val="22"/>
          <w:u w:val="none"/>
        </w:rPr>
        <w:t>MIEJSCE ORAZ TERMIN SKŁADANIA I OTWARCIA OFERT</w:t>
      </w:r>
    </w:p>
    <w:p w:rsidR="00DE3CD2" w:rsidRPr="00DE3CD2" w:rsidRDefault="00DE3CD2" w:rsidP="00DE3CD2"/>
    <w:p w:rsidR="000E490E" w:rsidRPr="00DF493A" w:rsidRDefault="000E490E" w:rsidP="00D13E47">
      <w:pPr>
        <w:pStyle w:val="Tekstpodstawowy"/>
        <w:numPr>
          <w:ilvl w:val="0"/>
          <w:numId w:val="9"/>
        </w:numPr>
        <w:tabs>
          <w:tab w:val="left" w:pos="284"/>
        </w:tabs>
        <w:overflowPunct w:val="0"/>
        <w:autoSpaceDE w:val="0"/>
        <w:autoSpaceDN w:val="0"/>
        <w:adjustRightInd w:val="0"/>
        <w:spacing w:after="120" w:line="360" w:lineRule="auto"/>
        <w:textAlignment w:val="baseline"/>
        <w:rPr>
          <w:sz w:val="22"/>
          <w:szCs w:val="22"/>
        </w:rPr>
      </w:pPr>
      <w:r w:rsidRPr="00DF493A">
        <w:rPr>
          <w:sz w:val="22"/>
          <w:szCs w:val="22"/>
        </w:rPr>
        <w:t>Wykonawca powinien umieścić ofertę w zamkniętej kopercie (opakowaniu). Na kopercie (opakowaniu) powinny widnieć nazwa i adres Zamawiającego oraz następujące oznaczenie:</w:t>
      </w:r>
    </w:p>
    <w:p w:rsidR="000E490E" w:rsidRPr="00DF493A" w:rsidRDefault="000E490E" w:rsidP="00005BCC">
      <w:pPr>
        <w:spacing w:before="0" w:line="360" w:lineRule="auto"/>
        <w:jc w:val="both"/>
        <w:rPr>
          <w:b/>
          <w:bCs/>
          <w:sz w:val="22"/>
          <w:szCs w:val="22"/>
        </w:rPr>
      </w:pPr>
      <w:r w:rsidRPr="00DF493A">
        <w:rPr>
          <w:iCs/>
          <w:sz w:val="22"/>
          <w:szCs w:val="22"/>
        </w:rPr>
        <w:t xml:space="preserve">„Postępowanie o udzielenie zamówienia publicznego prowadzone w trybie </w:t>
      </w:r>
      <w:r w:rsidRPr="00DF493A">
        <w:rPr>
          <w:sz w:val="22"/>
          <w:szCs w:val="22"/>
        </w:rPr>
        <w:t xml:space="preserve">przetargu nieograniczonego </w:t>
      </w:r>
      <w:r w:rsidRPr="00DF493A">
        <w:rPr>
          <w:iCs/>
          <w:sz w:val="22"/>
          <w:szCs w:val="22"/>
        </w:rPr>
        <w:t>na</w:t>
      </w:r>
      <w:r w:rsidRPr="00DF493A">
        <w:rPr>
          <w:b/>
          <w:iCs/>
          <w:sz w:val="22"/>
          <w:szCs w:val="22"/>
        </w:rPr>
        <w:t xml:space="preserve"> </w:t>
      </w:r>
      <w:r w:rsidR="00361243">
        <w:rPr>
          <w:sz w:val="22"/>
          <w:szCs w:val="22"/>
        </w:rPr>
        <w:t>usługę</w:t>
      </w:r>
      <w:r w:rsidR="00103710" w:rsidRPr="00DF493A">
        <w:rPr>
          <w:sz w:val="22"/>
          <w:szCs w:val="22"/>
        </w:rPr>
        <w:t xml:space="preserve"> p.n.</w:t>
      </w:r>
      <w:r w:rsidR="00103710" w:rsidRPr="00DF493A">
        <w:rPr>
          <w:b/>
          <w:sz w:val="22"/>
          <w:szCs w:val="22"/>
        </w:rPr>
        <w:t xml:space="preserve"> </w:t>
      </w:r>
      <w:r w:rsidR="00C249AE" w:rsidRPr="00705A0B">
        <w:rPr>
          <w:b/>
          <w:bCs/>
          <w:sz w:val="22"/>
          <w:szCs w:val="22"/>
        </w:rPr>
        <w:t>„</w:t>
      </w:r>
      <w:r w:rsidR="00C249AE" w:rsidRPr="00705A0B">
        <w:rPr>
          <w:b/>
          <w:i/>
          <w:iCs/>
          <w:sz w:val="22"/>
          <w:szCs w:val="22"/>
        </w:rPr>
        <w:t xml:space="preserve">Wzrost atrakcyjności i konkurencyjności terenów inwestycyjnych w Gminie Biskupiec – </w:t>
      </w:r>
      <w:r w:rsidR="0065420F">
        <w:rPr>
          <w:b/>
          <w:i/>
          <w:iCs/>
          <w:sz w:val="22"/>
          <w:szCs w:val="22"/>
        </w:rPr>
        <w:t>Etap I</w:t>
      </w:r>
      <w:r w:rsidR="00C249AE" w:rsidRPr="00705A0B">
        <w:rPr>
          <w:b/>
          <w:bCs/>
          <w:sz w:val="22"/>
          <w:szCs w:val="22"/>
        </w:rPr>
        <w:t>”</w:t>
      </w:r>
      <w:r w:rsidRPr="00DF493A">
        <w:rPr>
          <w:bCs/>
          <w:sz w:val="22"/>
          <w:szCs w:val="22"/>
        </w:rPr>
        <w:t xml:space="preserve"> </w:t>
      </w:r>
      <w:r w:rsidRPr="00DF493A">
        <w:rPr>
          <w:iCs/>
          <w:sz w:val="22"/>
          <w:szCs w:val="22"/>
        </w:rPr>
        <w:t xml:space="preserve"> oraz </w:t>
      </w:r>
      <w:r w:rsidRPr="00DF493A">
        <w:rPr>
          <w:b/>
          <w:iCs/>
          <w:sz w:val="22"/>
          <w:szCs w:val="22"/>
        </w:rPr>
        <w:t xml:space="preserve">„Nie otwierać przed dniem </w:t>
      </w:r>
      <w:r w:rsidR="005410E1">
        <w:rPr>
          <w:b/>
          <w:iCs/>
          <w:sz w:val="22"/>
          <w:szCs w:val="22"/>
        </w:rPr>
        <w:t>25 lutego</w:t>
      </w:r>
      <w:r w:rsidR="00005BCC">
        <w:rPr>
          <w:b/>
          <w:iCs/>
          <w:sz w:val="22"/>
          <w:szCs w:val="22"/>
        </w:rPr>
        <w:t xml:space="preserve"> </w:t>
      </w:r>
      <w:r w:rsidR="00DF493A">
        <w:rPr>
          <w:b/>
          <w:sz w:val="22"/>
          <w:szCs w:val="22"/>
        </w:rPr>
        <w:t>201</w:t>
      </w:r>
      <w:r w:rsidR="006424E5">
        <w:rPr>
          <w:b/>
          <w:sz w:val="22"/>
          <w:szCs w:val="22"/>
        </w:rPr>
        <w:t>4</w:t>
      </w:r>
      <w:r w:rsidRPr="00DF493A">
        <w:rPr>
          <w:b/>
          <w:sz w:val="22"/>
          <w:szCs w:val="22"/>
        </w:rPr>
        <w:t>r.</w:t>
      </w:r>
      <w:r w:rsidRPr="00DF493A">
        <w:rPr>
          <w:b/>
          <w:iCs/>
          <w:sz w:val="22"/>
          <w:szCs w:val="22"/>
        </w:rPr>
        <w:t xml:space="preserve">  godz. </w:t>
      </w:r>
      <w:r w:rsidRPr="00DF493A">
        <w:rPr>
          <w:b/>
          <w:sz w:val="22"/>
          <w:szCs w:val="22"/>
        </w:rPr>
        <w:t>12:15</w:t>
      </w:r>
      <w:r w:rsidRPr="00DF493A">
        <w:rPr>
          <w:b/>
          <w:iCs/>
          <w:sz w:val="22"/>
          <w:szCs w:val="22"/>
        </w:rPr>
        <w:t>”.</w:t>
      </w:r>
    </w:p>
    <w:p w:rsidR="000E490E" w:rsidRPr="00F5585A" w:rsidRDefault="000E490E" w:rsidP="000E490E">
      <w:pPr>
        <w:spacing w:after="120" w:line="360" w:lineRule="auto"/>
        <w:jc w:val="both"/>
        <w:rPr>
          <w:sz w:val="22"/>
          <w:szCs w:val="22"/>
        </w:rPr>
      </w:pPr>
      <w:r w:rsidRPr="00F5585A">
        <w:rPr>
          <w:sz w:val="22"/>
          <w:szCs w:val="22"/>
        </w:rPr>
        <w:t>Na kopercie należy podać również nazwę i adres Wykonawcy oraz opatrzyć ją pieczęcią Wykonawcy.</w:t>
      </w:r>
    </w:p>
    <w:p w:rsidR="000E490E" w:rsidRPr="00F5585A" w:rsidRDefault="000E490E" w:rsidP="00D13E47">
      <w:pPr>
        <w:pStyle w:val="Tekstpodstawowy"/>
        <w:numPr>
          <w:ilvl w:val="0"/>
          <w:numId w:val="9"/>
        </w:numPr>
        <w:tabs>
          <w:tab w:val="left" w:pos="284"/>
        </w:tabs>
        <w:overflowPunct w:val="0"/>
        <w:autoSpaceDE w:val="0"/>
        <w:autoSpaceDN w:val="0"/>
        <w:adjustRightInd w:val="0"/>
        <w:spacing w:after="120" w:line="360" w:lineRule="auto"/>
        <w:textAlignment w:val="baseline"/>
        <w:rPr>
          <w:sz w:val="22"/>
          <w:szCs w:val="22"/>
        </w:rPr>
      </w:pPr>
      <w:r w:rsidRPr="00F5585A">
        <w:rPr>
          <w:sz w:val="22"/>
          <w:szCs w:val="22"/>
        </w:rPr>
        <w:t>Wykonawca ponosi wszelkie koszty związane z przygotowaniem i złożeniem oferty.</w:t>
      </w:r>
    </w:p>
    <w:p w:rsidR="00E80881" w:rsidRPr="00F5585A" w:rsidRDefault="00E80881" w:rsidP="00D13E47">
      <w:pPr>
        <w:numPr>
          <w:ilvl w:val="0"/>
          <w:numId w:val="9"/>
        </w:numPr>
        <w:spacing w:line="360" w:lineRule="auto"/>
        <w:jc w:val="both"/>
        <w:rPr>
          <w:sz w:val="22"/>
          <w:szCs w:val="22"/>
        </w:rPr>
      </w:pPr>
      <w:r w:rsidRPr="00F5585A">
        <w:rPr>
          <w:sz w:val="22"/>
          <w:szCs w:val="22"/>
        </w:rPr>
        <w:t xml:space="preserve">Ofertę należy złożyć w zamkniętej kopercie (opakowaniu) w siedzibie Zamawiającego: </w:t>
      </w:r>
    </w:p>
    <w:p w:rsidR="009A5B70" w:rsidRPr="00F5585A" w:rsidRDefault="00060414" w:rsidP="009A5B70">
      <w:pPr>
        <w:pStyle w:val="Tekstpodstawowywcity2"/>
        <w:spacing w:before="0" w:beforeAutospacing="0" w:after="0" w:afterAutospacing="0"/>
        <w:ind w:left="360"/>
        <w:rPr>
          <w:bCs/>
          <w:spacing w:val="-1"/>
          <w:sz w:val="22"/>
          <w:szCs w:val="22"/>
        </w:rPr>
      </w:pPr>
      <w:r>
        <w:rPr>
          <w:bCs/>
          <w:spacing w:val="-1"/>
          <w:sz w:val="22"/>
          <w:szCs w:val="22"/>
        </w:rPr>
        <w:t>Gmina Biskupiec</w:t>
      </w:r>
    </w:p>
    <w:p w:rsidR="009A5B70" w:rsidRPr="00F5585A" w:rsidRDefault="00736B60" w:rsidP="009A5B70">
      <w:pPr>
        <w:pStyle w:val="Tekstpodstawowywcity2"/>
        <w:spacing w:before="0" w:beforeAutospacing="0" w:after="0" w:afterAutospacing="0"/>
        <w:ind w:left="360"/>
        <w:rPr>
          <w:bCs/>
          <w:sz w:val="22"/>
          <w:szCs w:val="22"/>
        </w:rPr>
      </w:pPr>
      <w:r w:rsidRPr="00F5585A">
        <w:rPr>
          <w:bCs/>
          <w:sz w:val="22"/>
          <w:szCs w:val="22"/>
        </w:rPr>
        <w:t>a</w:t>
      </w:r>
      <w:r w:rsidR="009A5B70" w:rsidRPr="00F5585A">
        <w:rPr>
          <w:bCs/>
          <w:sz w:val="22"/>
          <w:szCs w:val="22"/>
        </w:rPr>
        <w:t>l. Niepodległości 2, 11-300 Biskupiec</w:t>
      </w:r>
    </w:p>
    <w:p w:rsidR="009A5B70" w:rsidRPr="00F5585A" w:rsidRDefault="009A5B70" w:rsidP="009A5B70">
      <w:pPr>
        <w:spacing w:line="360" w:lineRule="auto"/>
        <w:ind w:left="360"/>
        <w:jc w:val="both"/>
        <w:rPr>
          <w:sz w:val="22"/>
          <w:szCs w:val="22"/>
        </w:rPr>
      </w:pPr>
      <w:r w:rsidRPr="00F5585A">
        <w:rPr>
          <w:sz w:val="22"/>
          <w:szCs w:val="22"/>
        </w:rPr>
        <w:t xml:space="preserve">pokój nr 10 (KANCELARIA), parter </w:t>
      </w:r>
    </w:p>
    <w:p w:rsidR="009A5B70" w:rsidRPr="00F5585A" w:rsidRDefault="00E12CDB" w:rsidP="009A5B70">
      <w:pPr>
        <w:spacing w:line="360" w:lineRule="auto"/>
        <w:ind w:left="360"/>
        <w:jc w:val="both"/>
        <w:rPr>
          <w:b/>
          <w:bCs/>
          <w:sz w:val="22"/>
          <w:szCs w:val="22"/>
        </w:rPr>
      </w:pPr>
      <w:r w:rsidRPr="00F5585A">
        <w:rPr>
          <w:bCs/>
          <w:sz w:val="22"/>
          <w:szCs w:val="22"/>
        </w:rPr>
        <w:t xml:space="preserve">nie później niż do dnia </w:t>
      </w:r>
      <w:r w:rsidR="005410E1">
        <w:rPr>
          <w:b/>
          <w:iCs/>
          <w:sz w:val="22"/>
          <w:szCs w:val="22"/>
        </w:rPr>
        <w:t xml:space="preserve">25 lutego </w:t>
      </w:r>
      <w:r w:rsidR="00712604">
        <w:rPr>
          <w:b/>
          <w:sz w:val="22"/>
          <w:szCs w:val="22"/>
        </w:rPr>
        <w:t>201</w:t>
      </w:r>
      <w:r w:rsidR="006424E5">
        <w:rPr>
          <w:b/>
          <w:sz w:val="22"/>
          <w:szCs w:val="22"/>
        </w:rPr>
        <w:t>4</w:t>
      </w:r>
      <w:r w:rsidR="00005BCC" w:rsidRPr="00DF493A">
        <w:rPr>
          <w:b/>
          <w:sz w:val="22"/>
          <w:szCs w:val="22"/>
        </w:rPr>
        <w:t>r.</w:t>
      </w:r>
      <w:r w:rsidR="00005BCC" w:rsidRPr="00DF493A">
        <w:rPr>
          <w:b/>
          <w:iCs/>
          <w:sz w:val="22"/>
          <w:szCs w:val="22"/>
        </w:rPr>
        <w:t xml:space="preserve">  </w:t>
      </w:r>
      <w:r w:rsidR="009A5B70" w:rsidRPr="00F5585A">
        <w:rPr>
          <w:b/>
          <w:bCs/>
          <w:sz w:val="22"/>
          <w:szCs w:val="22"/>
        </w:rPr>
        <w:t xml:space="preserve"> do godziny </w:t>
      </w:r>
      <w:r w:rsidR="009A5B70" w:rsidRPr="00F5585A">
        <w:rPr>
          <w:b/>
          <w:sz w:val="22"/>
          <w:szCs w:val="22"/>
        </w:rPr>
        <w:t>1</w:t>
      </w:r>
      <w:r w:rsidR="00BB3DFF" w:rsidRPr="00F5585A">
        <w:rPr>
          <w:b/>
          <w:sz w:val="22"/>
          <w:szCs w:val="22"/>
        </w:rPr>
        <w:t>2</w:t>
      </w:r>
      <w:r w:rsidR="009A5B70" w:rsidRPr="00F5585A">
        <w:rPr>
          <w:b/>
          <w:sz w:val="22"/>
          <w:szCs w:val="22"/>
          <w:u w:val="single"/>
          <w:vertAlign w:val="superscript"/>
        </w:rPr>
        <w:t>00</w:t>
      </w:r>
      <w:r w:rsidR="009A5B70" w:rsidRPr="00F5585A">
        <w:rPr>
          <w:b/>
          <w:bCs/>
          <w:sz w:val="22"/>
          <w:szCs w:val="22"/>
        </w:rPr>
        <w:t xml:space="preserve"> .</w:t>
      </w:r>
    </w:p>
    <w:p w:rsidR="00707A8F" w:rsidRPr="00F5585A" w:rsidRDefault="00E80881" w:rsidP="00707A8F">
      <w:pPr>
        <w:overflowPunct w:val="0"/>
        <w:autoSpaceDE w:val="0"/>
        <w:autoSpaceDN w:val="0"/>
        <w:adjustRightInd w:val="0"/>
        <w:spacing w:after="120" w:line="360" w:lineRule="auto"/>
        <w:ind w:left="360"/>
        <w:jc w:val="both"/>
        <w:textAlignment w:val="baseline"/>
        <w:rPr>
          <w:sz w:val="22"/>
          <w:szCs w:val="22"/>
        </w:rPr>
      </w:pPr>
      <w:r w:rsidRPr="00F5585A">
        <w:rPr>
          <w:sz w:val="22"/>
          <w:szCs w:val="22"/>
        </w:rPr>
        <w:t>Dla ofert przesłanych do Zamawiającego liczy się data i godzina dostarczenia oferty do siedziby Zamawiającego.</w:t>
      </w:r>
      <w:r w:rsidR="00707A8F" w:rsidRPr="00F5585A">
        <w:rPr>
          <w:sz w:val="22"/>
          <w:szCs w:val="22"/>
        </w:rPr>
        <w:t xml:space="preserve"> Oferty otrzymane przez Zamawiającego po tym terminie zostaną zwrócone bez otwierania.</w:t>
      </w:r>
    </w:p>
    <w:p w:rsidR="00E80881" w:rsidRPr="00F5585A" w:rsidRDefault="00E80881" w:rsidP="00D13E47">
      <w:pPr>
        <w:numPr>
          <w:ilvl w:val="0"/>
          <w:numId w:val="9"/>
        </w:numPr>
        <w:spacing w:line="360" w:lineRule="auto"/>
        <w:jc w:val="both"/>
        <w:rPr>
          <w:sz w:val="22"/>
          <w:szCs w:val="22"/>
        </w:rPr>
      </w:pPr>
      <w:r w:rsidRPr="00F5585A">
        <w:rPr>
          <w:sz w:val="22"/>
          <w:szCs w:val="22"/>
        </w:rPr>
        <w:t>Otwarcie ofert nastąpi w siedzibie Zamawiającego:</w:t>
      </w:r>
    </w:p>
    <w:p w:rsidR="009A5B70" w:rsidRPr="00F5585A" w:rsidRDefault="00060414" w:rsidP="009A5B70">
      <w:pPr>
        <w:pStyle w:val="Tekstpodstawowywcity2"/>
        <w:spacing w:before="0" w:beforeAutospacing="0" w:after="0" w:afterAutospacing="0"/>
        <w:ind w:left="360"/>
        <w:rPr>
          <w:bCs/>
          <w:spacing w:val="-1"/>
          <w:sz w:val="22"/>
          <w:szCs w:val="22"/>
        </w:rPr>
      </w:pPr>
      <w:r>
        <w:rPr>
          <w:bCs/>
          <w:spacing w:val="-1"/>
          <w:sz w:val="22"/>
          <w:szCs w:val="22"/>
        </w:rPr>
        <w:t>Gmina Biskupiec</w:t>
      </w:r>
    </w:p>
    <w:p w:rsidR="009A5B70" w:rsidRPr="00F5585A" w:rsidRDefault="00736B60" w:rsidP="009A5B70">
      <w:pPr>
        <w:pStyle w:val="Tekstpodstawowywcity2"/>
        <w:spacing w:before="0" w:beforeAutospacing="0" w:after="0" w:afterAutospacing="0"/>
        <w:ind w:left="360"/>
        <w:rPr>
          <w:bCs/>
          <w:sz w:val="22"/>
          <w:szCs w:val="22"/>
          <w:vertAlign w:val="superscript"/>
        </w:rPr>
      </w:pPr>
      <w:r w:rsidRPr="00F5585A">
        <w:rPr>
          <w:bCs/>
          <w:sz w:val="22"/>
          <w:szCs w:val="22"/>
        </w:rPr>
        <w:t>a</w:t>
      </w:r>
      <w:r w:rsidR="009A5B70" w:rsidRPr="00F5585A">
        <w:rPr>
          <w:bCs/>
          <w:sz w:val="22"/>
          <w:szCs w:val="22"/>
        </w:rPr>
        <w:t>l. Niepodległości 2, 11-300 Biskupiec</w:t>
      </w:r>
    </w:p>
    <w:p w:rsidR="009A5B70" w:rsidRPr="00F5585A" w:rsidRDefault="00D214C9" w:rsidP="009A5B70">
      <w:pPr>
        <w:spacing w:line="360" w:lineRule="auto"/>
        <w:ind w:left="360"/>
        <w:jc w:val="both"/>
        <w:rPr>
          <w:sz w:val="22"/>
          <w:szCs w:val="22"/>
        </w:rPr>
      </w:pPr>
      <w:r w:rsidRPr="00F5585A">
        <w:rPr>
          <w:sz w:val="22"/>
          <w:szCs w:val="22"/>
        </w:rPr>
        <w:t xml:space="preserve">pokój nr </w:t>
      </w:r>
      <w:r w:rsidR="00BB3DFF" w:rsidRPr="00F5585A">
        <w:rPr>
          <w:sz w:val="22"/>
          <w:szCs w:val="22"/>
        </w:rPr>
        <w:t>20</w:t>
      </w:r>
      <w:r w:rsidR="009A5B70" w:rsidRPr="00F5585A">
        <w:rPr>
          <w:sz w:val="22"/>
          <w:szCs w:val="22"/>
        </w:rPr>
        <w:t xml:space="preserve">, I piętro </w:t>
      </w:r>
      <w:r w:rsidR="00BB3DFF" w:rsidRPr="00F5585A">
        <w:rPr>
          <w:sz w:val="22"/>
          <w:szCs w:val="22"/>
        </w:rPr>
        <w:t>(Sala konferencyjna)</w:t>
      </w:r>
    </w:p>
    <w:p w:rsidR="009A5B70" w:rsidRPr="00F5585A" w:rsidRDefault="009A5B70" w:rsidP="009A5B70">
      <w:pPr>
        <w:spacing w:after="120" w:line="360" w:lineRule="auto"/>
        <w:ind w:left="372"/>
        <w:jc w:val="both"/>
        <w:rPr>
          <w:b/>
          <w:bCs/>
          <w:sz w:val="22"/>
          <w:szCs w:val="22"/>
        </w:rPr>
      </w:pPr>
      <w:r w:rsidRPr="00F5585A">
        <w:rPr>
          <w:sz w:val="22"/>
          <w:szCs w:val="22"/>
        </w:rPr>
        <w:t xml:space="preserve">w dniu </w:t>
      </w:r>
      <w:r w:rsidR="005410E1">
        <w:rPr>
          <w:b/>
          <w:iCs/>
          <w:sz w:val="22"/>
          <w:szCs w:val="22"/>
        </w:rPr>
        <w:t>25 lutego</w:t>
      </w:r>
      <w:r w:rsidR="00DA7F1C">
        <w:rPr>
          <w:b/>
          <w:iCs/>
          <w:sz w:val="22"/>
          <w:szCs w:val="22"/>
        </w:rPr>
        <w:t xml:space="preserve"> </w:t>
      </w:r>
      <w:r w:rsidR="00005BCC">
        <w:rPr>
          <w:b/>
          <w:sz w:val="22"/>
          <w:szCs w:val="22"/>
        </w:rPr>
        <w:t>201</w:t>
      </w:r>
      <w:r w:rsidR="006424E5">
        <w:rPr>
          <w:b/>
          <w:sz w:val="22"/>
          <w:szCs w:val="22"/>
        </w:rPr>
        <w:t>4</w:t>
      </w:r>
      <w:r w:rsidR="00005BCC" w:rsidRPr="00DF493A">
        <w:rPr>
          <w:b/>
          <w:sz w:val="22"/>
          <w:szCs w:val="22"/>
        </w:rPr>
        <w:t>r.</w:t>
      </w:r>
      <w:r w:rsidRPr="00F5585A">
        <w:rPr>
          <w:b/>
          <w:bCs/>
          <w:sz w:val="22"/>
          <w:szCs w:val="22"/>
        </w:rPr>
        <w:t xml:space="preserve"> godz. 1</w:t>
      </w:r>
      <w:r w:rsidR="00BB3DFF" w:rsidRPr="00F5585A">
        <w:rPr>
          <w:b/>
          <w:bCs/>
          <w:sz w:val="22"/>
          <w:szCs w:val="22"/>
        </w:rPr>
        <w:t>2</w:t>
      </w:r>
      <w:r w:rsidRPr="00F5585A">
        <w:rPr>
          <w:b/>
          <w:bCs/>
          <w:sz w:val="22"/>
          <w:szCs w:val="22"/>
          <w:u w:val="single"/>
          <w:vertAlign w:val="superscript"/>
        </w:rPr>
        <w:t xml:space="preserve">15  </w:t>
      </w:r>
    </w:p>
    <w:p w:rsidR="00E80881" w:rsidRPr="00F5585A" w:rsidRDefault="00E80881" w:rsidP="00D13E47">
      <w:pPr>
        <w:numPr>
          <w:ilvl w:val="0"/>
          <w:numId w:val="9"/>
        </w:numPr>
        <w:overflowPunct w:val="0"/>
        <w:autoSpaceDE w:val="0"/>
        <w:autoSpaceDN w:val="0"/>
        <w:adjustRightInd w:val="0"/>
        <w:spacing w:after="120" w:line="360" w:lineRule="auto"/>
        <w:jc w:val="both"/>
        <w:textAlignment w:val="baseline"/>
        <w:rPr>
          <w:sz w:val="22"/>
          <w:szCs w:val="22"/>
        </w:rPr>
      </w:pPr>
      <w:r w:rsidRPr="00F5585A">
        <w:rPr>
          <w:sz w:val="22"/>
          <w:szCs w:val="22"/>
        </w:rPr>
        <w:t xml:space="preserve">Bezpośrednio przed otwarciem ofert Zamawiający poda kwotę, jaką zamierza przeznaczyć na sfinansowanie zamówienia. </w:t>
      </w:r>
    </w:p>
    <w:p w:rsidR="00E80881" w:rsidRPr="00F5585A" w:rsidRDefault="00E80881" w:rsidP="00D13E47">
      <w:pPr>
        <w:numPr>
          <w:ilvl w:val="0"/>
          <w:numId w:val="9"/>
        </w:numPr>
        <w:overflowPunct w:val="0"/>
        <w:autoSpaceDE w:val="0"/>
        <w:autoSpaceDN w:val="0"/>
        <w:adjustRightInd w:val="0"/>
        <w:spacing w:after="120" w:line="360" w:lineRule="auto"/>
        <w:jc w:val="both"/>
        <w:textAlignment w:val="baseline"/>
        <w:rPr>
          <w:sz w:val="22"/>
          <w:szCs w:val="22"/>
        </w:rPr>
      </w:pPr>
      <w:r w:rsidRPr="00F5585A">
        <w:rPr>
          <w:sz w:val="22"/>
          <w:szCs w:val="22"/>
        </w:rPr>
        <w:t>Otwarcie ofert jest jawne.</w:t>
      </w:r>
    </w:p>
    <w:p w:rsidR="00E80881" w:rsidRPr="00F5585A" w:rsidRDefault="00E80881" w:rsidP="00D13E47">
      <w:pPr>
        <w:numPr>
          <w:ilvl w:val="0"/>
          <w:numId w:val="9"/>
        </w:numPr>
        <w:overflowPunct w:val="0"/>
        <w:autoSpaceDE w:val="0"/>
        <w:autoSpaceDN w:val="0"/>
        <w:adjustRightInd w:val="0"/>
        <w:spacing w:after="120" w:line="360" w:lineRule="auto"/>
        <w:jc w:val="both"/>
        <w:textAlignment w:val="baseline"/>
        <w:rPr>
          <w:sz w:val="22"/>
          <w:szCs w:val="22"/>
        </w:rPr>
      </w:pPr>
      <w:r w:rsidRPr="00F5585A">
        <w:rPr>
          <w:sz w:val="22"/>
          <w:szCs w:val="22"/>
        </w:rPr>
        <w:t>Podczas otwarcia ofert Zamawiający poda nazwy (firmy) oraz adresy Wykonawców, a t</w:t>
      </w:r>
      <w:r w:rsidR="00707A8F" w:rsidRPr="00F5585A">
        <w:rPr>
          <w:sz w:val="22"/>
          <w:szCs w:val="22"/>
        </w:rPr>
        <w:t>akże informacje dotyczące ceny i terminu wykonania zamówienia zawarte</w:t>
      </w:r>
      <w:r w:rsidRPr="00F5585A">
        <w:rPr>
          <w:sz w:val="22"/>
          <w:szCs w:val="22"/>
        </w:rPr>
        <w:t xml:space="preserve"> w ofertach. </w:t>
      </w:r>
    </w:p>
    <w:p w:rsidR="00E80881" w:rsidRPr="00F5585A" w:rsidRDefault="00E80881" w:rsidP="00D13E47">
      <w:pPr>
        <w:numPr>
          <w:ilvl w:val="0"/>
          <w:numId w:val="9"/>
        </w:numPr>
        <w:overflowPunct w:val="0"/>
        <w:autoSpaceDE w:val="0"/>
        <w:autoSpaceDN w:val="0"/>
        <w:adjustRightInd w:val="0"/>
        <w:spacing w:after="120" w:line="360" w:lineRule="auto"/>
        <w:jc w:val="both"/>
        <w:textAlignment w:val="baseline"/>
        <w:rPr>
          <w:sz w:val="22"/>
          <w:szCs w:val="22"/>
        </w:rPr>
      </w:pPr>
      <w:r w:rsidRPr="00F5585A">
        <w:rPr>
          <w:sz w:val="22"/>
          <w:szCs w:val="22"/>
        </w:rPr>
        <w:t>Inf</w:t>
      </w:r>
      <w:r w:rsidR="00707A8F" w:rsidRPr="00F5585A">
        <w:rPr>
          <w:sz w:val="22"/>
          <w:szCs w:val="22"/>
        </w:rPr>
        <w:t>ormacje, o których mowa w ust. 5</w:t>
      </w:r>
      <w:r w:rsidRPr="00F5585A">
        <w:rPr>
          <w:sz w:val="22"/>
          <w:szCs w:val="22"/>
        </w:rPr>
        <w:t xml:space="preserve"> i </w:t>
      </w:r>
      <w:r w:rsidR="005D6562">
        <w:rPr>
          <w:sz w:val="22"/>
          <w:szCs w:val="22"/>
        </w:rPr>
        <w:t>7</w:t>
      </w:r>
      <w:r w:rsidRPr="00F5585A">
        <w:rPr>
          <w:sz w:val="22"/>
          <w:szCs w:val="22"/>
        </w:rPr>
        <w:t xml:space="preserve"> niniejszego rozdziału, przekazuje się niezwłocznie Wykonawcom, którzy nie byli obecni przy otwarciu ofert, na ich wniosek.</w:t>
      </w:r>
    </w:p>
    <w:p w:rsidR="00B622CB" w:rsidRPr="00BA0E46" w:rsidRDefault="00B622CB" w:rsidP="00D13E47">
      <w:pPr>
        <w:numPr>
          <w:ilvl w:val="0"/>
          <w:numId w:val="9"/>
        </w:numPr>
        <w:overflowPunct w:val="0"/>
        <w:autoSpaceDE w:val="0"/>
        <w:autoSpaceDN w:val="0"/>
        <w:adjustRightInd w:val="0"/>
        <w:spacing w:after="120" w:line="360" w:lineRule="auto"/>
        <w:jc w:val="both"/>
        <w:textAlignment w:val="baseline"/>
        <w:rPr>
          <w:sz w:val="22"/>
          <w:szCs w:val="22"/>
        </w:rPr>
      </w:pPr>
      <w:r w:rsidRPr="00F5585A">
        <w:rPr>
          <w:sz w:val="22"/>
          <w:szCs w:val="22"/>
        </w:rPr>
        <w:t>Wykonawca może, przed upływem terminu do składania ofert, zmienić lub wycofać ofertę</w:t>
      </w:r>
      <w:r w:rsidRPr="00BA0E46">
        <w:rPr>
          <w:sz w:val="22"/>
          <w:szCs w:val="22"/>
        </w:rPr>
        <w:t>.</w:t>
      </w:r>
    </w:p>
    <w:p w:rsidR="00E80881" w:rsidRPr="00670114" w:rsidRDefault="00707A8F" w:rsidP="00707A8F">
      <w:pPr>
        <w:pStyle w:val="Nagwek1"/>
        <w:numPr>
          <w:ilvl w:val="0"/>
          <w:numId w:val="0"/>
        </w:numPr>
        <w:spacing w:before="360" w:after="120" w:line="360" w:lineRule="auto"/>
        <w:rPr>
          <w:rFonts w:cs="Times New Roman"/>
          <w:szCs w:val="24"/>
          <w:u w:val="none"/>
        </w:rPr>
      </w:pPr>
      <w:r>
        <w:rPr>
          <w:rFonts w:cs="Times New Roman"/>
          <w:szCs w:val="24"/>
          <w:u w:val="none"/>
        </w:rPr>
        <w:t xml:space="preserve">XIII </w:t>
      </w:r>
      <w:r w:rsidR="00E80881" w:rsidRPr="00670114">
        <w:rPr>
          <w:rFonts w:cs="Times New Roman"/>
          <w:szCs w:val="24"/>
          <w:u w:val="none"/>
        </w:rPr>
        <w:t>OPIS SPOSOBU OBLICZENIA CENY I WARUNKI PŁATNOŚCI</w:t>
      </w:r>
      <w:r w:rsidR="0063222B">
        <w:rPr>
          <w:sz w:val="22"/>
          <w:szCs w:val="22"/>
        </w:rPr>
        <w:t xml:space="preserve"> </w:t>
      </w:r>
    </w:p>
    <w:p w:rsidR="00C249AE" w:rsidRDefault="00C249AE" w:rsidP="00D13E47">
      <w:pPr>
        <w:numPr>
          <w:ilvl w:val="0"/>
          <w:numId w:val="3"/>
        </w:numPr>
        <w:spacing w:after="120" w:line="360" w:lineRule="auto"/>
        <w:ind w:left="357" w:hanging="357"/>
        <w:jc w:val="both"/>
        <w:rPr>
          <w:sz w:val="22"/>
          <w:szCs w:val="22"/>
        </w:rPr>
      </w:pPr>
      <w:r w:rsidRPr="00F5585A">
        <w:rPr>
          <w:sz w:val="22"/>
          <w:szCs w:val="22"/>
        </w:rPr>
        <w:t xml:space="preserve">Wykonawca określi cenę całkowitą </w:t>
      </w:r>
      <w:r>
        <w:rPr>
          <w:sz w:val="22"/>
          <w:szCs w:val="22"/>
        </w:rPr>
        <w:t xml:space="preserve">ryczałtową </w:t>
      </w:r>
      <w:r w:rsidRPr="00F5585A">
        <w:rPr>
          <w:sz w:val="22"/>
          <w:szCs w:val="22"/>
        </w:rPr>
        <w:t>oferty brutto</w:t>
      </w:r>
      <w:r>
        <w:rPr>
          <w:sz w:val="22"/>
          <w:szCs w:val="22"/>
        </w:rPr>
        <w:t xml:space="preserve"> z uwzględnieniem wszelkich wymagań niniejszej SIWZ.</w:t>
      </w:r>
    </w:p>
    <w:p w:rsidR="00C249AE" w:rsidRPr="0055747A" w:rsidRDefault="00C249AE" w:rsidP="00C249AE">
      <w:pPr>
        <w:spacing w:before="0"/>
        <w:ind w:left="357"/>
        <w:jc w:val="both"/>
        <w:rPr>
          <w:sz w:val="22"/>
          <w:szCs w:val="22"/>
        </w:rPr>
      </w:pPr>
      <w:r w:rsidRPr="0055747A">
        <w:rPr>
          <w:sz w:val="22"/>
          <w:szCs w:val="22"/>
        </w:rPr>
        <w:t>Cen</w:t>
      </w:r>
      <w:r>
        <w:rPr>
          <w:sz w:val="22"/>
          <w:szCs w:val="22"/>
        </w:rPr>
        <w:t>a całkowita ryczałtowa</w:t>
      </w:r>
      <w:r w:rsidRPr="0055747A">
        <w:rPr>
          <w:sz w:val="22"/>
          <w:szCs w:val="22"/>
        </w:rPr>
        <w:t xml:space="preserve"> oferty musi zawierać wyliczenia wszystkich czynników, które winny być wkalkulowane w wynagrodzenie, w tym podatki oraz inne koszty pochodne podatkom, tj. np. koszty ubezpieczenia społecznego, zdrowotnego.</w:t>
      </w:r>
    </w:p>
    <w:p w:rsidR="00C249AE" w:rsidRDefault="00C249AE" w:rsidP="00C249AE">
      <w:pPr>
        <w:spacing w:before="0"/>
        <w:ind w:left="360"/>
        <w:jc w:val="both"/>
        <w:rPr>
          <w:sz w:val="22"/>
          <w:szCs w:val="22"/>
        </w:rPr>
      </w:pPr>
      <w:r w:rsidRPr="0055747A">
        <w:rPr>
          <w:sz w:val="22"/>
          <w:szCs w:val="22"/>
        </w:rPr>
        <w:t>Cenę całkowitą ryczałtową oferty musi obejmować wszystkie elementy wpływające na koszt realizacji zamówienia, a zamawiający nie będzie ponosił jakichkolwiek innych kosztów n</w:t>
      </w:r>
      <w:r>
        <w:rPr>
          <w:sz w:val="22"/>
          <w:szCs w:val="22"/>
        </w:rPr>
        <w:t xml:space="preserve">iż zapłata za realizację usług </w:t>
      </w:r>
      <w:r w:rsidRPr="0055747A">
        <w:rPr>
          <w:sz w:val="22"/>
          <w:szCs w:val="22"/>
        </w:rPr>
        <w:t xml:space="preserve">objętych </w:t>
      </w:r>
      <w:r>
        <w:rPr>
          <w:sz w:val="22"/>
          <w:szCs w:val="22"/>
        </w:rPr>
        <w:t xml:space="preserve">SIWZ, w tym </w:t>
      </w:r>
      <w:r w:rsidRPr="0055747A">
        <w:rPr>
          <w:sz w:val="22"/>
          <w:szCs w:val="22"/>
        </w:rPr>
        <w:t xml:space="preserve">opisem przedmiotu zamówienia. </w:t>
      </w:r>
    </w:p>
    <w:p w:rsidR="00C249AE" w:rsidRPr="0055747A" w:rsidRDefault="00C249AE" w:rsidP="00C249AE">
      <w:pPr>
        <w:spacing w:before="0"/>
        <w:ind w:left="360"/>
        <w:jc w:val="both"/>
        <w:rPr>
          <w:sz w:val="22"/>
          <w:szCs w:val="22"/>
        </w:rPr>
      </w:pPr>
    </w:p>
    <w:p w:rsidR="00C249AE" w:rsidRPr="00F5585A" w:rsidRDefault="00C249AE" w:rsidP="00D13E47">
      <w:pPr>
        <w:numPr>
          <w:ilvl w:val="0"/>
          <w:numId w:val="3"/>
        </w:numPr>
        <w:spacing w:after="120" w:line="360" w:lineRule="auto"/>
        <w:ind w:left="357" w:hanging="357"/>
        <w:jc w:val="both"/>
        <w:rPr>
          <w:sz w:val="22"/>
          <w:szCs w:val="22"/>
        </w:rPr>
      </w:pPr>
      <w:r w:rsidRPr="00F5585A">
        <w:rPr>
          <w:sz w:val="22"/>
          <w:szCs w:val="22"/>
        </w:rPr>
        <w:t xml:space="preserve">Walutą ceny oferowanej jest złoty polski. </w:t>
      </w:r>
    </w:p>
    <w:p w:rsidR="00C249AE" w:rsidRDefault="00C249AE" w:rsidP="00D13E47">
      <w:pPr>
        <w:numPr>
          <w:ilvl w:val="0"/>
          <w:numId w:val="3"/>
        </w:numPr>
        <w:spacing w:after="120" w:line="360" w:lineRule="auto"/>
        <w:ind w:left="357" w:hanging="357"/>
        <w:jc w:val="both"/>
        <w:rPr>
          <w:sz w:val="22"/>
          <w:szCs w:val="22"/>
        </w:rPr>
      </w:pPr>
      <w:r w:rsidRPr="00F5585A">
        <w:rPr>
          <w:sz w:val="22"/>
          <w:szCs w:val="22"/>
        </w:rPr>
        <w:t>W przypadku rozbieżności Zamawiający poprawia omyłki w sposób określony w art. 87 ustawy.</w:t>
      </w:r>
    </w:p>
    <w:p w:rsidR="00C249AE" w:rsidRPr="00B3605F" w:rsidRDefault="00C249AE" w:rsidP="00D13E47">
      <w:pPr>
        <w:numPr>
          <w:ilvl w:val="0"/>
          <w:numId w:val="3"/>
        </w:numPr>
        <w:spacing w:after="120" w:line="360" w:lineRule="auto"/>
        <w:ind w:left="357" w:hanging="357"/>
        <w:jc w:val="both"/>
        <w:rPr>
          <w:sz w:val="22"/>
          <w:szCs w:val="22"/>
        </w:rPr>
      </w:pPr>
      <w:r w:rsidRPr="00B3605F">
        <w:rPr>
          <w:sz w:val="22"/>
          <w:szCs w:val="22"/>
        </w:rPr>
        <w:t>Płatność dokonana zostanie w terminie 30 dni od dnia otrzymania przez Zamawiającego od Wykonawcy prawidłowo wystawionego dokumentu, w szczególności faktury/rachunku.</w:t>
      </w:r>
    </w:p>
    <w:p w:rsidR="00C249AE" w:rsidRPr="00F5585A" w:rsidRDefault="00C249AE" w:rsidP="00D13E47">
      <w:pPr>
        <w:numPr>
          <w:ilvl w:val="0"/>
          <w:numId w:val="3"/>
        </w:numPr>
        <w:spacing w:line="360" w:lineRule="auto"/>
        <w:jc w:val="both"/>
        <w:rPr>
          <w:sz w:val="22"/>
          <w:szCs w:val="22"/>
        </w:rPr>
      </w:pPr>
      <w:r w:rsidRPr="00F5585A">
        <w:rPr>
          <w:sz w:val="22"/>
          <w:szCs w:val="22"/>
        </w:rPr>
        <w:t>Za datę dokonania płatności przyjmuje się datę obciążenia rachunku Zamawiającego.</w:t>
      </w:r>
    </w:p>
    <w:p w:rsidR="00E80881" w:rsidRPr="00670114" w:rsidRDefault="00885874" w:rsidP="00885874">
      <w:pPr>
        <w:pStyle w:val="Nagwek1"/>
        <w:numPr>
          <w:ilvl w:val="0"/>
          <w:numId w:val="0"/>
        </w:numPr>
        <w:spacing w:before="360" w:after="120" w:line="360" w:lineRule="auto"/>
        <w:rPr>
          <w:rFonts w:cs="Times New Roman"/>
          <w:szCs w:val="24"/>
          <w:u w:val="none"/>
        </w:rPr>
      </w:pPr>
      <w:r>
        <w:rPr>
          <w:rFonts w:cs="Times New Roman"/>
          <w:szCs w:val="24"/>
          <w:u w:val="none"/>
        </w:rPr>
        <w:t xml:space="preserve">XIV </w:t>
      </w:r>
      <w:r w:rsidR="00994FF7">
        <w:rPr>
          <w:rFonts w:cs="Times New Roman"/>
          <w:szCs w:val="24"/>
          <w:u w:val="none"/>
        </w:rPr>
        <w:t>OPIS KRYTERIÓW, KTÓRYMI ZAMAWIJAJĄCY BĘDZIE KIEROWAŁ SIĘ PRZY WYBORZE OFERTY WRAZ Z PODANIEM ZNACZENIA TYCH KRYTERIÓW I  SPOSO</w:t>
      </w:r>
      <w:r w:rsidR="00E80881" w:rsidRPr="00670114">
        <w:rPr>
          <w:rFonts w:cs="Times New Roman"/>
          <w:szCs w:val="24"/>
          <w:u w:val="none"/>
        </w:rPr>
        <w:t>B</w:t>
      </w:r>
      <w:r w:rsidR="00994FF7">
        <w:rPr>
          <w:rFonts w:cs="Times New Roman"/>
          <w:szCs w:val="24"/>
          <w:u w:val="none"/>
        </w:rPr>
        <w:t>U</w:t>
      </w:r>
      <w:r w:rsidR="00E80881" w:rsidRPr="00670114">
        <w:rPr>
          <w:rFonts w:cs="Times New Roman"/>
          <w:szCs w:val="24"/>
          <w:u w:val="none"/>
        </w:rPr>
        <w:t xml:space="preserve"> OCENY OFERT</w:t>
      </w:r>
    </w:p>
    <w:p w:rsidR="00E80881" w:rsidRPr="00BA0E46" w:rsidRDefault="00E80881" w:rsidP="00D13E47">
      <w:pPr>
        <w:pStyle w:val="Tekstpodstawowy"/>
        <w:numPr>
          <w:ilvl w:val="0"/>
          <w:numId w:val="4"/>
        </w:numPr>
        <w:spacing w:line="360" w:lineRule="auto"/>
        <w:rPr>
          <w:sz w:val="22"/>
          <w:szCs w:val="22"/>
        </w:rPr>
      </w:pPr>
      <w:r w:rsidRPr="00BA0E46">
        <w:rPr>
          <w:sz w:val="22"/>
          <w:szCs w:val="22"/>
        </w:rPr>
        <w:t>Oferty Wykonawców niewykluczonych oraz nieodrzucone będą oceniane według następujących kryteriów i wag:</w:t>
      </w:r>
    </w:p>
    <w:p w:rsidR="009A5B70" w:rsidRPr="00BA0E46" w:rsidRDefault="009A5B70" w:rsidP="009A5B70">
      <w:pPr>
        <w:pStyle w:val="Tekstpodstawowy"/>
        <w:spacing w:after="120" w:line="360" w:lineRule="auto"/>
        <w:ind w:left="360"/>
        <w:jc w:val="center"/>
        <w:rPr>
          <w:b/>
          <w:bCs/>
          <w:sz w:val="22"/>
          <w:szCs w:val="22"/>
        </w:rPr>
      </w:pPr>
      <w:r w:rsidRPr="00BA0E46">
        <w:rPr>
          <w:b/>
          <w:bCs/>
          <w:sz w:val="22"/>
          <w:szCs w:val="22"/>
        </w:rPr>
        <w:t>100% cena</w:t>
      </w:r>
    </w:p>
    <w:p w:rsidR="009A5B70" w:rsidRPr="00BA0E46" w:rsidRDefault="009A5B70" w:rsidP="00885874">
      <w:pPr>
        <w:pStyle w:val="Tekstpodstawowy"/>
        <w:spacing w:after="120" w:line="360" w:lineRule="auto"/>
        <w:ind w:left="360"/>
        <w:rPr>
          <w:bCs/>
          <w:sz w:val="22"/>
          <w:szCs w:val="22"/>
        </w:rPr>
      </w:pPr>
      <w:r w:rsidRPr="00BA0E46">
        <w:rPr>
          <w:bCs/>
          <w:sz w:val="22"/>
          <w:szCs w:val="22"/>
        </w:rPr>
        <w:t>Przy czym ceny muszą zawierać wszelkie koszty niezbędne do zrealizowania zamówienia, wynikające wprost z obowiązujących przepisów oraz wymogów postawionych przez Zamawiającego.</w:t>
      </w:r>
    </w:p>
    <w:p w:rsidR="00FC312C" w:rsidRPr="00BA0E46" w:rsidRDefault="00FC312C" w:rsidP="00D13E47">
      <w:pPr>
        <w:pStyle w:val="Tekstpodstawowy"/>
        <w:numPr>
          <w:ilvl w:val="1"/>
          <w:numId w:val="3"/>
        </w:numPr>
        <w:spacing w:after="120" w:line="360" w:lineRule="auto"/>
        <w:jc w:val="left"/>
        <w:rPr>
          <w:bCs/>
          <w:sz w:val="22"/>
          <w:szCs w:val="22"/>
        </w:rPr>
      </w:pPr>
      <w:r w:rsidRPr="00BA0E46">
        <w:rPr>
          <w:bCs/>
          <w:sz w:val="22"/>
          <w:szCs w:val="22"/>
        </w:rPr>
        <w:t>Sposób obliczania wartości punktowej kryterium</w:t>
      </w:r>
      <w:r w:rsidR="003A0514" w:rsidRPr="00BA0E46">
        <w:rPr>
          <w:bCs/>
          <w:sz w:val="22"/>
          <w:szCs w:val="22"/>
        </w:rPr>
        <w:t xml:space="preserve"> </w:t>
      </w:r>
      <w:r w:rsidR="00646C44" w:rsidRPr="00BA0E46">
        <w:rPr>
          <w:bCs/>
          <w:sz w:val="22"/>
          <w:szCs w:val="22"/>
        </w:rPr>
        <w:t>cena</w:t>
      </w:r>
    </w:p>
    <w:p w:rsidR="00CC567C" w:rsidRPr="00670114" w:rsidRDefault="00CC567C" w:rsidP="00CC567C">
      <w:pPr>
        <w:tabs>
          <w:tab w:val="left" w:pos="2127"/>
        </w:tabs>
        <w:rPr>
          <w:b/>
        </w:rPr>
      </w:pPr>
      <w:r w:rsidRPr="00670114">
        <w:rPr>
          <w:b/>
        </w:rPr>
        <w:t>Cena brutto oferty (min</w:t>
      </w:r>
      <w:r>
        <w:rPr>
          <w:b/>
        </w:rPr>
        <w:t>-najniższa cena brutto</w:t>
      </w:r>
      <w:r w:rsidRPr="00670114">
        <w:rPr>
          <w:b/>
        </w:rPr>
        <w:t>)</w:t>
      </w:r>
    </w:p>
    <w:p w:rsidR="00CC567C" w:rsidRPr="00670114" w:rsidRDefault="00CC567C" w:rsidP="00CC567C">
      <w:pPr>
        <w:rPr>
          <w:b/>
        </w:rPr>
      </w:pPr>
      <w:r w:rsidRPr="00670114">
        <w:rPr>
          <w:b/>
        </w:rPr>
        <w:t>P(n) = -----------------------------------------  x 100 pkt. x 100%</w:t>
      </w:r>
    </w:p>
    <w:p w:rsidR="00CC567C" w:rsidRPr="00670114" w:rsidRDefault="00CC567C" w:rsidP="00CC567C">
      <w:pPr>
        <w:pStyle w:val="Tekstpodstawowy"/>
        <w:spacing w:after="120" w:line="360" w:lineRule="auto"/>
        <w:jc w:val="center"/>
        <w:rPr>
          <w:b/>
        </w:rPr>
      </w:pPr>
      <w:r>
        <w:rPr>
          <w:b/>
        </w:rPr>
        <w:t xml:space="preserve">     </w:t>
      </w:r>
      <w:r w:rsidRPr="00670114">
        <w:rPr>
          <w:b/>
        </w:rPr>
        <w:t>Cena brutto oferty (n</w:t>
      </w:r>
      <w:r>
        <w:rPr>
          <w:b/>
        </w:rPr>
        <w:t>- cena brutto oferty badanej</w:t>
      </w:r>
      <w:r w:rsidRPr="00670114">
        <w:rPr>
          <w:b/>
        </w:rPr>
        <w:t>)</w:t>
      </w:r>
      <w:r w:rsidR="00C249AE">
        <w:rPr>
          <w:b/>
        </w:rPr>
        <w:t xml:space="preserve"> </w:t>
      </w:r>
    </w:p>
    <w:p w:rsidR="009A5B70" w:rsidRDefault="00E80881" w:rsidP="00D13E47">
      <w:pPr>
        <w:pStyle w:val="Tekstpodstawowy"/>
        <w:numPr>
          <w:ilvl w:val="0"/>
          <w:numId w:val="4"/>
        </w:numPr>
        <w:spacing w:after="120" w:line="360" w:lineRule="auto"/>
        <w:rPr>
          <w:sz w:val="22"/>
          <w:szCs w:val="22"/>
        </w:rPr>
      </w:pPr>
      <w:r w:rsidRPr="00BA0E46">
        <w:rPr>
          <w:sz w:val="22"/>
          <w:szCs w:val="22"/>
        </w:rPr>
        <w:t>Zamówienie zostanie udzielone Wykonawcy, który uzyska najwyższą liczbę punktów w wyniku oceny ofert na podstawie kryteriów oceny określonyc</w:t>
      </w:r>
      <w:r w:rsidR="00FC312C" w:rsidRPr="00BA0E46">
        <w:rPr>
          <w:sz w:val="22"/>
          <w:szCs w:val="22"/>
        </w:rPr>
        <w:t>h w ust. 1 niniejszego rozdziału.</w:t>
      </w:r>
    </w:p>
    <w:p w:rsidR="00103710" w:rsidRPr="00BA0E46" w:rsidRDefault="00103710" w:rsidP="00103710">
      <w:pPr>
        <w:pStyle w:val="Tekstpodstawowy"/>
        <w:spacing w:after="120" w:line="360" w:lineRule="auto"/>
        <w:ind w:left="360"/>
        <w:rPr>
          <w:sz w:val="22"/>
          <w:szCs w:val="22"/>
        </w:rPr>
      </w:pPr>
    </w:p>
    <w:p w:rsidR="00E80881" w:rsidRDefault="00885874" w:rsidP="00885874">
      <w:pPr>
        <w:pStyle w:val="Nagwek1"/>
        <w:numPr>
          <w:ilvl w:val="0"/>
          <w:numId w:val="0"/>
        </w:numPr>
        <w:spacing w:before="360" w:after="120" w:line="360" w:lineRule="auto"/>
        <w:rPr>
          <w:rFonts w:cs="Times New Roman"/>
          <w:szCs w:val="24"/>
          <w:u w:val="none"/>
        </w:rPr>
      </w:pPr>
      <w:r>
        <w:rPr>
          <w:rFonts w:cs="Times New Roman"/>
          <w:szCs w:val="24"/>
          <w:u w:val="none"/>
        </w:rPr>
        <w:t xml:space="preserve">XV </w:t>
      </w:r>
      <w:r w:rsidR="00E80881" w:rsidRPr="00670114">
        <w:rPr>
          <w:rFonts w:cs="Times New Roman"/>
          <w:szCs w:val="24"/>
          <w:u w:val="none"/>
        </w:rPr>
        <w:t>INFORMACJA O FORMALNOŚCIACH, JAKIE POWINNY ZOSTAĆ DOPEŁNIONE PO WYBORZE OFERTY W CELU ZAWARCIA UMOWY W SPRAWIE ZAMÓWIENIA PUBLICZNEGO</w:t>
      </w:r>
    </w:p>
    <w:p w:rsidR="00103710" w:rsidRPr="00103710" w:rsidRDefault="00103710" w:rsidP="00103710"/>
    <w:p w:rsidR="00C249AE" w:rsidRPr="00F5585A" w:rsidRDefault="00C249AE" w:rsidP="00C249AE">
      <w:pPr>
        <w:spacing w:line="360" w:lineRule="auto"/>
        <w:ind w:left="502"/>
        <w:jc w:val="both"/>
        <w:rPr>
          <w:b/>
          <w:sz w:val="22"/>
          <w:szCs w:val="22"/>
          <w:u w:val="single"/>
        </w:rPr>
      </w:pPr>
      <w:r w:rsidRPr="00CE3B7E">
        <w:rPr>
          <w:sz w:val="22"/>
          <w:szCs w:val="22"/>
        </w:rPr>
        <w:t>Zamawiający nie wymaga wypełnienia żadnych formalności.</w:t>
      </w:r>
    </w:p>
    <w:p w:rsidR="00885874" w:rsidRPr="00670114" w:rsidRDefault="00885874" w:rsidP="0030509B">
      <w:pPr>
        <w:pStyle w:val="Tekstpodstawowy"/>
        <w:spacing w:line="360" w:lineRule="auto"/>
        <w:rPr>
          <w:szCs w:val="24"/>
        </w:rPr>
      </w:pPr>
    </w:p>
    <w:p w:rsidR="0030509B" w:rsidRPr="00670114" w:rsidRDefault="00885874" w:rsidP="0030509B">
      <w:pPr>
        <w:pStyle w:val="Tekstpodstawowy"/>
        <w:spacing w:line="360" w:lineRule="auto"/>
        <w:jc w:val="center"/>
        <w:rPr>
          <w:b/>
          <w:szCs w:val="24"/>
        </w:rPr>
      </w:pPr>
      <w:r>
        <w:rPr>
          <w:b/>
          <w:szCs w:val="24"/>
        </w:rPr>
        <w:t xml:space="preserve">XVI </w:t>
      </w:r>
      <w:r w:rsidR="00E80881" w:rsidRPr="00670114">
        <w:rPr>
          <w:b/>
          <w:szCs w:val="24"/>
        </w:rPr>
        <w:t xml:space="preserve">WYMAGANIA DOTYCZĄCE ZABEZPIECZENIA NALEŻYTEGO </w:t>
      </w:r>
    </w:p>
    <w:p w:rsidR="00E80881" w:rsidRPr="00670114" w:rsidRDefault="00E80881" w:rsidP="0030509B">
      <w:pPr>
        <w:pStyle w:val="Tekstpodstawowy"/>
        <w:spacing w:line="360" w:lineRule="auto"/>
        <w:jc w:val="center"/>
        <w:rPr>
          <w:b/>
          <w:szCs w:val="24"/>
        </w:rPr>
      </w:pPr>
      <w:r w:rsidRPr="00670114">
        <w:rPr>
          <w:b/>
          <w:szCs w:val="24"/>
        </w:rPr>
        <w:t>WYKONANIA UMOWY</w:t>
      </w:r>
    </w:p>
    <w:p w:rsidR="003A5CE8" w:rsidRPr="00DF493A" w:rsidRDefault="003A5CE8" w:rsidP="009E62F5">
      <w:pPr>
        <w:pStyle w:val="Nagwek4"/>
        <w:numPr>
          <w:ilvl w:val="0"/>
          <w:numId w:val="0"/>
        </w:numPr>
        <w:jc w:val="both"/>
        <w:rPr>
          <w:b w:val="0"/>
          <w:sz w:val="22"/>
          <w:szCs w:val="22"/>
        </w:rPr>
      </w:pPr>
      <w:r w:rsidRPr="00DF493A">
        <w:rPr>
          <w:b w:val="0"/>
          <w:sz w:val="22"/>
          <w:szCs w:val="22"/>
        </w:rPr>
        <w:t>Zamawiający  żąda wniesienia zabezpieczenia należytego wykonania umowy.</w:t>
      </w:r>
    </w:p>
    <w:p w:rsidR="005B7F82" w:rsidRPr="00DF493A" w:rsidRDefault="005B7F82" w:rsidP="009E62F5">
      <w:pPr>
        <w:autoSpaceDE w:val="0"/>
        <w:autoSpaceDN w:val="0"/>
        <w:adjustRightInd w:val="0"/>
        <w:spacing w:after="80"/>
        <w:ind w:firstLine="6"/>
        <w:jc w:val="both"/>
        <w:rPr>
          <w:color w:val="000000"/>
          <w:sz w:val="22"/>
          <w:szCs w:val="22"/>
        </w:rPr>
      </w:pPr>
      <w:r w:rsidRPr="00DF493A">
        <w:rPr>
          <w:color w:val="000000"/>
          <w:sz w:val="22"/>
          <w:szCs w:val="22"/>
        </w:rPr>
        <w:t xml:space="preserve">Zabezpieczenie ustala się w wysokości </w:t>
      </w:r>
      <w:r w:rsidR="00DA7F1C">
        <w:rPr>
          <w:b/>
          <w:iCs/>
          <w:sz w:val="22"/>
          <w:szCs w:val="22"/>
        </w:rPr>
        <w:t>10</w:t>
      </w:r>
      <w:r w:rsidR="00005BCC">
        <w:rPr>
          <w:b/>
          <w:bCs/>
          <w:sz w:val="22"/>
          <w:szCs w:val="22"/>
        </w:rPr>
        <w:t xml:space="preserve">% </w:t>
      </w:r>
      <w:r w:rsidRPr="00DF493A">
        <w:rPr>
          <w:sz w:val="22"/>
          <w:szCs w:val="22"/>
        </w:rPr>
        <w:t>ceny</w:t>
      </w:r>
      <w:r w:rsidRPr="00DF493A">
        <w:rPr>
          <w:color w:val="000000"/>
          <w:sz w:val="22"/>
          <w:szCs w:val="22"/>
        </w:rPr>
        <w:t xml:space="preserve"> całkow</w:t>
      </w:r>
      <w:r w:rsidR="003A5CE8" w:rsidRPr="00DF493A">
        <w:rPr>
          <w:color w:val="000000"/>
          <w:sz w:val="22"/>
          <w:szCs w:val="22"/>
        </w:rPr>
        <w:t>itej podanej w ofercie.</w:t>
      </w:r>
    </w:p>
    <w:p w:rsidR="005B7F82" w:rsidRPr="00DF493A" w:rsidRDefault="005B7F82" w:rsidP="009E62F5">
      <w:pPr>
        <w:autoSpaceDE w:val="0"/>
        <w:autoSpaceDN w:val="0"/>
        <w:adjustRightInd w:val="0"/>
        <w:spacing w:after="80"/>
        <w:jc w:val="both"/>
        <w:rPr>
          <w:color w:val="000000"/>
          <w:sz w:val="22"/>
          <w:szCs w:val="22"/>
        </w:rPr>
      </w:pPr>
      <w:r w:rsidRPr="00DF493A">
        <w:rPr>
          <w:color w:val="000000"/>
          <w:sz w:val="22"/>
          <w:szCs w:val="22"/>
        </w:rPr>
        <w:t xml:space="preserve">Zabezpieczenie może być wnoszone według wyboru wykonawcy w jednej lub w kilku następujących formach: </w:t>
      </w:r>
    </w:p>
    <w:p w:rsidR="005B7F82" w:rsidRPr="00F31B04" w:rsidRDefault="005B7F82" w:rsidP="009E62F5">
      <w:pPr>
        <w:autoSpaceDE w:val="0"/>
        <w:autoSpaceDN w:val="0"/>
        <w:adjustRightInd w:val="0"/>
        <w:spacing w:after="80"/>
        <w:ind w:left="840" w:hanging="280"/>
        <w:jc w:val="both"/>
        <w:rPr>
          <w:color w:val="000000"/>
          <w:sz w:val="22"/>
          <w:szCs w:val="22"/>
        </w:rPr>
      </w:pPr>
      <w:r w:rsidRPr="00F31B04">
        <w:rPr>
          <w:color w:val="000000"/>
          <w:sz w:val="22"/>
          <w:szCs w:val="22"/>
        </w:rPr>
        <w:t xml:space="preserve">1) pieniądzu; </w:t>
      </w:r>
    </w:p>
    <w:p w:rsidR="005B7F82" w:rsidRPr="00F31B04" w:rsidRDefault="005B7F82" w:rsidP="009E62F5">
      <w:pPr>
        <w:autoSpaceDE w:val="0"/>
        <w:autoSpaceDN w:val="0"/>
        <w:adjustRightInd w:val="0"/>
        <w:spacing w:after="80"/>
        <w:ind w:left="840" w:hanging="280"/>
        <w:jc w:val="both"/>
        <w:rPr>
          <w:color w:val="000000"/>
          <w:sz w:val="22"/>
          <w:szCs w:val="22"/>
        </w:rPr>
      </w:pPr>
      <w:r w:rsidRPr="00F31B04">
        <w:rPr>
          <w:color w:val="000000"/>
          <w:sz w:val="22"/>
          <w:szCs w:val="22"/>
        </w:rPr>
        <w:t xml:space="preserve">2) poręczeniach bankowych lub poręczeniach spółdzielczej kasy oszczędnościowo-kredytowej, z tym że zobowiązanie kasy jest zawsze zobowiązaniem pieniężnym; </w:t>
      </w:r>
    </w:p>
    <w:p w:rsidR="005B7F82" w:rsidRPr="00F31B04" w:rsidRDefault="005B7F82" w:rsidP="009E62F5">
      <w:pPr>
        <w:autoSpaceDE w:val="0"/>
        <w:autoSpaceDN w:val="0"/>
        <w:adjustRightInd w:val="0"/>
        <w:spacing w:after="80"/>
        <w:ind w:left="840" w:hanging="280"/>
        <w:jc w:val="both"/>
        <w:rPr>
          <w:color w:val="000000"/>
          <w:sz w:val="22"/>
          <w:szCs w:val="22"/>
        </w:rPr>
      </w:pPr>
      <w:r w:rsidRPr="00F31B04">
        <w:rPr>
          <w:color w:val="000000"/>
          <w:sz w:val="22"/>
          <w:szCs w:val="22"/>
        </w:rPr>
        <w:t xml:space="preserve">3) gwarancjach bankowych; </w:t>
      </w:r>
    </w:p>
    <w:p w:rsidR="005B7F82" w:rsidRPr="00F31B04" w:rsidRDefault="005B7F82" w:rsidP="009E62F5">
      <w:pPr>
        <w:autoSpaceDE w:val="0"/>
        <w:autoSpaceDN w:val="0"/>
        <w:adjustRightInd w:val="0"/>
        <w:spacing w:after="80"/>
        <w:ind w:left="840" w:hanging="280"/>
        <w:jc w:val="both"/>
        <w:rPr>
          <w:color w:val="000000"/>
          <w:sz w:val="22"/>
          <w:szCs w:val="22"/>
        </w:rPr>
      </w:pPr>
      <w:r w:rsidRPr="00F31B04">
        <w:rPr>
          <w:color w:val="000000"/>
          <w:sz w:val="22"/>
          <w:szCs w:val="22"/>
        </w:rPr>
        <w:t xml:space="preserve">4) gwarancjach ubezpieczeniowych; </w:t>
      </w:r>
    </w:p>
    <w:p w:rsidR="005B7F82" w:rsidRPr="00F31B04" w:rsidRDefault="005B7F82" w:rsidP="009E62F5">
      <w:pPr>
        <w:autoSpaceDE w:val="0"/>
        <w:autoSpaceDN w:val="0"/>
        <w:adjustRightInd w:val="0"/>
        <w:spacing w:after="80"/>
        <w:ind w:left="840" w:hanging="280"/>
        <w:jc w:val="both"/>
        <w:rPr>
          <w:color w:val="000000"/>
          <w:sz w:val="22"/>
          <w:szCs w:val="22"/>
        </w:rPr>
      </w:pPr>
      <w:r w:rsidRPr="00F31B04">
        <w:rPr>
          <w:color w:val="000000"/>
          <w:sz w:val="22"/>
          <w:szCs w:val="22"/>
        </w:rPr>
        <w:t xml:space="preserve">5) poręczeniach udzielanych przez podmioty, o których mowa w art. 6b ust. 5 </w:t>
      </w:r>
      <w:r w:rsidR="00D24DB1" w:rsidRPr="00F31B04">
        <w:rPr>
          <w:color w:val="000000"/>
          <w:sz w:val="22"/>
          <w:szCs w:val="22"/>
        </w:rPr>
        <w:t>pkt.</w:t>
      </w:r>
      <w:r w:rsidRPr="00F31B04">
        <w:rPr>
          <w:color w:val="000000"/>
          <w:sz w:val="22"/>
          <w:szCs w:val="22"/>
        </w:rPr>
        <w:t xml:space="preserve"> 2 ustawy z dnia 9 listopada 2000 r. o utworzeniu Polskiej Agencji Rozwoju </w:t>
      </w:r>
      <w:r w:rsidR="00D24DB1" w:rsidRPr="00F31B04">
        <w:rPr>
          <w:color w:val="000000"/>
          <w:sz w:val="22"/>
          <w:szCs w:val="22"/>
        </w:rPr>
        <w:t>Przedsiębiorczości</w:t>
      </w:r>
      <w:r w:rsidRPr="00F31B04">
        <w:rPr>
          <w:color w:val="000000"/>
          <w:sz w:val="22"/>
          <w:szCs w:val="22"/>
        </w:rPr>
        <w:t xml:space="preserve">. </w:t>
      </w:r>
    </w:p>
    <w:p w:rsidR="005B7F82" w:rsidRPr="00F31B04" w:rsidRDefault="005B7F82" w:rsidP="009E62F5">
      <w:pPr>
        <w:autoSpaceDE w:val="0"/>
        <w:autoSpaceDN w:val="0"/>
        <w:adjustRightInd w:val="0"/>
        <w:spacing w:after="80"/>
        <w:ind w:left="420" w:hanging="240"/>
        <w:jc w:val="both"/>
        <w:rPr>
          <w:color w:val="000000"/>
          <w:sz w:val="22"/>
          <w:szCs w:val="22"/>
        </w:rPr>
      </w:pPr>
      <w:r w:rsidRPr="00F31B04">
        <w:rPr>
          <w:color w:val="000000"/>
          <w:sz w:val="22"/>
          <w:szCs w:val="22"/>
        </w:rPr>
        <w:t xml:space="preserve">2. Za zgodą zamawiającego zabezpieczenie może być wnoszone również: </w:t>
      </w:r>
    </w:p>
    <w:p w:rsidR="005B7F82" w:rsidRPr="00F31B04" w:rsidRDefault="005B7F82" w:rsidP="009E62F5">
      <w:pPr>
        <w:autoSpaceDE w:val="0"/>
        <w:autoSpaceDN w:val="0"/>
        <w:adjustRightInd w:val="0"/>
        <w:spacing w:after="80"/>
        <w:ind w:left="840" w:hanging="280"/>
        <w:jc w:val="both"/>
        <w:rPr>
          <w:color w:val="000000"/>
          <w:sz w:val="22"/>
          <w:szCs w:val="22"/>
        </w:rPr>
      </w:pPr>
      <w:r w:rsidRPr="00F31B04">
        <w:rPr>
          <w:color w:val="000000"/>
          <w:sz w:val="22"/>
          <w:szCs w:val="22"/>
        </w:rPr>
        <w:t xml:space="preserve">1) w wekslach z poręczeniem wekslowym banku lub spółdzielczej kasy </w:t>
      </w:r>
      <w:r w:rsidR="00D24DB1" w:rsidRPr="00F31B04">
        <w:rPr>
          <w:color w:val="000000"/>
          <w:sz w:val="22"/>
          <w:szCs w:val="22"/>
        </w:rPr>
        <w:t>oszczędnościowo kredytowej</w:t>
      </w:r>
      <w:r w:rsidRPr="00F31B04">
        <w:rPr>
          <w:color w:val="000000"/>
          <w:sz w:val="22"/>
          <w:szCs w:val="22"/>
        </w:rPr>
        <w:t xml:space="preserve">; </w:t>
      </w:r>
    </w:p>
    <w:p w:rsidR="005B7F82" w:rsidRPr="00F31B04" w:rsidRDefault="005B7F82" w:rsidP="009E62F5">
      <w:pPr>
        <w:autoSpaceDE w:val="0"/>
        <w:autoSpaceDN w:val="0"/>
        <w:adjustRightInd w:val="0"/>
        <w:spacing w:after="80"/>
        <w:ind w:left="840" w:hanging="280"/>
        <w:jc w:val="both"/>
        <w:rPr>
          <w:color w:val="000000"/>
          <w:sz w:val="22"/>
          <w:szCs w:val="22"/>
        </w:rPr>
      </w:pPr>
      <w:r w:rsidRPr="00F31B04">
        <w:rPr>
          <w:color w:val="000000"/>
          <w:sz w:val="22"/>
          <w:szCs w:val="22"/>
        </w:rPr>
        <w:t xml:space="preserve">2) przez ustanowienie zastawu na papierach wartościowych emitowanych przez Skarb Państwa lub jednostkę samorządu terytorialnego; </w:t>
      </w:r>
    </w:p>
    <w:p w:rsidR="005B7F82" w:rsidRPr="00F31B04" w:rsidRDefault="005B7F82" w:rsidP="009E62F5">
      <w:pPr>
        <w:autoSpaceDE w:val="0"/>
        <w:autoSpaceDN w:val="0"/>
        <w:adjustRightInd w:val="0"/>
        <w:spacing w:after="80"/>
        <w:ind w:left="840" w:hanging="280"/>
        <w:jc w:val="both"/>
        <w:rPr>
          <w:color w:val="000000"/>
          <w:sz w:val="22"/>
          <w:szCs w:val="22"/>
        </w:rPr>
      </w:pPr>
      <w:r w:rsidRPr="00F31B04">
        <w:rPr>
          <w:color w:val="000000"/>
          <w:sz w:val="22"/>
          <w:szCs w:val="22"/>
        </w:rPr>
        <w:t xml:space="preserve">3) przez ustanowienie zastawu rejestrowego na zasadach określonych w przepisach o zastawie rejestrowym i rejestrze zastawów. </w:t>
      </w:r>
    </w:p>
    <w:p w:rsidR="00F7758A" w:rsidRPr="005C2913" w:rsidRDefault="005B7F82" w:rsidP="00F7758A">
      <w:pPr>
        <w:autoSpaceDE w:val="0"/>
        <w:autoSpaceDN w:val="0"/>
        <w:adjustRightInd w:val="0"/>
        <w:spacing w:line="360" w:lineRule="auto"/>
        <w:ind w:firstLine="11"/>
        <w:jc w:val="both"/>
        <w:rPr>
          <w:color w:val="000000"/>
          <w:sz w:val="22"/>
          <w:szCs w:val="22"/>
        </w:rPr>
      </w:pPr>
      <w:r w:rsidRPr="00F31B04">
        <w:rPr>
          <w:color w:val="000000"/>
          <w:sz w:val="22"/>
          <w:szCs w:val="22"/>
        </w:rPr>
        <w:t>3. Zabezpieczenie wnoszone w pieniądzu wykonawca wpłaca przelewem na rachunek bankow</w:t>
      </w:r>
      <w:r w:rsidR="00F7758A">
        <w:rPr>
          <w:color w:val="000000"/>
          <w:sz w:val="22"/>
          <w:szCs w:val="22"/>
        </w:rPr>
        <w:t xml:space="preserve">y wskazany przez zamawiającego </w:t>
      </w:r>
      <w:r w:rsidR="00F7758A" w:rsidRPr="005C2913">
        <w:rPr>
          <w:color w:val="000000"/>
          <w:sz w:val="22"/>
          <w:szCs w:val="22"/>
        </w:rPr>
        <w:t>tj. Bank Pocztowy S.A. placówka w Biskupcu</w:t>
      </w:r>
      <w:r w:rsidR="00F7758A">
        <w:rPr>
          <w:color w:val="000000"/>
          <w:sz w:val="22"/>
          <w:szCs w:val="22"/>
        </w:rPr>
        <w:t xml:space="preserve"> 76 1320 1104 3132 3622 2000 0003.</w:t>
      </w:r>
    </w:p>
    <w:p w:rsidR="00E80881" w:rsidRPr="00670114" w:rsidRDefault="00885874" w:rsidP="00885874">
      <w:pPr>
        <w:pStyle w:val="Nagwek1"/>
        <w:numPr>
          <w:ilvl w:val="0"/>
          <w:numId w:val="0"/>
        </w:numPr>
        <w:spacing w:before="360" w:after="120" w:line="360" w:lineRule="auto"/>
        <w:rPr>
          <w:rFonts w:cs="Times New Roman"/>
          <w:szCs w:val="24"/>
          <w:u w:val="none"/>
        </w:rPr>
      </w:pPr>
      <w:r>
        <w:rPr>
          <w:rFonts w:cs="Times New Roman"/>
          <w:szCs w:val="24"/>
          <w:u w:val="none"/>
        </w:rPr>
        <w:t xml:space="preserve">XVII </w:t>
      </w:r>
      <w:r w:rsidR="00E80881" w:rsidRPr="00670114">
        <w:rPr>
          <w:rFonts w:cs="Times New Roman"/>
          <w:szCs w:val="24"/>
          <w:u w:val="none"/>
        </w:rPr>
        <w:t>WZÓR UMOWY</w:t>
      </w:r>
    </w:p>
    <w:p w:rsidR="00FD3853" w:rsidRPr="00C62889" w:rsidRDefault="00C62889" w:rsidP="00C62889">
      <w:pPr>
        <w:autoSpaceDE w:val="0"/>
        <w:autoSpaceDN w:val="0"/>
        <w:adjustRightInd w:val="0"/>
        <w:spacing w:before="0" w:line="360" w:lineRule="auto"/>
        <w:jc w:val="both"/>
        <w:rPr>
          <w:sz w:val="22"/>
          <w:szCs w:val="22"/>
        </w:rPr>
      </w:pPr>
      <w:r w:rsidRPr="00C62889">
        <w:rPr>
          <w:sz w:val="22"/>
          <w:szCs w:val="22"/>
        </w:rPr>
        <w:t>I</w:t>
      </w:r>
      <w:r w:rsidR="00FD3853" w:rsidRPr="00C62889">
        <w:rPr>
          <w:sz w:val="22"/>
          <w:szCs w:val="22"/>
        </w:rPr>
        <w:t xml:space="preserve">stotne dla stron postanowienia, które </w:t>
      </w:r>
      <w:r w:rsidRPr="00C62889">
        <w:rPr>
          <w:sz w:val="22"/>
          <w:szCs w:val="22"/>
        </w:rPr>
        <w:t>zostan</w:t>
      </w:r>
      <w:r w:rsidRPr="00C62889">
        <w:rPr>
          <w:rFonts w:ascii="TTE1AFF610t00" w:hAnsi="TTE1AFF610t00" w:cs="TTE1AFF610t00"/>
          <w:sz w:val="22"/>
          <w:szCs w:val="22"/>
        </w:rPr>
        <w:t>ia</w:t>
      </w:r>
      <w:r w:rsidR="00FD3853" w:rsidRPr="00C62889">
        <w:rPr>
          <w:rFonts w:ascii="TTE1AFF610t00" w:hAnsi="TTE1AFF610t00" w:cs="TTE1AFF610t00"/>
          <w:sz w:val="22"/>
          <w:szCs w:val="22"/>
        </w:rPr>
        <w:t xml:space="preserve"> </w:t>
      </w:r>
      <w:r w:rsidR="00FD3853" w:rsidRPr="00C62889">
        <w:rPr>
          <w:sz w:val="22"/>
          <w:szCs w:val="22"/>
        </w:rPr>
        <w:t xml:space="preserve">wprowadzone do </w:t>
      </w:r>
      <w:r w:rsidRPr="00C62889">
        <w:rPr>
          <w:sz w:val="22"/>
          <w:szCs w:val="22"/>
        </w:rPr>
        <w:t>tre</w:t>
      </w:r>
      <w:r w:rsidRPr="00C62889">
        <w:rPr>
          <w:rFonts w:ascii="TTE1AFF610t00" w:hAnsi="TTE1AFF610t00" w:cs="TTE1AFF610t00"/>
          <w:sz w:val="22"/>
          <w:szCs w:val="22"/>
        </w:rPr>
        <w:t>ś</w:t>
      </w:r>
      <w:r w:rsidRPr="00C62889">
        <w:rPr>
          <w:sz w:val="22"/>
          <w:szCs w:val="22"/>
        </w:rPr>
        <w:t>ci</w:t>
      </w:r>
      <w:r w:rsidR="00FD3853" w:rsidRPr="00C62889">
        <w:rPr>
          <w:sz w:val="22"/>
          <w:szCs w:val="22"/>
        </w:rPr>
        <w:t xml:space="preserve"> zawieranej umowy w</w:t>
      </w:r>
      <w:r w:rsidRPr="00C62889">
        <w:rPr>
          <w:sz w:val="22"/>
          <w:szCs w:val="22"/>
        </w:rPr>
        <w:t xml:space="preserve"> </w:t>
      </w:r>
      <w:r w:rsidR="00FD3853" w:rsidRPr="00C62889">
        <w:rPr>
          <w:sz w:val="22"/>
          <w:szCs w:val="22"/>
        </w:rPr>
        <w:t xml:space="preserve">sprawie zamówienia publicznego </w:t>
      </w:r>
      <w:r w:rsidRPr="00C62889">
        <w:rPr>
          <w:sz w:val="22"/>
          <w:szCs w:val="22"/>
        </w:rPr>
        <w:t>- wzór umowy</w:t>
      </w:r>
      <w:r>
        <w:rPr>
          <w:sz w:val="22"/>
          <w:szCs w:val="22"/>
        </w:rPr>
        <w:t xml:space="preserve"> -</w:t>
      </w:r>
      <w:r w:rsidRPr="00C62889">
        <w:rPr>
          <w:sz w:val="22"/>
          <w:szCs w:val="22"/>
        </w:rPr>
        <w:t xml:space="preserve"> stanowi </w:t>
      </w:r>
      <w:r w:rsidR="00645569">
        <w:rPr>
          <w:b/>
          <w:sz w:val="22"/>
          <w:szCs w:val="22"/>
        </w:rPr>
        <w:t>załącznik nr 5</w:t>
      </w:r>
      <w:r w:rsidRPr="00C62889">
        <w:rPr>
          <w:b/>
          <w:sz w:val="22"/>
          <w:szCs w:val="22"/>
        </w:rPr>
        <w:t xml:space="preserve"> </w:t>
      </w:r>
      <w:r w:rsidRPr="00C62889">
        <w:rPr>
          <w:sz w:val="22"/>
          <w:szCs w:val="22"/>
        </w:rPr>
        <w:t>do niniejszej SIWZ.</w:t>
      </w:r>
    </w:p>
    <w:p w:rsidR="00B1125C" w:rsidRDefault="00B1125C" w:rsidP="00B1125C">
      <w:pPr>
        <w:jc w:val="both"/>
        <w:rPr>
          <w:sz w:val="22"/>
          <w:szCs w:val="22"/>
        </w:rPr>
      </w:pPr>
      <w:r w:rsidRPr="00F31B04">
        <w:rPr>
          <w:sz w:val="22"/>
          <w:szCs w:val="22"/>
        </w:rPr>
        <w:t>Zmiany treści umowy zawartej z Wykonawcą możliwe będą jedynie w trybie art. 144 ustawy Prawo zamówień publicznych</w:t>
      </w:r>
      <w:r>
        <w:rPr>
          <w:sz w:val="22"/>
          <w:szCs w:val="22"/>
        </w:rPr>
        <w:t>.</w:t>
      </w:r>
    </w:p>
    <w:p w:rsidR="00B1125C" w:rsidRDefault="00B1125C" w:rsidP="00B1125C">
      <w:pPr>
        <w:jc w:val="both"/>
        <w:rPr>
          <w:b/>
          <w:iCs/>
          <w:sz w:val="22"/>
          <w:szCs w:val="22"/>
        </w:rPr>
      </w:pPr>
      <w:r>
        <w:rPr>
          <w:sz w:val="22"/>
          <w:szCs w:val="22"/>
        </w:rPr>
        <w:t>Przewidywane zmiany umowy:</w:t>
      </w:r>
    </w:p>
    <w:p w:rsidR="001338A7" w:rsidRPr="00FC6BE6" w:rsidRDefault="001338A7" w:rsidP="00D13E47">
      <w:pPr>
        <w:numPr>
          <w:ilvl w:val="0"/>
          <w:numId w:val="26"/>
        </w:numPr>
        <w:tabs>
          <w:tab w:val="clear" w:pos="360"/>
          <w:tab w:val="num" w:pos="851"/>
        </w:tabs>
        <w:spacing w:before="0"/>
        <w:ind w:left="851"/>
        <w:jc w:val="both"/>
        <w:rPr>
          <w:sz w:val="22"/>
          <w:szCs w:val="22"/>
        </w:rPr>
      </w:pPr>
      <w:r w:rsidRPr="005B204B">
        <w:rPr>
          <w:sz w:val="22"/>
          <w:szCs w:val="22"/>
        </w:rPr>
        <w:t xml:space="preserve">Przyczyna: zmiana osób, przy pomocy których Wykonawca realizuje przedmiot umowy Zamawiający nie dopuszcza do zmiany personelu na osoby o innych kwalifikacjach zawodowych oraz innym doświadczeniu oraz innym wykształceniu </w:t>
      </w:r>
      <w:r w:rsidRPr="00FC6BE6">
        <w:rPr>
          <w:sz w:val="22"/>
          <w:szCs w:val="22"/>
        </w:rPr>
        <w:t xml:space="preserve">niż opisano  </w:t>
      </w:r>
      <w:r w:rsidR="00FC6BE6" w:rsidRPr="00FC6BE6">
        <w:rPr>
          <w:sz w:val="22"/>
          <w:szCs w:val="22"/>
        </w:rPr>
        <w:t>niż opisano  w opisie sposobu dokonania oceny spełniania warunków udziału w postępowaniu o udzielenie zamówienia publicznego</w:t>
      </w:r>
      <w:r w:rsidRPr="00FC6BE6">
        <w:rPr>
          <w:sz w:val="22"/>
          <w:szCs w:val="22"/>
        </w:rPr>
        <w:t xml:space="preserve">. </w:t>
      </w:r>
    </w:p>
    <w:p w:rsidR="001338A7" w:rsidRPr="005B204B" w:rsidRDefault="001338A7" w:rsidP="001338A7">
      <w:pPr>
        <w:ind w:left="851"/>
        <w:jc w:val="both"/>
        <w:rPr>
          <w:sz w:val="22"/>
          <w:szCs w:val="22"/>
        </w:rPr>
      </w:pPr>
      <w:r w:rsidRPr="005B204B">
        <w:rPr>
          <w:sz w:val="22"/>
          <w:szCs w:val="22"/>
        </w:rPr>
        <w:t xml:space="preserve">Skutek: – zmiana w umowie/aneks - Zmiana osób, przy pomocy których Wykonawca realizuje przedmiot umowy. </w:t>
      </w:r>
    </w:p>
    <w:p w:rsidR="001338A7" w:rsidRPr="005B204B" w:rsidRDefault="001338A7" w:rsidP="00D13E47">
      <w:pPr>
        <w:numPr>
          <w:ilvl w:val="0"/>
          <w:numId w:val="26"/>
        </w:numPr>
        <w:tabs>
          <w:tab w:val="clear" w:pos="360"/>
          <w:tab w:val="num" w:pos="851"/>
        </w:tabs>
        <w:spacing w:before="0"/>
        <w:ind w:left="851"/>
        <w:jc w:val="both"/>
        <w:rPr>
          <w:sz w:val="22"/>
          <w:szCs w:val="22"/>
        </w:rPr>
      </w:pPr>
      <w:r w:rsidRPr="005B204B">
        <w:rPr>
          <w:sz w:val="22"/>
          <w:szCs w:val="22"/>
        </w:rPr>
        <w:t>Przyczyna: zmiana sposobu rozliczania umowy lub dokonywania płatności na rzecz Wykonawcy na skutek zmian zawartej przez Zamawiającego umowy o dofinansowanie projektu lub wytycznych dotyczących realizacji projektu.</w:t>
      </w:r>
    </w:p>
    <w:p w:rsidR="001338A7" w:rsidRPr="005B204B" w:rsidRDefault="001338A7" w:rsidP="001338A7">
      <w:pPr>
        <w:ind w:left="851"/>
        <w:jc w:val="both"/>
        <w:rPr>
          <w:sz w:val="22"/>
          <w:szCs w:val="22"/>
        </w:rPr>
      </w:pPr>
      <w:r w:rsidRPr="005B204B">
        <w:rPr>
          <w:sz w:val="22"/>
          <w:szCs w:val="22"/>
        </w:rPr>
        <w:t>Skutek: zmiana w umowie/aneks - zmiana sposobu rozliczania umowy lub dokonywania płatności na rzecz Wykonawcy na skutek zmian zawartej przez Zamawiającego umowy o dofinansowanie projektu lub wytycznych dotyczących realizacji projektu.</w:t>
      </w:r>
    </w:p>
    <w:p w:rsidR="001338A7" w:rsidRPr="005B204B" w:rsidRDefault="001338A7" w:rsidP="00D13E47">
      <w:pPr>
        <w:numPr>
          <w:ilvl w:val="0"/>
          <w:numId w:val="26"/>
        </w:numPr>
        <w:tabs>
          <w:tab w:val="clear" w:pos="360"/>
          <w:tab w:val="num" w:pos="851"/>
        </w:tabs>
        <w:spacing w:before="0"/>
        <w:ind w:left="851"/>
        <w:jc w:val="both"/>
        <w:rPr>
          <w:sz w:val="22"/>
          <w:szCs w:val="22"/>
        </w:rPr>
      </w:pPr>
      <w:r w:rsidRPr="005B204B">
        <w:rPr>
          <w:sz w:val="22"/>
          <w:szCs w:val="22"/>
        </w:rPr>
        <w:t>Przyczyna: działania siły wyższej i osób trzecich, od działania których uzależniona jest możliwość kontynuowania prac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1338A7" w:rsidRDefault="001338A7" w:rsidP="001338A7">
      <w:pPr>
        <w:tabs>
          <w:tab w:val="num" w:pos="426"/>
        </w:tabs>
        <w:ind w:left="851"/>
        <w:jc w:val="both"/>
        <w:rPr>
          <w:sz w:val="22"/>
          <w:szCs w:val="22"/>
        </w:rPr>
      </w:pPr>
      <w:r w:rsidRPr="005B204B">
        <w:rPr>
          <w:sz w:val="22"/>
          <w:szCs w:val="22"/>
        </w:rPr>
        <w:t>Skutek: zmiana w umowie/aneks –  zmiana uwzględniająca wystąpienie wyżej wymienionych przesłanek oraz uwzględniająca konsekwencje ich wystąpienia w szczególności odnośnie zmiany terminu realizacji.</w:t>
      </w:r>
    </w:p>
    <w:p w:rsidR="001338A7" w:rsidRDefault="001338A7" w:rsidP="00D13E47">
      <w:pPr>
        <w:numPr>
          <w:ilvl w:val="0"/>
          <w:numId w:val="28"/>
        </w:numPr>
        <w:tabs>
          <w:tab w:val="clear" w:pos="1931"/>
          <w:tab w:val="num" w:pos="567"/>
        </w:tabs>
        <w:autoSpaceDE w:val="0"/>
        <w:autoSpaceDN w:val="0"/>
        <w:adjustRightInd w:val="0"/>
        <w:ind w:left="567" w:hanging="141"/>
        <w:jc w:val="both"/>
        <w:rPr>
          <w:sz w:val="20"/>
          <w:szCs w:val="20"/>
        </w:rPr>
      </w:pPr>
      <w:r w:rsidRPr="001338A7">
        <w:rPr>
          <w:sz w:val="22"/>
          <w:szCs w:val="22"/>
        </w:rPr>
        <w:t xml:space="preserve"> Przyczyna:</w:t>
      </w:r>
      <w:r w:rsidRPr="001338A7">
        <w:rPr>
          <w:sz w:val="20"/>
          <w:szCs w:val="20"/>
        </w:rPr>
        <w:t xml:space="preserve"> zmiana albo rezygnacja z podwykonawcy jeżeli dotyczy podmiotu, na którego zasoby wykonawca powoływał</w:t>
      </w:r>
      <w:r>
        <w:rPr>
          <w:sz w:val="20"/>
          <w:szCs w:val="20"/>
        </w:rPr>
        <w:t xml:space="preserve"> </w:t>
      </w:r>
      <w:r w:rsidRPr="001338A7">
        <w:rPr>
          <w:sz w:val="20"/>
          <w:szCs w:val="20"/>
        </w:rPr>
        <w:t xml:space="preserve">się, na zasadach określonych w art. 26 ust. 2b ustawy </w:t>
      </w:r>
      <w:proofErr w:type="spellStart"/>
      <w:r w:rsidRPr="001338A7">
        <w:rPr>
          <w:sz w:val="20"/>
          <w:szCs w:val="20"/>
        </w:rPr>
        <w:t>pzp</w:t>
      </w:r>
      <w:proofErr w:type="spellEnd"/>
      <w:r w:rsidRPr="001338A7">
        <w:rPr>
          <w:sz w:val="20"/>
          <w:szCs w:val="20"/>
        </w:rPr>
        <w:t xml:space="preserve">, w celu wykazania spełniania warunków udziału w postępowaniu, o których mowa w art. 22 ust. 1 ustawy </w:t>
      </w:r>
      <w:proofErr w:type="spellStart"/>
      <w:r w:rsidRPr="001338A7">
        <w:rPr>
          <w:sz w:val="20"/>
          <w:szCs w:val="20"/>
        </w:rPr>
        <w:t>pzp</w:t>
      </w:r>
      <w:proofErr w:type="spellEnd"/>
      <w:r w:rsidRPr="001338A7">
        <w:rPr>
          <w:sz w:val="20"/>
          <w:szCs w:val="20"/>
        </w:rPr>
        <w:t>,</w:t>
      </w:r>
    </w:p>
    <w:p w:rsidR="001338A7" w:rsidRPr="001338A7" w:rsidRDefault="001338A7" w:rsidP="001338A7">
      <w:pPr>
        <w:autoSpaceDE w:val="0"/>
        <w:autoSpaceDN w:val="0"/>
        <w:adjustRightInd w:val="0"/>
        <w:ind w:left="567"/>
        <w:jc w:val="both"/>
        <w:rPr>
          <w:sz w:val="20"/>
          <w:szCs w:val="20"/>
        </w:rPr>
      </w:pPr>
      <w:r>
        <w:rPr>
          <w:sz w:val="20"/>
          <w:szCs w:val="20"/>
        </w:rPr>
        <w:t xml:space="preserve">Skutek: </w:t>
      </w:r>
      <w:r w:rsidRPr="001338A7">
        <w:rPr>
          <w:sz w:val="20"/>
          <w:szCs w:val="20"/>
        </w:rPr>
        <w:t xml:space="preserve"> wykonawca jest obowiązany wykazać zamawiającemu, iż proponowany inny podwykonawca lub wykonawca samodzielnie spełnia je w stopniu nie mniejszym niż wymagany w trakcie postępowania o udzielenie zamówienia.</w:t>
      </w:r>
    </w:p>
    <w:p w:rsidR="001338A7" w:rsidRDefault="001338A7" w:rsidP="001338A7">
      <w:pPr>
        <w:tabs>
          <w:tab w:val="num" w:pos="426"/>
        </w:tabs>
        <w:ind w:left="851"/>
        <w:jc w:val="both"/>
        <w:rPr>
          <w:sz w:val="22"/>
          <w:szCs w:val="22"/>
        </w:rPr>
      </w:pPr>
    </w:p>
    <w:p w:rsidR="001338A7" w:rsidRPr="005B204B" w:rsidRDefault="001338A7" w:rsidP="001338A7">
      <w:pPr>
        <w:ind w:firstLine="295"/>
        <w:jc w:val="both"/>
        <w:rPr>
          <w:color w:val="000000"/>
          <w:sz w:val="22"/>
          <w:szCs w:val="22"/>
        </w:rPr>
      </w:pPr>
      <w:r w:rsidRPr="005B204B">
        <w:rPr>
          <w:color w:val="000000"/>
          <w:sz w:val="22"/>
          <w:szCs w:val="22"/>
        </w:rPr>
        <w:t xml:space="preserve">Nie stanowi istotnej zmiany umowy w rozumieniu art. 144 ustawy Prawo zamówień publicznych, w szczególności: </w:t>
      </w:r>
    </w:p>
    <w:p w:rsidR="001338A7" w:rsidRDefault="001338A7" w:rsidP="00D13E47">
      <w:pPr>
        <w:numPr>
          <w:ilvl w:val="1"/>
          <w:numId w:val="27"/>
        </w:numPr>
        <w:shd w:val="clear" w:color="auto" w:fill="FFFFFF"/>
        <w:tabs>
          <w:tab w:val="num" w:pos="851"/>
        </w:tabs>
        <w:spacing w:before="0"/>
        <w:ind w:left="720" w:hanging="425"/>
        <w:jc w:val="both"/>
        <w:rPr>
          <w:color w:val="000000"/>
          <w:sz w:val="22"/>
          <w:szCs w:val="22"/>
        </w:rPr>
      </w:pPr>
      <w:r w:rsidRPr="001338A7">
        <w:rPr>
          <w:color w:val="000000"/>
          <w:sz w:val="22"/>
          <w:szCs w:val="22"/>
        </w:rPr>
        <w:t xml:space="preserve">zmiana danych związanych z obsługą </w:t>
      </w:r>
      <w:proofErr w:type="spellStart"/>
      <w:r w:rsidRPr="001338A7">
        <w:rPr>
          <w:color w:val="000000"/>
          <w:sz w:val="22"/>
          <w:szCs w:val="22"/>
        </w:rPr>
        <w:t>administracyjno-organizaycjną</w:t>
      </w:r>
      <w:proofErr w:type="spellEnd"/>
      <w:r w:rsidRPr="001338A7">
        <w:rPr>
          <w:color w:val="000000"/>
          <w:sz w:val="22"/>
          <w:szCs w:val="22"/>
        </w:rPr>
        <w:t xml:space="preserve"> Umowy (np. zmiana nr rachunku bankowego),</w:t>
      </w:r>
    </w:p>
    <w:p w:rsidR="001338A7" w:rsidRPr="001338A7" w:rsidRDefault="001338A7" w:rsidP="00D13E47">
      <w:pPr>
        <w:numPr>
          <w:ilvl w:val="1"/>
          <w:numId w:val="27"/>
        </w:numPr>
        <w:shd w:val="clear" w:color="auto" w:fill="FFFFFF"/>
        <w:tabs>
          <w:tab w:val="num" w:pos="851"/>
        </w:tabs>
        <w:spacing w:before="0"/>
        <w:ind w:left="720" w:hanging="425"/>
        <w:jc w:val="both"/>
        <w:rPr>
          <w:color w:val="000000"/>
          <w:sz w:val="22"/>
          <w:szCs w:val="22"/>
        </w:rPr>
      </w:pPr>
      <w:r w:rsidRPr="001338A7">
        <w:rPr>
          <w:color w:val="000000"/>
          <w:sz w:val="22"/>
          <w:szCs w:val="22"/>
        </w:rPr>
        <w:t xml:space="preserve">zmiany danych teleadresowych, zmiany osób wskazanych do kontaktów między Stronami. </w:t>
      </w:r>
    </w:p>
    <w:p w:rsidR="001338A7" w:rsidRPr="001338A7" w:rsidRDefault="001338A7" w:rsidP="00D13E47">
      <w:pPr>
        <w:numPr>
          <w:ilvl w:val="1"/>
          <w:numId w:val="27"/>
        </w:numPr>
        <w:shd w:val="clear" w:color="auto" w:fill="FFFFFF"/>
        <w:tabs>
          <w:tab w:val="num" w:pos="851"/>
        </w:tabs>
        <w:spacing w:before="0"/>
        <w:ind w:left="720" w:hanging="425"/>
        <w:jc w:val="both"/>
        <w:rPr>
          <w:color w:val="000000"/>
          <w:sz w:val="22"/>
          <w:szCs w:val="22"/>
        </w:rPr>
      </w:pPr>
      <w:r>
        <w:rPr>
          <w:sz w:val="22"/>
          <w:szCs w:val="22"/>
        </w:rPr>
        <w:t>p</w:t>
      </w:r>
      <w:r w:rsidRPr="001338A7">
        <w:rPr>
          <w:sz w:val="22"/>
          <w:szCs w:val="22"/>
        </w:rPr>
        <w:t>rzekształcenie firmy, zmiana nazwy firmy</w:t>
      </w:r>
    </w:p>
    <w:p w:rsidR="001338A7" w:rsidRPr="005B204B" w:rsidRDefault="001338A7" w:rsidP="001338A7">
      <w:pPr>
        <w:tabs>
          <w:tab w:val="num" w:pos="851"/>
        </w:tabs>
        <w:ind w:left="851"/>
        <w:jc w:val="both"/>
        <w:rPr>
          <w:sz w:val="22"/>
          <w:szCs w:val="22"/>
        </w:rPr>
      </w:pPr>
    </w:p>
    <w:p w:rsidR="00C028BE" w:rsidRPr="00670114" w:rsidRDefault="00C028BE" w:rsidP="00C028BE">
      <w:pPr>
        <w:pStyle w:val="Nagwek1"/>
        <w:numPr>
          <w:ilvl w:val="0"/>
          <w:numId w:val="0"/>
        </w:numPr>
        <w:spacing w:before="360" w:after="120" w:line="360" w:lineRule="auto"/>
        <w:rPr>
          <w:rFonts w:cs="Times New Roman"/>
          <w:szCs w:val="24"/>
          <w:u w:val="none"/>
        </w:rPr>
      </w:pPr>
      <w:r>
        <w:rPr>
          <w:rFonts w:cs="Times New Roman"/>
          <w:szCs w:val="24"/>
          <w:u w:val="none"/>
        </w:rPr>
        <w:t>XVIII ZAMÓWIENIA UZUPEŁNIAJĄCE</w:t>
      </w:r>
      <w:r w:rsidRPr="00670114">
        <w:rPr>
          <w:rFonts w:cs="Times New Roman"/>
          <w:szCs w:val="24"/>
          <w:u w:val="none"/>
        </w:rPr>
        <w:t xml:space="preserve"> </w:t>
      </w:r>
    </w:p>
    <w:p w:rsidR="00C028BE" w:rsidRPr="00361243" w:rsidRDefault="00C028BE" w:rsidP="00C028BE">
      <w:pPr>
        <w:pStyle w:val="Default"/>
        <w:spacing w:before="0" w:line="360" w:lineRule="auto"/>
        <w:jc w:val="both"/>
        <w:rPr>
          <w:rFonts w:ascii="Times New Roman" w:hAnsi="Times New Roman" w:cs="Times New Roman"/>
          <w:sz w:val="22"/>
          <w:szCs w:val="22"/>
        </w:rPr>
      </w:pPr>
      <w:r w:rsidRPr="00361243">
        <w:rPr>
          <w:rFonts w:ascii="Times New Roman" w:hAnsi="Times New Roman" w:cs="Times New Roman"/>
          <w:sz w:val="22"/>
          <w:szCs w:val="22"/>
        </w:rPr>
        <w:t>Zamawiający</w:t>
      </w:r>
      <w:r w:rsidR="001338A7">
        <w:rPr>
          <w:rFonts w:ascii="Times New Roman" w:hAnsi="Times New Roman" w:cs="Times New Roman"/>
          <w:sz w:val="22"/>
          <w:szCs w:val="22"/>
        </w:rPr>
        <w:t xml:space="preserve"> </w:t>
      </w:r>
      <w:r w:rsidRPr="00361243">
        <w:rPr>
          <w:rFonts w:ascii="Times New Roman" w:hAnsi="Times New Roman" w:cs="Times New Roman"/>
          <w:sz w:val="22"/>
          <w:szCs w:val="22"/>
        </w:rPr>
        <w:t xml:space="preserve">przewiduje udzielenie, w okresie 3 lat od udzielenia zamówienia podstawowego, dotychczasowemu wykonawcy </w:t>
      </w:r>
      <w:r w:rsidR="00361243">
        <w:rPr>
          <w:rFonts w:ascii="Times New Roman" w:hAnsi="Times New Roman" w:cs="Times New Roman"/>
          <w:sz w:val="22"/>
          <w:szCs w:val="22"/>
        </w:rPr>
        <w:t xml:space="preserve">usług </w:t>
      </w:r>
      <w:r w:rsidR="00C62889" w:rsidRPr="00361243">
        <w:rPr>
          <w:rFonts w:ascii="Times New Roman" w:hAnsi="Times New Roman" w:cs="Times New Roman"/>
          <w:sz w:val="22"/>
          <w:szCs w:val="22"/>
        </w:rPr>
        <w:t xml:space="preserve"> zamówień</w:t>
      </w:r>
      <w:r w:rsidRPr="00361243">
        <w:rPr>
          <w:rFonts w:ascii="Times New Roman" w:hAnsi="Times New Roman" w:cs="Times New Roman"/>
          <w:sz w:val="22"/>
          <w:szCs w:val="22"/>
        </w:rPr>
        <w:t xml:space="preserve"> uzupełniających, stanowiących nie więcej niż 50 % wartości zamówienia podstawowego i polegających na powtórzeniu tego samego rodzaju zamówień zgodnych z przedmiotem zamówienia podstawowego.</w:t>
      </w:r>
    </w:p>
    <w:p w:rsidR="00E80881" w:rsidRPr="00670114" w:rsidRDefault="00C028BE" w:rsidP="00885874">
      <w:pPr>
        <w:pStyle w:val="Nagwek1"/>
        <w:numPr>
          <w:ilvl w:val="0"/>
          <w:numId w:val="0"/>
        </w:numPr>
        <w:spacing w:before="360" w:after="120" w:line="360" w:lineRule="auto"/>
        <w:rPr>
          <w:rFonts w:cs="Times New Roman"/>
          <w:szCs w:val="24"/>
          <w:u w:val="none"/>
        </w:rPr>
      </w:pPr>
      <w:r>
        <w:rPr>
          <w:rFonts w:cs="Times New Roman"/>
          <w:szCs w:val="24"/>
          <w:u w:val="none"/>
        </w:rPr>
        <w:t>XIX</w:t>
      </w:r>
      <w:r w:rsidR="00885874">
        <w:rPr>
          <w:rFonts w:cs="Times New Roman"/>
          <w:szCs w:val="24"/>
          <w:u w:val="none"/>
        </w:rPr>
        <w:t xml:space="preserve"> </w:t>
      </w:r>
      <w:r w:rsidR="00E80881" w:rsidRPr="00670114">
        <w:rPr>
          <w:rFonts w:cs="Times New Roman"/>
          <w:szCs w:val="24"/>
          <w:u w:val="none"/>
        </w:rPr>
        <w:t xml:space="preserve">ŚRODKI OCHRONY PRAWNEJ </w:t>
      </w:r>
    </w:p>
    <w:p w:rsidR="00C62889" w:rsidRPr="00C62889" w:rsidRDefault="00C62889" w:rsidP="00C62889">
      <w:pPr>
        <w:autoSpaceDE w:val="0"/>
        <w:autoSpaceDN w:val="0"/>
        <w:adjustRightInd w:val="0"/>
        <w:spacing w:before="0" w:line="360" w:lineRule="auto"/>
        <w:jc w:val="both"/>
        <w:rPr>
          <w:rFonts w:cs="Helvetica"/>
          <w:sz w:val="22"/>
          <w:szCs w:val="22"/>
        </w:rPr>
      </w:pPr>
      <w:r w:rsidRPr="00C62889">
        <w:rPr>
          <w:rFonts w:cs="TTE1AFF610t00"/>
          <w:sz w:val="22"/>
          <w:szCs w:val="22"/>
        </w:rPr>
        <w:t>Ś</w:t>
      </w:r>
      <w:r w:rsidRPr="00C62889">
        <w:rPr>
          <w:rFonts w:cs="Helvetica"/>
          <w:sz w:val="22"/>
          <w:szCs w:val="22"/>
        </w:rPr>
        <w:t>rodki ochrony prawnej okre</w:t>
      </w:r>
      <w:r w:rsidRPr="00C62889">
        <w:rPr>
          <w:rFonts w:cs="TTE1AFF610t00"/>
          <w:sz w:val="22"/>
          <w:szCs w:val="22"/>
        </w:rPr>
        <w:t>ś</w:t>
      </w:r>
      <w:r w:rsidRPr="00C62889">
        <w:rPr>
          <w:rFonts w:cs="Helvetica"/>
          <w:sz w:val="22"/>
          <w:szCs w:val="22"/>
        </w:rPr>
        <w:t xml:space="preserve">lone </w:t>
      </w:r>
      <w:r>
        <w:rPr>
          <w:rFonts w:cs="Helvetica"/>
          <w:sz w:val="22"/>
          <w:szCs w:val="22"/>
        </w:rPr>
        <w:t xml:space="preserve">są </w:t>
      </w:r>
      <w:r w:rsidRPr="00C62889">
        <w:rPr>
          <w:sz w:val="22"/>
          <w:szCs w:val="22"/>
        </w:rPr>
        <w:t>w Dziale VI ustawy</w:t>
      </w:r>
      <w:r w:rsidRPr="00C62889">
        <w:rPr>
          <w:rFonts w:cs="Helvetica"/>
          <w:sz w:val="22"/>
          <w:szCs w:val="22"/>
        </w:rPr>
        <w:t xml:space="preserve"> </w:t>
      </w:r>
      <w:proofErr w:type="spellStart"/>
      <w:r w:rsidRPr="00C62889">
        <w:rPr>
          <w:rFonts w:cs="Helvetica"/>
          <w:sz w:val="22"/>
          <w:szCs w:val="22"/>
        </w:rPr>
        <w:t>pzp</w:t>
      </w:r>
      <w:proofErr w:type="spellEnd"/>
      <w:r w:rsidRPr="00C62889">
        <w:rPr>
          <w:rFonts w:cs="Helvetica"/>
          <w:sz w:val="22"/>
          <w:szCs w:val="22"/>
        </w:rPr>
        <w:t xml:space="preserve"> </w:t>
      </w:r>
      <w:r>
        <w:rPr>
          <w:rFonts w:cs="Helvetica"/>
          <w:sz w:val="22"/>
          <w:szCs w:val="22"/>
        </w:rPr>
        <w:t xml:space="preserve">i </w:t>
      </w:r>
      <w:r w:rsidRPr="00C62889">
        <w:rPr>
          <w:rFonts w:cs="Helvetica"/>
          <w:sz w:val="22"/>
          <w:szCs w:val="22"/>
        </w:rPr>
        <w:t>przysługuj</w:t>
      </w:r>
      <w:r w:rsidRPr="00C62889">
        <w:rPr>
          <w:rFonts w:cs="TTE1AFF610t00"/>
          <w:sz w:val="22"/>
          <w:szCs w:val="22"/>
        </w:rPr>
        <w:t xml:space="preserve">ą </w:t>
      </w:r>
      <w:r w:rsidRPr="00C62889">
        <w:rPr>
          <w:rFonts w:cs="Helvetica"/>
          <w:sz w:val="22"/>
          <w:szCs w:val="22"/>
        </w:rPr>
        <w:t xml:space="preserve">wykonawcy, uczestnikowi konkursu, a tak </w:t>
      </w:r>
      <w:r w:rsidRPr="00C62889">
        <w:rPr>
          <w:rFonts w:cs="TTE1AFF610t00"/>
          <w:sz w:val="22"/>
          <w:szCs w:val="22"/>
        </w:rPr>
        <w:t>też</w:t>
      </w:r>
      <w:r w:rsidRPr="00C62889">
        <w:rPr>
          <w:rFonts w:cs="Helvetica"/>
          <w:sz w:val="22"/>
          <w:szCs w:val="22"/>
        </w:rPr>
        <w:t xml:space="preserve"> innemu podmiotowi, je</w:t>
      </w:r>
      <w:r w:rsidRPr="00C62889">
        <w:rPr>
          <w:rFonts w:cs="TTE1AFF610t00"/>
          <w:sz w:val="22"/>
          <w:szCs w:val="22"/>
        </w:rPr>
        <w:t>ż</w:t>
      </w:r>
      <w:r w:rsidRPr="00C62889">
        <w:rPr>
          <w:rFonts w:cs="Helvetica"/>
          <w:sz w:val="22"/>
          <w:szCs w:val="22"/>
        </w:rPr>
        <w:t>eli ma lub miał interes w uzyskaniu danego zamówienia oraz poniósł lub mo</w:t>
      </w:r>
      <w:r w:rsidRPr="00C62889">
        <w:rPr>
          <w:rFonts w:cs="TTE1AFF610t00"/>
          <w:sz w:val="22"/>
          <w:szCs w:val="22"/>
        </w:rPr>
        <w:t>ż</w:t>
      </w:r>
      <w:r w:rsidRPr="00C62889">
        <w:rPr>
          <w:rFonts w:cs="Helvetica"/>
          <w:sz w:val="22"/>
          <w:szCs w:val="22"/>
        </w:rPr>
        <w:t>e ponie</w:t>
      </w:r>
      <w:r w:rsidRPr="00C62889">
        <w:rPr>
          <w:rFonts w:cs="TTE1AFF610t00"/>
          <w:sz w:val="22"/>
          <w:szCs w:val="22"/>
        </w:rPr>
        <w:t xml:space="preserve">ść </w:t>
      </w:r>
      <w:r w:rsidRPr="00C62889">
        <w:rPr>
          <w:rFonts w:cs="Helvetica"/>
          <w:sz w:val="22"/>
          <w:szCs w:val="22"/>
        </w:rPr>
        <w:t>szkod</w:t>
      </w:r>
      <w:r w:rsidRPr="00C62889">
        <w:rPr>
          <w:rFonts w:cs="TTE1AFF610t00"/>
          <w:sz w:val="22"/>
          <w:szCs w:val="22"/>
        </w:rPr>
        <w:t xml:space="preserve">ę </w:t>
      </w:r>
      <w:r w:rsidRPr="00C62889">
        <w:rPr>
          <w:rFonts w:cs="Helvetica"/>
          <w:sz w:val="22"/>
          <w:szCs w:val="22"/>
        </w:rPr>
        <w:t>w wyniku naruszenia przez zamawiaj</w:t>
      </w:r>
      <w:r w:rsidRPr="00C62889">
        <w:rPr>
          <w:rFonts w:cs="TTE1AFF610t00"/>
          <w:sz w:val="22"/>
          <w:szCs w:val="22"/>
        </w:rPr>
        <w:t>ą</w:t>
      </w:r>
      <w:r w:rsidRPr="00C62889">
        <w:rPr>
          <w:rFonts w:cs="Helvetica"/>
          <w:sz w:val="22"/>
          <w:szCs w:val="22"/>
        </w:rPr>
        <w:t>cego przepisów niniejszej ustawy.</w:t>
      </w:r>
    </w:p>
    <w:p w:rsidR="00A076F1" w:rsidRPr="00C62889" w:rsidRDefault="00C62889" w:rsidP="00C62889">
      <w:pPr>
        <w:autoSpaceDE w:val="0"/>
        <w:autoSpaceDN w:val="0"/>
        <w:adjustRightInd w:val="0"/>
        <w:spacing w:before="0" w:line="360" w:lineRule="auto"/>
        <w:jc w:val="both"/>
        <w:rPr>
          <w:rFonts w:cs="Helvetica"/>
          <w:sz w:val="22"/>
          <w:szCs w:val="22"/>
        </w:rPr>
      </w:pPr>
      <w:r w:rsidRPr="00C62889">
        <w:rPr>
          <w:rFonts w:cs="TTE1AFF610t00"/>
          <w:sz w:val="22"/>
          <w:szCs w:val="22"/>
        </w:rPr>
        <w:t>Ś</w:t>
      </w:r>
      <w:r w:rsidRPr="00C62889">
        <w:rPr>
          <w:rFonts w:cs="Helvetica"/>
          <w:sz w:val="22"/>
          <w:szCs w:val="22"/>
        </w:rPr>
        <w:t>rodki ochrony prawnej wobec ogłoszenia o zamówieniu oraz specyfikacji istotnych warunków zamówienia przysługuj</w:t>
      </w:r>
      <w:r w:rsidRPr="00C62889">
        <w:rPr>
          <w:rFonts w:cs="TTE1AFF610t00"/>
          <w:sz w:val="22"/>
          <w:szCs w:val="22"/>
        </w:rPr>
        <w:t xml:space="preserve">ą </w:t>
      </w:r>
      <w:r w:rsidRPr="00C62889">
        <w:rPr>
          <w:rFonts w:cs="Helvetica"/>
          <w:sz w:val="22"/>
          <w:szCs w:val="22"/>
        </w:rPr>
        <w:t>również</w:t>
      </w:r>
      <w:r w:rsidRPr="00C62889">
        <w:rPr>
          <w:rFonts w:cs="TTE1AFF610t00"/>
          <w:sz w:val="22"/>
          <w:szCs w:val="22"/>
        </w:rPr>
        <w:t xml:space="preserve"> </w:t>
      </w:r>
      <w:r w:rsidRPr="00C62889">
        <w:rPr>
          <w:rFonts w:cs="Helvetica"/>
          <w:sz w:val="22"/>
          <w:szCs w:val="22"/>
        </w:rPr>
        <w:t>organizacjom wpisanym na list</w:t>
      </w:r>
      <w:r w:rsidRPr="00C62889">
        <w:rPr>
          <w:rFonts w:cs="TTE1AFF610t00"/>
          <w:sz w:val="22"/>
          <w:szCs w:val="22"/>
        </w:rPr>
        <w:t>ę</w:t>
      </w:r>
      <w:r w:rsidRPr="00C62889">
        <w:rPr>
          <w:rFonts w:cs="Helvetica"/>
          <w:sz w:val="22"/>
          <w:szCs w:val="22"/>
        </w:rPr>
        <w:t xml:space="preserve">, o której mowa w art. 154 </w:t>
      </w:r>
      <w:proofErr w:type="spellStart"/>
      <w:r w:rsidRPr="00C62889">
        <w:rPr>
          <w:rFonts w:cs="Helvetica"/>
          <w:sz w:val="22"/>
          <w:szCs w:val="22"/>
        </w:rPr>
        <w:t>pkt</w:t>
      </w:r>
      <w:proofErr w:type="spellEnd"/>
      <w:r w:rsidRPr="00C62889">
        <w:rPr>
          <w:rFonts w:cs="Helvetica"/>
          <w:sz w:val="22"/>
          <w:szCs w:val="22"/>
        </w:rPr>
        <w:t xml:space="preserve"> 5.</w:t>
      </w:r>
    </w:p>
    <w:p w:rsidR="00A076F1" w:rsidRDefault="00A076F1">
      <w:pPr>
        <w:spacing w:line="360" w:lineRule="auto"/>
        <w:jc w:val="both"/>
        <w:rPr>
          <w:sz w:val="22"/>
          <w:szCs w:val="22"/>
        </w:rPr>
      </w:pPr>
    </w:p>
    <w:p w:rsidR="00A076F1" w:rsidRPr="00BA0E46" w:rsidRDefault="00A076F1">
      <w:pPr>
        <w:spacing w:line="360" w:lineRule="auto"/>
        <w:jc w:val="both"/>
        <w:rPr>
          <w:sz w:val="22"/>
          <w:szCs w:val="22"/>
        </w:rPr>
      </w:pPr>
    </w:p>
    <w:p w:rsidR="00FC312C" w:rsidRPr="00670114" w:rsidRDefault="00FC312C" w:rsidP="00FC312C">
      <w:pPr>
        <w:shd w:val="clear" w:color="auto" w:fill="FFFFFF"/>
        <w:tabs>
          <w:tab w:val="left" w:leader="dot" w:pos="2126"/>
          <w:tab w:val="left" w:pos="5227"/>
        </w:tabs>
        <w:spacing w:before="274"/>
        <w:jc w:val="both"/>
        <w:rPr>
          <w:color w:val="000000"/>
          <w:sz w:val="22"/>
          <w:szCs w:val="22"/>
        </w:rPr>
      </w:pPr>
      <w:r w:rsidRPr="00670114">
        <w:rPr>
          <w:color w:val="000000"/>
          <w:sz w:val="22"/>
          <w:szCs w:val="22"/>
        </w:rPr>
        <w:t xml:space="preserve">Sporządziła: </w:t>
      </w:r>
      <w:r w:rsidR="00A7769F" w:rsidRPr="00670114">
        <w:rPr>
          <w:b/>
          <w:bCs/>
          <w:i/>
          <w:iCs/>
          <w:color w:val="000000"/>
          <w:sz w:val="22"/>
          <w:szCs w:val="22"/>
        </w:rPr>
        <w:t>Sylwia Głoskowska</w:t>
      </w:r>
      <w:r w:rsidRPr="00670114">
        <w:rPr>
          <w:b/>
          <w:bCs/>
          <w:i/>
          <w:iCs/>
          <w:color w:val="000000"/>
          <w:sz w:val="22"/>
          <w:szCs w:val="22"/>
        </w:rPr>
        <w:t xml:space="preserve">    </w:t>
      </w:r>
      <w:r w:rsidR="00736B60" w:rsidRPr="00670114">
        <w:rPr>
          <w:color w:val="000000"/>
          <w:sz w:val="22"/>
          <w:szCs w:val="22"/>
        </w:rPr>
        <w:tab/>
      </w:r>
      <w:r w:rsidRPr="00670114">
        <w:rPr>
          <w:color w:val="000000"/>
          <w:sz w:val="22"/>
          <w:szCs w:val="22"/>
        </w:rPr>
        <w:t xml:space="preserve">       Sprawdził: </w:t>
      </w:r>
      <w:r w:rsidR="001338A7">
        <w:rPr>
          <w:b/>
          <w:bCs/>
          <w:i/>
          <w:iCs/>
          <w:color w:val="000000"/>
          <w:sz w:val="22"/>
          <w:szCs w:val="22"/>
        </w:rPr>
        <w:t xml:space="preserve">Piotr </w:t>
      </w:r>
      <w:proofErr w:type="spellStart"/>
      <w:r w:rsidR="001338A7">
        <w:rPr>
          <w:b/>
          <w:bCs/>
          <w:i/>
          <w:iCs/>
          <w:color w:val="000000"/>
          <w:sz w:val="22"/>
          <w:szCs w:val="22"/>
        </w:rPr>
        <w:t>Weraksa</w:t>
      </w:r>
      <w:proofErr w:type="spellEnd"/>
      <w:r w:rsidRPr="00670114">
        <w:rPr>
          <w:b/>
          <w:bCs/>
          <w:i/>
          <w:iCs/>
          <w:color w:val="000000"/>
          <w:sz w:val="22"/>
          <w:szCs w:val="22"/>
        </w:rPr>
        <w:t xml:space="preserve"> </w:t>
      </w:r>
      <w:r w:rsidRPr="00670114">
        <w:rPr>
          <w:color w:val="000000"/>
          <w:sz w:val="22"/>
          <w:szCs w:val="22"/>
        </w:rPr>
        <w:t xml:space="preserve">     </w:t>
      </w:r>
    </w:p>
    <w:p w:rsidR="00FC312C" w:rsidRPr="00005BCC" w:rsidRDefault="00FC312C" w:rsidP="00FC312C">
      <w:pPr>
        <w:shd w:val="clear" w:color="auto" w:fill="FFFFFF"/>
        <w:tabs>
          <w:tab w:val="left" w:leader="dot" w:pos="2126"/>
          <w:tab w:val="left" w:pos="5227"/>
        </w:tabs>
        <w:spacing w:before="274"/>
        <w:jc w:val="both"/>
        <w:rPr>
          <w:color w:val="000000"/>
          <w:sz w:val="22"/>
          <w:szCs w:val="22"/>
        </w:rPr>
      </w:pPr>
      <w:r w:rsidRPr="00005BCC">
        <w:rPr>
          <w:color w:val="000000"/>
          <w:spacing w:val="1"/>
          <w:sz w:val="22"/>
          <w:szCs w:val="22"/>
        </w:rPr>
        <w:t>Biskupiec, dnia</w:t>
      </w:r>
      <w:r w:rsidRPr="00005BCC">
        <w:rPr>
          <w:color w:val="000000"/>
          <w:sz w:val="22"/>
          <w:szCs w:val="22"/>
        </w:rPr>
        <w:t xml:space="preserve"> </w:t>
      </w:r>
      <w:r w:rsidR="001338A7">
        <w:rPr>
          <w:iCs/>
          <w:sz w:val="22"/>
          <w:szCs w:val="22"/>
        </w:rPr>
        <w:t>12 lutego 2014 r.</w:t>
      </w:r>
      <w:r w:rsidRPr="00005BCC">
        <w:rPr>
          <w:color w:val="000000"/>
          <w:sz w:val="22"/>
          <w:szCs w:val="22"/>
        </w:rPr>
        <w:t xml:space="preserve">       </w:t>
      </w:r>
    </w:p>
    <w:p w:rsidR="005E5C74" w:rsidRDefault="005E5C74" w:rsidP="00FC312C">
      <w:pPr>
        <w:shd w:val="clear" w:color="auto" w:fill="FFFFFF"/>
        <w:tabs>
          <w:tab w:val="left" w:leader="dot" w:pos="2126"/>
          <w:tab w:val="left" w:pos="5227"/>
        </w:tabs>
        <w:spacing w:before="274"/>
        <w:jc w:val="both"/>
        <w:rPr>
          <w:color w:val="000000"/>
          <w:sz w:val="22"/>
          <w:szCs w:val="22"/>
        </w:rPr>
      </w:pPr>
    </w:p>
    <w:p w:rsidR="00FC312C" w:rsidRPr="00670114" w:rsidRDefault="00FC312C" w:rsidP="00FC312C">
      <w:pPr>
        <w:shd w:val="clear" w:color="auto" w:fill="FFFFFF"/>
        <w:tabs>
          <w:tab w:val="left" w:leader="dot" w:pos="2126"/>
          <w:tab w:val="left" w:pos="5227"/>
        </w:tabs>
        <w:spacing w:before="274"/>
        <w:ind w:firstLine="6300"/>
        <w:rPr>
          <w:color w:val="000000"/>
          <w:sz w:val="22"/>
          <w:szCs w:val="22"/>
        </w:rPr>
      </w:pPr>
      <w:r w:rsidRPr="00670114">
        <w:rPr>
          <w:b/>
          <w:bCs/>
          <w:color w:val="000000"/>
          <w:sz w:val="22"/>
          <w:szCs w:val="22"/>
          <w:u w:val="single"/>
        </w:rPr>
        <w:t>ZATWIERDZIŁ:</w:t>
      </w:r>
    </w:p>
    <w:p w:rsidR="00FC312C" w:rsidRDefault="00FC312C" w:rsidP="00FC312C">
      <w:pPr>
        <w:spacing w:line="360" w:lineRule="auto"/>
        <w:ind w:left="360"/>
        <w:rPr>
          <w:b/>
          <w:bCs/>
        </w:rPr>
      </w:pPr>
    </w:p>
    <w:p w:rsidR="005E5C74" w:rsidRPr="00670114" w:rsidRDefault="005E5C74" w:rsidP="00FC312C">
      <w:pPr>
        <w:spacing w:line="360" w:lineRule="auto"/>
        <w:ind w:left="360"/>
        <w:rPr>
          <w:b/>
          <w:bCs/>
        </w:rPr>
      </w:pPr>
    </w:p>
    <w:p w:rsidR="005E5C74" w:rsidRPr="00844E43" w:rsidRDefault="005E5C74" w:rsidP="005E5C74">
      <w:pPr>
        <w:widowControl w:val="0"/>
        <w:jc w:val="right"/>
        <w:rPr>
          <w:snapToGrid w:val="0"/>
          <w:color w:val="000000"/>
        </w:rPr>
      </w:pPr>
      <w:r w:rsidRPr="00844E43">
        <w:rPr>
          <w:snapToGrid w:val="0"/>
          <w:color w:val="000000"/>
        </w:rPr>
        <w:t>_____________________________________</w:t>
      </w:r>
    </w:p>
    <w:p w:rsidR="005E5C74" w:rsidRPr="00A00C84" w:rsidRDefault="005E5C74" w:rsidP="005E5C74">
      <w:pPr>
        <w:widowControl w:val="0"/>
        <w:ind w:left="4678"/>
        <w:rPr>
          <w:snapToGrid w:val="0"/>
          <w:color w:val="000000"/>
          <w:sz w:val="16"/>
          <w:szCs w:val="16"/>
        </w:rPr>
      </w:pPr>
      <w:r w:rsidRPr="00A00C84">
        <w:rPr>
          <w:snapToGrid w:val="0"/>
          <w:color w:val="000000"/>
          <w:sz w:val="16"/>
          <w:szCs w:val="16"/>
        </w:rPr>
        <w:t>Podpis</w:t>
      </w:r>
    </w:p>
    <w:p w:rsidR="005E5C74" w:rsidRPr="00A00C84" w:rsidRDefault="005E5C74" w:rsidP="005E5C74">
      <w:pPr>
        <w:autoSpaceDE w:val="0"/>
        <w:autoSpaceDN w:val="0"/>
        <w:adjustRightInd w:val="0"/>
        <w:ind w:left="4678"/>
        <w:rPr>
          <w:sz w:val="16"/>
          <w:szCs w:val="16"/>
        </w:rPr>
      </w:pPr>
      <w:r w:rsidRPr="00A00C84">
        <w:rPr>
          <w:sz w:val="16"/>
          <w:szCs w:val="16"/>
        </w:rPr>
        <w:t>kierownika zamawiającego/pracownika zamawiającego, któremu kierownik zamawiającego powierzył wykonanie zastrzeżonych dla siebie czynności</w:t>
      </w:r>
    </w:p>
    <w:p w:rsidR="003A0514" w:rsidRPr="00670114" w:rsidRDefault="00A7769F" w:rsidP="00F87897">
      <w:pPr>
        <w:tabs>
          <w:tab w:val="left" w:pos="360"/>
        </w:tabs>
        <w:spacing w:line="360" w:lineRule="auto"/>
        <w:ind w:left="5760"/>
        <w:rPr>
          <w:b/>
        </w:rPr>
      </w:pPr>
      <w:r w:rsidRPr="00670114">
        <w:rPr>
          <w:b/>
          <w:bCs/>
          <w:sz w:val="18"/>
        </w:rPr>
        <w:br w:type="page"/>
      </w:r>
      <w:r w:rsidR="0076477C">
        <w:rPr>
          <w:b/>
        </w:rPr>
        <w:t xml:space="preserve">Załącznik </w:t>
      </w:r>
      <w:r w:rsidR="003A0514" w:rsidRPr="00670114">
        <w:rPr>
          <w:b/>
        </w:rPr>
        <w:t xml:space="preserve"> 1 do SIWZ</w:t>
      </w:r>
    </w:p>
    <w:p w:rsidR="007D165E" w:rsidRPr="00670114" w:rsidRDefault="007D165E" w:rsidP="007D165E">
      <w:pPr>
        <w:ind w:right="-1134"/>
        <w:jc w:val="both"/>
      </w:pPr>
      <w:r w:rsidRPr="00670114">
        <w:t>....................................................................</w:t>
      </w:r>
    </w:p>
    <w:p w:rsidR="003A0514" w:rsidRPr="00670114" w:rsidRDefault="003A0514" w:rsidP="003A0514">
      <w:pPr>
        <w:tabs>
          <w:tab w:val="left" w:pos="540"/>
        </w:tabs>
        <w:spacing w:before="120" w:after="120"/>
        <w:ind w:right="-1134"/>
        <w:jc w:val="both"/>
      </w:pPr>
      <w:r w:rsidRPr="00670114">
        <w:t>....................................................................</w:t>
      </w:r>
    </w:p>
    <w:p w:rsidR="003A0514" w:rsidRPr="00670114" w:rsidRDefault="003A0514" w:rsidP="003A0514">
      <w:pPr>
        <w:ind w:right="-1134"/>
        <w:jc w:val="both"/>
      </w:pPr>
      <w:r w:rsidRPr="00670114">
        <w:t>....................................................................</w:t>
      </w:r>
    </w:p>
    <w:p w:rsidR="003A0514" w:rsidRDefault="003A0514" w:rsidP="007D165E">
      <w:pPr>
        <w:ind w:right="-1134"/>
        <w:jc w:val="both"/>
        <w:rPr>
          <w:i/>
          <w:sz w:val="20"/>
        </w:rPr>
      </w:pPr>
      <w:r w:rsidRPr="00670114">
        <w:rPr>
          <w:i/>
          <w:sz w:val="20"/>
        </w:rPr>
        <w:t>(nazwa i adres</w:t>
      </w:r>
      <w:r w:rsidR="007D165E" w:rsidRPr="00670114">
        <w:rPr>
          <w:i/>
          <w:sz w:val="20"/>
        </w:rPr>
        <w:t xml:space="preserve">, tel, fax, e-mail </w:t>
      </w:r>
      <w:r w:rsidRPr="00670114">
        <w:rPr>
          <w:i/>
          <w:sz w:val="20"/>
        </w:rPr>
        <w:t xml:space="preserve"> Wykonawcy)</w:t>
      </w:r>
    </w:p>
    <w:p w:rsidR="00E14A1B" w:rsidRPr="00670114" w:rsidRDefault="00E14A1B" w:rsidP="007D165E">
      <w:pPr>
        <w:ind w:right="-1134"/>
        <w:jc w:val="both"/>
        <w:rPr>
          <w:i/>
          <w:sz w:val="20"/>
        </w:rPr>
      </w:pPr>
    </w:p>
    <w:p w:rsidR="00B117A1" w:rsidRPr="00B117A1" w:rsidRDefault="00B117A1" w:rsidP="00E14A1B">
      <w:pPr>
        <w:pStyle w:val="Tekstpodstawowywcity2"/>
        <w:spacing w:before="0" w:beforeAutospacing="0" w:after="0" w:afterAutospacing="0"/>
        <w:ind w:left="0"/>
        <w:jc w:val="left"/>
        <w:rPr>
          <w:sz w:val="22"/>
          <w:szCs w:val="22"/>
        </w:rPr>
      </w:pPr>
      <w:r w:rsidRPr="00B117A1">
        <w:rPr>
          <w:sz w:val="22"/>
          <w:szCs w:val="22"/>
        </w:rPr>
        <w:t xml:space="preserve">Gmina Biskupiec z siedzibą w Biskupcu </w:t>
      </w:r>
    </w:p>
    <w:p w:rsidR="00E14A1B" w:rsidRDefault="00E14A1B" w:rsidP="00E14A1B">
      <w:pPr>
        <w:pStyle w:val="Tekstpodstawowywcity2"/>
        <w:spacing w:before="0" w:beforeAutospacing="0" w:after="0" w:afterAutospacing="0"/>
        <w:ind w:left="0"/>
        <w:jc w:val="left"/>
      </w:pPr>
      <w:r w:rsidRPr="00707A8F">
        <w:t>al. Niepodległości 2, 11-300 Biskupiec</w:t>
      </w:r>
    </w:p>
    <w:p w:rsidR="003A0514" w:rsidRPr="00E14A1B" w:rsidRDefault="003A0514" w:rsidP="00E14A1B">
      <w:pPr>
        <w:pStyle w:val="Tekstpodstawowywcity2"/>
        <w:spacing w:before="0" w:beforeAutospacing="0" w:after="0" w:afterAutospacing="0"/>
        <w:ind w:left="0"/>
        <w:jc w:val="left"/>
        <w:rPr>
          <w:bCs/>
          <w:sz w:val="22"/>
          <w:szCs w:val="22"/>
        </w:rPr>
      </w:pPr>
      <w:r w:rsidRPr="00670114">
        <w:rPr>
          <w:i/>
          <w:sz w:val="20"/>
        </w:rPr>
        <w:t>(nazwa i adres Zamawiającego)</w:t>
      </w:r>
    </w:p>
    <w:p w:rsidR="003A0514" w:rsidRPr="00670114" w:rsidRDefault="003A0514" w:rsidP="003A0514">
      <w:pPr>
        <w:ind w:firstLine="708"/>
        <w:jc w:val="both"/>
        <w:rPr>
          <w:i/>
          <w:sz w:val="20"/>
        </w:rPr>
      </w:pPr>
    </w:p>
    <w:p w:rsidR="003A0514" w:rsidRPr="00670114" w:rsidRDefault="003A0514" w:rsidP="003A0514">
      <w:pPr>
        <w:spacing w:line="360" w:lineRule="auto"/>
        <w:ind w:right="-79"/>
        <w:jc w:val="right"/>
      </w:pPr>
      <w:r w:rsidRPr="00670114">
        <w:t>...........................................................</w:t>
      </w:r>
    </w:p>
    <w:p w:rsidR="003A0514" w:rsidRPr="00670114" w:rsidRDefault="003A0514" w:rsidP="003A0514">
      <w:pPr>
        <w:spacing w:line="360" w:lineRule="auto"/>
        <w:ind w:right="-79"/>
        <w:jc w:val="right"/>
        <w:rPr>
          <w:i/>
          <w:sz w:val="20"/>
        </w:rPr>
      </w:pPr>
      <w:r w:rsidRPr="00670114">
        <w:rPr>
          <w:i/>
          <w:sz w:val="20"/>
        </w:rPr>
        <w:t>(miejscowość i data)</w:t>
      </w:r>
    </w:p>
    <w:p w:rsidR="00F87897" w:rsidRDefault="00F87897" w:rsidP="003A0514">
      <w:pPr>
        <w:spacing w:line="360" w:lineRule="auto"/>
        <w:rPr>
          <w:b/>
        </w:rPr>
      </w:pPr>
    </w:p>
    <w:p w:rsidR="003A0514" w:rsidRPr="00DF493A" w:rsidRDefault="003A0514" w:rsidP="003A0514">
      <w:pPr>
        <w:spacing w:line="360" w:lineRule="auto"/>
        <w:rPr>
          <w:b/>
        </w:rPr>
      </w:pPr>
      <w:r w:rsidRPr="00DF493A">
        <w:rPr>
          <w:b/>
        </w:rPr>
        <w:t>FORMULARZ OFERTY</w:t>
      </w:r>
    </w:p>
    <w:p w:rsidR="00FF02D8" w:rsidRPr="00624627" w:rsidRDefault="003A0514" w:rsidP="00624627">
      <w:pPr>
        <w:spacing w:before="0"/>
        <w:jc w:val="both"/>
        <w:rPr>
          <w:sz w:val="22"/>
          <w:szCs w:val="22"/>
        </w:rPr>
      </w:pPr>
      <w:r w:rsidRPr="00624627">
        <w:rPr>
          <w:sz w:val="22"/>
          <w:szCs w:val="22"/>
        </w:rPr>
        <w:t xml:space="preserve">Odpowiadając na </w:t>
      </w:r>
      <w:r w:rsidR="00E14A1B" w:rsidRPr="00624627">
        <w:rPr>
          <w:sz w:val="22"/>
          <w:szCs w:val="22"/>
        </w:rPr>
        <w:t>ogłoszenie o zamówieniu</w:t>
      </w:r>
      <w:r w:rsidR="003303DF" w:rsidRPr="00624627">
        <w:rPr>
          <w:sz w:val="22"/>
          <w:szCs w:val="22"/>
        </w:rPr>
        <w:t xml:space="preserve"> na </w:t>
      </w:r>
      <w:r w:rsidR="00361243" w:rsidRPr="00624627">
        <w:rPr>
          <w:sz w:val="22"/>
          <w:szCs w:val="22"/>
        </w:rPr>
        <w:t xml:space="preserve">usługę </w:t>
      </w:r>
      <w:r w:rsidR="00E14A1B" w:rsidRPr="00624627">
        <w:rPr>
          <w:sz w:val="22"/>
          <w:szCs w:val="22"/>
        </w:rPr>
        <w:t xml:space="preserve"> pn. </w:t>
      </w:r>
      <w:r w:rsidR="00A076F1" w:rsidRPr="00624627">
        <w:rPr>
          <w:b/>
          <w:bCs/>
          <w:sz w:val="22"/>
          <w:szCs w:val="22"/>
        </w:rPr>
        <w:t>„</w:t>
      </w:r>
      <w:r w:rsidR="00624627" w:rsidRPr="00624627">
        <w:rPr>
          <w:b/>
          <w:i/>
          <w:iCs/>
          <w:sz w:val="22"/>
          <w:szCs w:val="22"/>
        </w:rPr>
        <w:t xml:space="preserve">Wzrost atrakcyjności i konkurencyjności terenów inwestycyjnych w Gminie Biskupiec – </w:t>
      </w:r>
      <w:r w:rsidR="0065420F">
        <w:rPr>
          <w:b/>
          <w:i/>
          <w:iCs/>
          <w:sz w:val="22"/>
          <w:szCs w:val="22"/>
        </w:rPr>
        <w:t>Etap I</w:t>
      </w:r>
      <w:r w:rsidR="00005BCC" w:rsidRPr="00624627">
        <w:rPr>
          <w:b/>
          <w:bCs/>
          <w:sz w:val="22"/>
          <w:szCs w:val="22"/>
        </w:rPr>
        <w:t>”</w:t>
      </w:r>
      <w:r w:rsidR="00E14A1B" w:rsidRPr="00624627">
        <w:rPr>
          <w:b/>
          <w:bCs/>
          <w:sz w:val="22"/>
          <w:szCs w:val="22"/>
        </w:rPr>
        <w:t xml:space="preserve">, </w:t>
      </w:r>
      <w:r w:rsidRPr="00624627">
        <w:rPr>
          <w:sz w:val="22"/>
          <w:szCs w:val="22"/>
        </w:rPr>
        <w:t>zgodnie z wymaganiami określonymi w specyfikacji istotnych warunków zamówienia, niniejszym składam</w:t>
      </w:r>
      <w:r w:rsidRPr="00624627">
        <w:rPr>
          <w:b/>
          <w:i/>
          <w:sz w:val="22"/>
          <w:szCs w:val="22"/>
        </w:rPr>
        <w:t xml:space="preserve"> ofertę </w:t>
      </w:r>
    </w:p>
    <w:p w:rsidR="003A0514" w:rsidRPr="00624627" w:rsidRDefault="003A0514" w:rsidP="00D13E47">
      <w:pPr>
        <w:numPr>
          <w:ilvl w:val="6"/>
          <w:numId w:val="5"/>
        </w:numPr>
        <w:tabs>
          <w:tab w:val="clear" w:pos="5040"/>
          <w:tab w:val="num" w:pos="360"/>
        </w:tabs>
        <w:spacing w:after="120"/>
        <w:ind w:left="-3"/>
        <w:jc w:val="both"/>
        <w:rPr>
          <w:sz w:val="22"/>
          <w:szCs w:val="22"/>
        </w:rPr>
      </w:pPr>
      <w:r w:rsidRPr="00624627">
        <w:rPr>
          <w:sz w:val="22"/>
          <w:szCs w:val="22"/>
        </w:rPr>
        <w:t xml:space="preserve">Oferujemy wykonanie </w:t>
      </w:r>
      <w:r w:rsidRPr="00624627">
        <w:rPr>
          <w:bCs/>
          <w:sz w:val="22"/>
          <w:szCs w:val="22"/>
        </w:rPr>
        <w:t>zamówienia</w:t>
      </w:r>
      <w:r w:rsidRPr="00624627">
        <w:rPr>
          <w:sz w:val="22"/>
          <w:szCs w:val="22"/>
        </w:rPr>
        <w:t xml:space="preserve"> za całkowitą cenę</w:t>
      </w:r>
      <w:r w:rsidR="00927CF8" w:rsidRPr="00624627">
        <w:rPr>
          <w:sz w:val="22"/>
          <w:szCs w:val="22"/>
        </w:rPr>
        <w:t xml:space="preserve"> ryczałtową</w:t>
      </w:r>
      <w:r w:rsidRPr="00624627">
        <w:rPr>
          <w:sz w:val="22"/>
          <w:szCs w:val="22"/>
        </w:rPr>
        <w:t>:</w:t>
      </w:r>
    </w:p>
    <w:tbl>
      <w:tblPr>
        <w:tblW w:w="9082" w:type="dxa"/>
        <w:tblInd w:w="-45" w:type="dxa"/>
        <w:tblLayout w:type="fixed"/>
        <w:tblCellMar>
          <w:left w:w="0" w:type="dxa"/>
          <w:right w:w="0" w:type="dxa"/>
        </w:tblCellMar>
        <w:tblLook w:val="0000"/>
      </w:tblPr>
      <w:tblGrid>
        <w:gridCol w:w="3731"/>
        <w:gridCol w:w="5351"/>
      </w:tblGrid>
      <w:tr w:rsidR="003A0514" w:rsidRPr="00670114">
        <w:trPr>
          <w:trHeight w:val="660"/>
        </w:trPr>
        <w:tc>
          <w:tcPr>
            <w:tcW w:w="3731" w:type="dxa"/>
            <w:tcBorders>
              <w:top w:val="single" w:sz="4" w:space="0" w:color="auto"/>
              <w:left w:val="single" w:sz="4" w:space="0" w:color="auto"/>
              <w:bottom w:val="single" w:sz="4" w:space="0" w:color="auto"/>
              <w:right w:val="single" w:sz="4" w:space="0" w:color="000000"/>
            </w:tcBorders>
            <w:shd w:val="clear" w:color="auto" w:fill="F3F3F3"/>
            <w:vAlign w:val="center"/>
          </w:tcPr>
          <w:p w:rsidR="003A0514" w:rsidRPr="00670114" w:rsidRDefault="000B706D" w:rsidP="000B706D">
            <w:pPr>
              <w:rPr>
                <w:b/>
              </w:rPr>
            </w:pPr>
            <w:r w:rsidRPr="00670114">
              <w:rPr>
                <w:b/>
              </w:rPr>
              <w:t xml:space="preserve">CENA BRUTTO </w:t>
            </w:r>
          </w:p>
        </w:tc>
        <w:tc>
          <w:tcPr>
            <w:tcW w:w="5351" w:type="dxa"/>
            <w:tcBorders>
              <w:top w:val="single" w:sz="4" w:space="0" w:color="auto"/>
              <w:left w:val="nil"/>
              <w:bottom w:val="single" w:sz="4" w:space="0" w:color="auto"/>
              <w:right w:val="single" w:sz="4" w:space="0" w:color="000000"/>
            </w:tcBorders>
            <w:vAlign w:val="bottom"/>
          </w:tcPr>
          <w:p w:rsidR="003A0514" w:rsidRPr="00670114" w:rsidRDefault="003A0514" w:rsidP="00684A5E">
            <w:pPr>
              <w:jc w:val="both"/>
            </w:pPr>
            <w:r w:rsidRPr="00670114">
              <w:t>............................................................................</w:t>
            </w:r>
            <w:r w:rsidRPr="00670114">
              <w:rPr>
                <w:bCs/>
                <w:i/>
                <w:iCs/>
              </w:rPr>
              <w:t>złotych</w:t>
            </w:r>
            <w:r w:rsidRPr="00670114">
              <w:t xml:space="preserve"> </w:t>
            </w:r>
          </w:p>
        </w:tc>
      </w:tr>
    </w:tbl>
    <w:p w:rsidR="003A0514" w:rsidRPr="00624627" w:rsidRDefault="003A0514" w:rsidP="00684A5E">
      <w:pPr>
        <w:spacing w:after="120" w:line="360" w:lineRule="auto"/>
        <w:jc w:val="both"/>
        <w:rPr>
          <w:sz w:val="22"/>
          <w:szCs w:val="22"/>
        </w:rPr>
      </w:pPr>
      <w:r w:rsidRPr="00624627">
        <w:rPr>
          <w:sz w:val="22"/>
          <w:szCs w:val="22"/>
        </w:rPr>
        <w:t>Zobowiązujemy się, w pr</w:t>
      </w:r>
      <w:r w:rsidR="00E14A1B" w:rsidRPr="00624627">
        <w:rPr>
          <w:sz w:val="22"/>
          <w:szCs w:val="22"/>
        </w:rPr>
        <w:t xml:space="preserve">zypadku wybrania naszej oferty do </w:t>
      </w:r>
      <w:r w:rsidRPr="00624627">
        <w:rPr>
          <w:sz w:val="22"/>
          <w:szCs w:val="22"/>
        </w:rPr>
        <w:t xml:space="preserve">realizacji zamówienia w terminie </w:t>
      </w:r>
      <w:r w:rsidR="00912B5C" w:rsidRPr="00624627">
        <w:rPr>
          <w:sz w:val="22"/>
          <w:szCs w:val="22"/>
        </w:rPr>
        <w:t xml:space="preserve">określonym w SIWZ.           </w:t>
      </w:r>
      <w:r w:rsidRPr="00624627">
        <w:rPr>
          <w:sz w:val="22"/>
          <w:szCs w:val="22"/>
        </w:rPr>
        <w:t xml:space="preserve">             </w:t>
      </w:r>
    </w:p>
    <w:p w:rsidR="0043458E" w:rsidRPr="00624627" w:rsidRDefault="0043458E" w:rsidP="0043458E">
      <w:pPr>
        <w:spacing w:after="120" w:line="360" w:lineRule="auto"/>
        <w:jc w:val="both"/>
        <w:rPr>
          <w:sz w:val="22"/>
          <w:szCs w:val="22"/>
        </w:rPr>
      </w:pPr>
      <w:r w:rsidRPr="00624627">
        <w:rPr>
          <w:sz w:val="22"/>
          <w:szCs w:val="22"/>
        </w:rPr>
        <w:t>Oświadczamy, że zapoznaliśmy się z treścią specyfikacji istotnych warunków zamówienia (w tym z warunkami umowy) i nie wnosimy do niej zastrzeżeń oraz przyjmujemy warunki w niej zawarte i zobowiązujemy się wykonać zamówienie na warunkach w niej zawartych.</w:t>
      </w:r>
    </w:p>
    <w:p w:rsidR="003A0514" w:rsidRPr="00624627" w:rsidRDefault="003A0514" w:rsidP="00624627">
      <w:pPr>
        <w:spacing w:after="120" w:line="360" w:lineRule="auto"/>
        <w:jc w:val="both"/>
        <w:rPr>
          <w:sz w:val="22"/>
          <w:szCs w:val="22"/>
        </w:rPr>
      </w:pPr>
      <w:r w:rsidRPr="00624627">
        <w:rPr>
          <w:sz w:val="22"/>
          <w:szCs w:val="22"/>
        </w:rPr>
        <w:t xml:space="preserve">W przypadku przyznania nam zamówienia zobowiązujemy się do zawarcia umowy w miejscu i terminie wskazanym przez Zamawiającego. </w:t>
      </w:r>
    </w:p>
    <w:p w:rsidR="003A0514" w:rsidRPr="00624627" w:rsidRDefault="003A0514" w:rsidP="00624627">
      <w:pPr>
        <w:spacing w:after="120" w:line="360" w:lineRule="auto"/>
        <w:jc w:val="both"/>
        <w:rPr>
          <w:sz w:val="22"/>
          <w:szCs w:val="22"/>
        </w:rPr>
      </w:pPr>
      <w:r w:rsidRPr="00624627">
        <w:rPr>
          <w:sz w:val="22"/>
          <w:szCs w:val="22"/>
        </w:rPr>
        <w:t xml:space="preserve">Korespondencję w sprawie przedmiotowego zamówienia proszę kierować na: </w:t>
      </w:r>
    </w:p>
    <w:p w:rsidR="003A0514" w:rsidRPr="00624627" w:rsidRDefault="003A0514" w:rsidP="003A0514">
      <w:pPr>
        <w:spacing w:line="360" w:lineRule="auto"/>
        <w:jc w:val="both"/>
        <w:rPr>
          <w:sz w:val="20"/>
          <w:szCs w:val="20"/>
        </w:rPr>
      </w:pPr>
      <w:r w:rsidRPr="00624627">
        <w:rPr>
          <w:sz w:val="20"/>
          <w:szCs w:val="20"/>
        </w:rPr>
        <w:t xml:space="preserve">osoba do kontaktu </w:t>
      </w:r>
    </w:p>
    <w:p w:rsidR="003A0514" w:rsidRPr="00624627" w:rsidRDefault="003A0514" w:rsidP="003A0514">
      <w:pPr>
        <w:spacing w:line="360" w:lineRule="auto"/>
        <w:jc w:val="both"/>
        <w:rPr>
          <w:sz w:val="20"/>
          <w:szCs w:val="20"/>
        </w:rPr>
      </w:pPr>
      <w:r w:rsidRPr="00624627">
        <w:rPr>
          <w:sz w:val="20"/>
          <w:szCs w:val="20"/>
        </w:rPr>
        <w:t>……..............................................................................................………………………………</w:t>
      </w:r>
    </w:p>
    <w:p w:rsidR="003A0514" w:rsidRPr="00624627" w:rsidRDefault="003A0514" w:rsidP="003A0514">
      <w:pPr>
        <w:jc w:val="both"/>
        <w:rPr>
          <w:sz w:val="20"/>
          <w:szCs w:val="20"/>
        </w:rPr>
      </w:pPr>
      <w:r w:rsidRPr="00624627">
        <w:rPr>
          <w:sz w:val="20"/>
          <w:szCs w:val="20"/>
        </w:rPr>
        <w:t>……..............................................................................................………………………………</w:t>
      </w:r>
    </w:p>
    <w:p w:rsidR="003A0514" w:rsidRPr="00624627" w:rsidRDefault="003A0514" w:rsidP="003A0514">
      <w:pPr>
        <w:ind w:left="708" w:firstLine="708"/>
        <w:jc w:val="both"/>
        <w:rPr>
          <w:i/>
          <w:iCs/>
          <w:sz w:val="16"/>
          <w:szCs w:val="16"/>
        </w:rPr>
      </w:pPr>
      <w:r w:rsidRPr="00624627">
        <w:rPr>
          <w:i/>
          <w:iCs/>
          <w:sz w:val="20"/>
          <w:szCs w:val="20"/>
        </w:rPr>
        <w:t xml:space="preserve"> </w:t>
      </w:r>
      <w:r w:rsidRPr="00624627">
        <w:rPr>
          <w:i/>
          <w:iCs/>
          <w:sz w:val="20"/>
          <w:szCs w:val="20"/>
        </w:rPr>
        <w:tab/>
      </w:r>
      <w:r w:rsidRPr="00624627">
        <w:rPr>
          <w:i/>
          <w:iCs/>
          <w:sz w:val="20"/>
          <w:szCs w:val="20"/>
        </w:rPr>
        <w:tab/>
      </w:r>
      <w:r w:rsidRPr="00624627">
        <w:rPr>
          <w:i/>
          <w:iCs/>
          <w:sz w:val="20"/>
          <w:szCs w:val="20"/>
        </w:rPr>
        <w:tab/>
      </w:r>
      <w:r w:rsidRPr="00624627">
        <w:rPr>
          <w:i/>
          <w:iCs/>
          <w:sz w:val="20"/>
          <w:szCs w:val="20"/>
        </w:rPr>
        <w:tab/>
      </w:r>
      <w:r w:rsidRPr="00624627">
        <w:rPr>
          <w:i/>
          <w:iCs/>
          <w:sz w:val="16"/>
          <w:szCs w:val="16"/>
        </w:rPr>
        <w:t>(podać adres)</w:t>
      </w:r>
    </w:p>
    <w:p w:rsidR="003A0514" w:rsidRPr="00624627" w:rsidRDefault="003A0514" w:rsidP="003A0514">
      <w:pPr>
        <w:spacing w:line="360" w:lineRule="auto"/>
        <w:jc w:val="both"/>
        <w:rPr>
          <w:sz w:val="20"/>
          <w:szCs w:val="20"/>
        </w:rPr>
      </w:pPr>
      <w:r w:rsidRPr="00624627">
        <w:rPr>
          <w:sz w:val="20"/>
          <w:szCs w:val="20"/>
        </w:rPr>
        <w:t>tel.: ……………………….......……………..</w:t>
      </w:r>
    </w:p>
    <w:p w:rsidR="003A0514" w:rsidRPr="00624627" w:rsidRDefault="003A0514" w:rsidP="003A0514">
      <w:pPr>
        <w:spacing w:line="360" w:lineRule="auto"/>
        <w:jc w:val="both"/>
        <w:rPr>
          <w:sz w:val="20"/>
          <w:szCs w:val="20"/>
          <w:lang w:val="de-DE"/>
        </w:rPr>
      </w:pPr>
      <w:r w:rsidRPr="00624627">
        <w:rPr>
          <w:sz w:val="20"/>
          <w:szCs w:val="20"/>
          <w:lang w:val="de-DE"/>
        </w:rPr>
        <w:t>faks: …………………………………………</w:t>
      </w:r>
    </w:p>
    <w:p w:rsidR="003A0514" w:rsidRPr="00670114" w:rsidRDefault="003A0514" w:rsidP="003A0514">
      <w:pPr>
        <w:spacing w:line="360" w:lineRule="auto"/>
        <w:jc w:val="both"/>
        <w:rPr>
          <w:lang w:val="de-DE"/>
        </w:rPr>
      </w:pPr>
      <w:r w:rsidRPr="00624627">
        <w:rPr>
          <w:sz w:val="20"/>
          <w:szCs w:val="20"/>
          <w:lang w:val="de-DE"/>
        </w:rPr>
        <w:t>e-mail: ……………………………………….</w:t>
      </w:r>
    </w:p>
    <w:p w:rsidR="00FF02D8" w:rsidRDefault="00FF02D8" w:rsidP="003A0514">
      <w:pPr>
        <w:pStyle w:val="Tekstpodstawowy"/>
        <w:jc w:val="right"/>
      </w:pPr>
    </w:p>
    <w:p w:rsidR="003A0514" w:rsidRPr="00F87897" w:rsidRDefault="003A0514" w:rsidP="003A0514">
      <w:pPr>
        <w:pStyle w:val="Tekstpodstawowy"/>
        <w:jc w:val="right"/>
        <w:rPr>
          <w:i/>
          <w:iCs/>
          <w:sz w:val="16"/>
          <w:szCs w:val="16"/>
        </w:rPr>
      </w:pPr>
      <w:r w:rsidRPr="00670114">
        <w:t>......................................................................................</w:t>
      </w:r>
      <w:r w:rsidRPr="00670114">
        <w:br/>
      </w:r>
      <w:r w:rsidRPr="00F87897">
        <w:rPr>
          <w:i/>
          <w:iCs/>
          <w:sz w:val="16"/>
          <w:szCs w:val="16"/>
        </w:rPr>
        <w:t xml:space="preserve">(podpis osoby uprawnionej </w:t>
      </w:r>
    </w:p>
    <w:p w:rsidR="003A0514" w:rsidRPr="00F87897" w:rsidRDefault="003A0514" w:rsidP="003A0514">
      <w:pPr>
        <w:pStyle w:val="Tekstpodstawowy"/>
        <w:jc w:val="right"/>
        <w:rPr>
          <w:i/>
          <w:iCs/>
          <w:sz w:val="16"/>
          <w:szCs w:val="16"/>
        </w:rPr>
      </w:pPr>
      <w:r w:rsidRPr="00F87897">
        <w:rPr>
          <w:i/>
          <w:iCs/>
          <w:sz w:val="16"/>
          <w:szCs w:val="16"/>
        </w:rPr>
        <w:t>do reprezentacji Wykonawcy)</w:t>
      </w:r>
    </w:p>
    <w:p w:rsidR="0076477C" w:rsidRDefault="001A4763" w:rsidP="00F856DD">
      <w:pPr>
        <w:pStyle w:val="Tekstpodstawowy"/>
        <w:jc w:val="right"/>
      </w:pPr>
      <w:r>
        <w:rPr>
          <w:i/>
          <w:iCs/>
          <w:sz w:val="20"/>
        </w:rPr>
        <w:br w:type="page"/>
      </w:r>
      <w:r w:rsidR="0076477C" w:rsidRPr="00670114">
        <w:t xml:space="preserve">Załącznik  </w:t>
      </w:r>
      <w:r w:rsidR="0076477C">
        <w:t>2</w:t>
      </w:r>
      <w:r w:rsidR="0076477C" w:rsidRPr="00670114">
        <w:t xml:space="preserve"> do SIWZ</w:t>
      </w:r>
    </w:p>
    <w:p w:rsidR="00F856DD" w:rsidRPr="00670114" w:rsidRDefault="00F856DD" w:rsidP="00F856DD">
      <w:pPr>
        <w:pStyle w:val="Tekstpodstawowy"/>
        <w:jc w:val="right"/>
      </w:pPr>
    </w:p>
    <w:p w:rsidR="00F856DD" w:rsidRPr="00F856DD" w:rsidRDefault="00F856DD" w:rsidP="00F856DD">
      <w:pPr>
        <w:tabs>
          <w:tab w:val="left" w:pos="567"/>
        </w:tabs>
        <w:spacing w:before="0"/>
        <w:jc w:val="right"/>
        <w:rPr>
          <w:b/>
        </w:rPr>
      </w:pPr>
      <w:r>
        <w:t xml:space="preserve">                      </w:t>
      </w:r>
      <w:r w:rsidRPr="00F856DD">
        <w:t xml:space="preserve"> </w:t>
      </w:r>
      <w:r w:rsidRPr="00670114">
        <w:t>...........................................................</w:t>
      </w:r>
    </w:p>
    <w:p w:rsidR="00F856DD" w:rsidRPr="00670114" w:rsidRDefault="00F856DD" w:rsidP="00F856DD">
      <w:pPr>
        <w:spacing w:before="0"/>
        <w:ind w:left="4956" w:right="-79" w:firstLine="708"/>
        <w:rPr>
          <w:i/>
          <w:sz w:val="20"/>
        </w:rPr>
      </w:pPr>
      <w:r w:rsidRPr="00670114">
        <w:rPr>
          <w:i/>
          <w:sz w:val="20"/>
        </w:rPr>
        <w:t>(miejscowość i data)</w:t>
      </w:r>
    </w:p>
    <w:p w:rsidR="00F856DD" w:rsidRPr="00670114" w:rsidRDefault="00F856DD" w:rsidP="00F856DD">
      <w:pPr>
        <w:tabs>
          <w:tab w:val="left" w:pos="540"/>
        </w:tabs>
        <w:spacing w:before="120" w:after="120"/>
        <w:ind w:right="-1134"/>
        <w:jc w:val="both"/>
      </w:pPr>
      <w:r w:rsidRPr="00670114">
        <w:t>....................................................................</w:t>
      </w:r>
    </w:p>
    <w:p w:rsidR="00F856DD" w:rsidRPr="00670114" w:rsidRDefault="00F856DD" w:rsidP="00F856DD">
      <w:pPr>
        <w:ind w:right="-1134"/>
        <w:jc w:val="both"/>
      </w:pPr>
      <w:r w:rsidRPr="00670114">
        <w:t>....................................................................</w:t>
      </w:r>
    </w:p>
    <w:p w:rsidR="00F856DD" w:rsidRDefault="00F856DD" w:rsidP="00F856DD">
      <w:pPr>
        <w:ind w:right="-1134"/>
        <w:jc w:val="both"/>
        <w:rPr>
          <w:i/>
          <w:sz w:val="20"/>
        </w:rPr>
      </w:pPr>
      <w:r w:rsidRPr="00670114">
        <w:rPr>
          <w:i/>
          <w:sz w:val="20"/>
        </w:rPr>
        <w:t>(nazwa i adres, Wykonawcy)</w:t>
      </w:r>
    </w:p>
    <w:p w:rsidR="00F856DD" w:rsidRPr="00670114" w:rsidRDefault="00F856DD" w:rsidP="00F856DD">
      <w:pPr>
        <w:ind w:right="-1134"/>
        <w:jc w:val="both"/>
        <w:rPr>
          <w:i/>
          <w:sz w:val="20"/>
        </w:rPr>
      </w:pPr>
    </w:p>
    <w:p w:rsidR="00F856DD" w:rsidRPr="00F856DD" w:rsidRDefault="00F856DD" w:rsidP="00F856DD">
      <w:pPr>
        <w:pStyle w:val="Tekstpodstawowywcity2"/>
        <w:spacing w:before="0" w:beforeAutospacing="0" w:after="0" w:afterAutospacing="0" w:line="240" w:lineRule="auto"/>
        <w:ind w:left="4800"/>
        <w:jc w:val="left"/>
        <w:rPr>
          <w:szCs w:val="24"/>
        </w:rPr>
      </w:pPr>
      <w:r w:rsidRPr="00F856DD">
        <w:rPr>
          <w:szCs w:val="24"/>
        </w:rPr>
        <w:t xml:space="preserve">Gmina Biskupiec </w:t>
      </w:r>
    </w:p>
    <w:p w:rsidR="00F856DD" w:rsidRPr="00F856DD" w:rsidRDefault="00F856DD" w:rsidP="00F856DD">
      <w:pPr>
        <w:pStyle w:val="Tekstpodstawowywcity2"/>
        <w:spacing w:before="0" w:beforeAutospacing="0" w:after="0" w:afterAutospacing="0" w:line="240" w:lineRule="auto"/>
        <w:ind w:left="4800"/>
        <w:jc w:val="left"/>
        <w:rPr>
          <w:i/>
          <w:szCs w:val="24"/>
        </w:rPr>
      </w:pPr>
      <w:r w:rsidRPr="00F856DD">
        <w:rPr>
          <w:szCs w:val="24"/>
        </w:rPr>
        <w:t>al. Niepodległości 2, 11-300 Biskupiec</w:t>
      </w:r>
      <w:r w:rsidRPr="00F856DD">
        <w:rPr>
          <w:i/>
          <w:szCs w:val="24"/>
        </w:rPr>
        <w:t xml:space="preserve"> </w:t>
      </w:r>
    </w:p>
    <w:p w:rsidR="00F856DD" w:rsidRDefault="00F856DD" w:rsidP="00F856DD">
      <w:pPr>
        <w:pStyle w:val="Tekstpodstawowywcity2"/>
        <w:spacing w:before="0" w:beforeAutospacing="0" w:after="0" w:afterAutospacing="0" w:line="240" w:lineRule="auto"/>
        <w:ind w:left="4800"/>
        <w:jc w:val="left"/>
        <w:rPr>
          <w:i/>
          <w:sz w:val="20"/>
        </w:rPr>
      </w:pPr>
    </w:p>
    <w:p w:rsidR="0076477C" w:rsidRPr="00670114" w:rsidRDefault="0076477C" w:rsidP="0076477C">
      <w:pPr>
        <w:pStyle w:val="Nagwek"/>
        <w:spacing w:line="360" w:lineRule="auto"/>
        <w:rPr>
          <w:rFonts w:ascii="Times New Roman" w:hAnsi="Times New Roman"/>
          <w:b/>
          <w:bCs/>
          <w:i/>
          <w:szCs w:val="24"/>
        </w:rPr>
      </w:pPr>
    </w:p>
    <w:p w:rsidR="0076477C" w:rsidRDefault="0076477C" w:rsidP="0076477C">
      <w:pPr>
        <w:pStyle w:val="Tekstblokowy"/>
      </w:pPr>
      <w:r w:rsidRPr="00670114">
        <w:t xml:space="preserve">OŚWIADCZENIE O SPEŁNIANIU WARUNKÓW UDZIAŁU W POSTĘPOWANIU </w:t>
      </w:r>
      <w:r w:rsidRPr="00670114">
        <w:br/>
        <w:t xml:space="preserve">OKREŚLONYCH W ART. 22 </w:t>
      </w:r>
      <w:r w:rsidR="00F856DD">
        <w:t xml:space="preserve">UST 1 </w:t>
      </w:r>
      <w:r w:rsidRPr="00670114">
        <w:t>PRAWA ZAMÓWIEŃ PUBLICZNYCH</w:t>
      </w:r>
    </w:p>
    <w:p w:rsidR="0076477C" w:rsidRPr="00670114" w:rsidRDefault="0076477C" w:rsidP="0076477C">
      <w:pPr>
        <w:pStyle w:val="Tekstblokowy"/>
      </w:pPr>
    </w:p>
    <w:p w:rsidR="007C3DB0" w:rsidRPr="00624627" w:rsidRDefault="007C3DB0" w:rsidP="00624627">
      <w:pPr>
        <w:spacing w:before="0"/>
        <w:jc w:val="both"/>
        <w:rPr>
          <w:sz w:val="22"/>
          <w:szCs w:val="22"/>
        </w:rPr>
      </w:pPr>
      <w:r w:rsidRPr="00624627">
        <w:rPr>
          <w:sz w:val="22"/>
          <w:szCs w:val="22"/>
        </w:rPr>
        <w:t xml:space="preserve">Przystępując do postępowania o udzielenie zamówienia publicznego prowadzonego w trybie przetargu nieograniczonego na usługę pn. </w:t>
      </w:r>
      <w:r w:rsidR="00624627" w:rsidRPr="00624627">
        <w:rPr>
          <w:b/>
          <w:i/>
          <w:iCs/>
          <w:sz w:val="22"/>
          <w:szCs w:val="22"/>
        </w:rPr>
        <w:t xml:space="preserve">Wzrost atrakcyjności i konkurencyjności terenów inwestycyjnych w Gminie Biskupiec – </w:t>
      </w:r>
      <w:r w:rsidR="0065420F">
        <w:rPr>
          <w:b/>
          <w:i/>
          <w:iCs/>
          <w:sz w:val="22"/>
          <w:szCs w:val="22"/>
        </w:rPr>
        <w:t>Etap I</w:t>
      </w:r>
      <w:r w:rsidRPr="00624627">
        <w:rPr>
          <w:b/>
          <w:i/>
          <w:sz w:val="22"/>
          <w:szCs w:val="22"/>
        </w:rPr>
        <w:t xml:space="preserve"> </w:t>
      </w:r>
      <w:r w:rsidRPr="00624627">
        <w:rPr>
          <w:snapToGrid w:val="0"/>
          <w:sz w:val="22"/>
          <w:szCs w:val="22"/>
        </w:rPr>
        <w:t xml:space="preserve">w imieniu Wykonawcy wskazanego powyżej oświadczam/y, że spełniamy warunki udziału w postępowaniu określone w art. 22 ust 1 ustawy Prawo Zamówień Publicznych </w:t>
      </w:r>
      <w:r w:rsidR="008C155F" w:rsidRPr="00624627">
        <w:rPr>
          <w:sz w:val="22"/>
          <w:szCs w:val="22"/>
        </w:rPr>
        <w:t>(Dz. U. z 2013 r. poz. 907)</w:t>
      </w:r>
      <w:r w:rsidRPr="00624627">
        <w:rPr>
          <w:sz w:val="22"/>
          <w:szCs w:val="22"/>
        </w:rPr>
        <w:t xml:space="preserve"> </w:t>
      </w:r>
      <w:proofErr w:type="spellStart"/>
      <w:r w:rsidRPr="00624627">
        <w:rPr>
          <w:sz w:val="22"/>
          <w:szCs w:val="22"/>
        </w:rPr>
        <w:t>tj</w:t>
      </w:r>
      <w:proofErr w:type="spellEnd"/>
      <w:r w:rsidRPr="00624627">
        <w:rPr>
          <w:sz w:val="22"/>
          <w:szCs w:val="22"/>
        </w:rPr>
        <w:t xml:space="preserve">: </w:t>
      </w:r>
      <w:r w:rsidRPr="00624627">
        <w:rPr>
          <w:rFonts w:eastAsia="Calibri"/>
          <w:sz w:val="22"/>
          <w:szCs w:val="22"/>
          <w:lang w:eastAsia="en-US"/>
        </w:rPr>
        <w:t>warunki, dotycz</w:t>
      </w:r>
      <w:r w:rsidRPr="00624627">
        <w:rPr>
          <w:rFonts w:ascii="TimesNewRoman" w:eastAsia="TimesNewRoman" w:cs="TimesNewRoman" w:hint="eastAsia"/>
          <w:sz w:val="22"/>
          <w:szCs w:val="22"/>
          <w:lang w:eastAsia="en-US"/>
        </w:rPr>
        <w:t>ą</w:t>
      </w:r>
      <w:r w:rsidRPr="00624627">
        <w:rPr>
          <w:rFonts w:eastAsia="Calibri"/>
          <w:sz w:val="22"/>
          <w:szCs w:val="22"/>
          <w:lang w:eastAsia="en-US"/>
        </w:rPr>
        <w:t>ce:</w:t>
      </w:r>
    </w:p>
    <w:p w:rsidR="0076477C" w:rsidRPr="00B13152" w:rsidRDefault="0076477C" w:rsidP="0076477C">
      <w:pPr>
        <w:keepLines/>
        <w:widowControl w:val="0"/>
        <w:autoSpaceDE w:val="0"/>
        <w:autoSpaceDN w:val="0"/>
        <w:spacing w:before="60" w:line="360" w:lineRule="auto"/>
        <w:ind w:left="86"/>
        <w:jc w:val="both"/>
        <w:rPr>
          <w:rFonts w:eastAsia="Calibri"/>
          <w:lang w:eastAsia="en-US"/>
        </w:rPr>
      </w:pPr>
    </w:p>
    <w:p w:rsidR="0076477C" w:rsidRPr="0088241B" w:rsidRDefault="0076477C" w:rsidP="0076477C">
      <w:pPr>
        <w:autoSpaceDE w:val="0"/>
        <w:autoSpaceDN w:val="0"/>
        <w:adjustRightInd w:val="0"/>
        <w:spacing w:before="0" w:line="360" w:lineRule="auto"/>
        <w:jc w:val="both"/>
        <w:rPr>
          <w:rFonts w:eastAsia="Calibri"/>
          <w:sz w:val="22"/>
          <w:szCs w:val="22"/>
          <w:lang w:eastAsia="en-US"/>
        </w:rPr>
      </w:pPr>
      <w:r w:rsidRPr="0088241B">
        <w:rPr>
          <w:rFonts w:eastAsia="Calibri"/>
          <w:sz w:val="22"/>
          <w:szCs w:val="22"/>
          <w:lang w:eastAsia="en-US"/>
        </w:rPr>
        <w:t>1) posiadania uprawnie</w:t>
      </w:r>
      <w:r w:rsidRPr="0088241B">
        <w:rPr>
          <w:rFonts w:ascii="TimesNewRoman" w:eastAsia="TimesNewRoman" w:cs="TimesNewRoman" w:hint="eastAsia"/>
          <w:sz w:val="22"/>
          <w:szCs w:val="22"/>
          <w:lang w:eastAsia="en-US"/>
        </w:rPr>
        <w:t>ń</w:t>
      </w:r>
      <w:r w:rsidRPr="0088241B">
        <w:rPr>
          <w:rFonts w:ascii="TimesNewRoman" w:eastAsia="TimesNewRoman" w:cs="TimesNewRoman"/>
          <w:sz w:val="22"/>
          <w:szCs w:val="22"/>
          <w:lang w:eastAsia="en-US"/>
        </w:rPr>
        <w:t xml:space="preserve"> </w:t>
      </w:r>
      <w:r w:rsidRPr="0088241B">
        <w:rPr>
          <w:rFonts w:eastAsia="Calibri"/>
          <w:sz w:val="22"/>
          <w:szCs w:val="22"/>
          <w:lang w:eastAsia="en-US"/>
        </w:rPr>
        <w:t>do wykonywania okre</w:t>
      </w:r>
      <w:r w:rsidRPr="0088241B">
        <w:rPr>
          <w:rFonts w:ascii="TimesNewRoman" w:eastAsia="TimesNewRoman" w:cs="TimesNewRoman" w:hint="eastAsia"/>
          <w:sz w:val="22"/>
          <w:szCs w:val="22"/>
          <w:lang w:eastAsia="en-US"/>
        </w:rPr>
        <w:t>ś</w:t>
      </w:r>
      <w:r w:rsidRPr="0088241B">
        <w:rPr>
          <w:rFonts w:eastAsia="Calibri"/>
          <w:sz w:val="22"/>
          <w:szCs w:val="22"/>
          <w:lang w:eastAsia="en-US"/>
        </w:rPr>
        <w:t>lonej dzia</w:t>
      </w:r>
      <w:r w:rsidRPr="0088241B">
        <w:rPr>
          <w:rFonts w:ascii="TimesNewRoman" w:eastAsia="TimesNewRoman" w:cs="TimesNewRoman" w:hint="eastAsia"/>
          <w:sz w:val="22"/>
          <w:szCs w:val="22"/>
          <w:lang w:eastAsia="en-US"/>
        </w:rPr>
        <w:t>ł</w:t>
      </w:r>
      <w:r w:rsidRPr="0088241B">
        <w:rPr>
          <w:rFonts w:eastAsia="Calibri"/>
          <w:sz w:val="22"/>
          <w:szCs w:val="22"/>
          <w:lang w:eastAsia="en-US"/>
        </w:rPr>
        <w:t>alno</w:t>
      </w:r>
      <w:r w:rsidRPr="0088241B">
        <w:rPr>
          <w:rFonts w:ascii="TimesNewRoman" w:eastAsia="TimesNewRoman" w:cs="TimesNewRoman" w:hint="eastAsia"/>
          <w:sz w:val="22"/>
          <w:szCs w:val="22"/>
          <w:lang w:eastAsia="en-US"/>
        </w:rPr>
        <w:t>ś</w:t>
      </w:r>
      <w:r w:rsidRPr="0088241B">
        <w:rPr>
          <w:rFonts w:eastAsia="Calibri"/>
          <w:sz w:val="22"/>
          <w:szCs w:val="22"/>
          <w:lang w:eastAsia="en-US"/>
        </w:rPr>
        <w:t>ci</w:t>
      </w:r>
      <w:r>
        <w:rPr>
          <w:rFonts w:eastAsia="Calibri"/>
          <w:sz w:val="22"/>
          <w:szCs w:val="22"/>
          <w:lang w:eastAsia="en-US"/>
        </w:rPr>
        <w:t xml:space="preserve"> </w:t>
      </w:r>
      <w:r w:rsidRPr="0088241B">
        <w:rPr>
          <w:rFonts w:eastAsia="Calibri"/>
          <w:sz w:val="22"/>
          <w:szCs w:val="22"/>
          <w:lang w:eastAsia="en-US"/>
        </w:rPr>
        <w:t>lub czynno</w:t>
      </w:r>
      <w:r w:rsidRPr="0088241B">
        <w:rPr>
          <w:rFonts w:ascii="TimesNewRoman" w:eastAsia="TimesNewRoman" w:cs="TimesNewRoman" w:hint="eastAsia"/>
          <w:sz w:val="22"/>
          <w:szCs w:val="22"/>
          <w:lang w:eastAsia="en-US"/>
        </w:rPr>
        <w:t>ś</w:t>
      </w:r>
      <w:r w:rsidRPr="0088241B">
        <w:rPr>
          <w:rFonts w:eastAsia="Calibri"/>
          <w:sz w:val="22"/>
          <w:szCs w:val="22"/>
          <w:lang w:eastAsia="en-US"/>
        </w:rPr>
        <w:t>ci, je</w:t>
      </w:r>
      <w:r w:rsidRPr="0088241B">
        <w:rPr>
          <w:rFonts w:ascii="TimesNewRoman" w:eastAsia="TimesNewRoman" w:cs="TimesNewRoman" w:hint="eastAsia"/>
          <w:sz w:val="22"/>
          <w:szCs w:val="22"/>
          <w:lang w:eastAsia="en-US"/>
        </w:rPr>
        <w:t>ż</w:t>
      </w:r>
      <w:r w:rsidRPr="0088241B">
        <w:rPr>
          <w:rFonts w:eastAsia="Calibri"/>
          <w:sz w:val="22"/>
          <w:szCs w:val="22"/>
          <w:lang w:eastAsia="en-US"/>
        </w:rPr>
        <w:t>eli przepisy prawa nak</w:t>
      </w:r>
      <w:r w:rsidRPr="0088241B">
        <w:rPr>
          <w:rFonts w:ascii="TimesNewRoman" w:eastAsia="TimesNewRoman" w:cs="TimesNewRoman" w:hint="eastAsia"/>
          <w:sz w:val="22"/>
          <w:szCs w:val="22"/>
          <w:lang w:eastAsia="en-US"/>
        </w:rPr>
        <w:t>ł</w:t>
      </w:r>
      <w:r w:rsidRPr="0088241B">
        <w:rPr>
          <w:rFonts w:eastAsia="Calibri"/>
          <w:sz w:val="22"/>
          <w:szCs w:val="22"/>
          <w:lang w:eastAsia="en-US"/>
        </w:rPr>
        <w:t>adaj</w:t>
      </w:r>
      <w:r w:rsidRPr="0088241B">
        <w:rPr>
          <w:rFonts w:ascii="TimesNewRoman" w:eastAsia="TimesNewRoman" w:cs="TimesNewRoman" w:hint="eastAsia"/>
          <w:sz w:val="22"/>
          <w:szCs w:val="22"/>
          <w:lang w:eastAsia="en-US"/>
        </w:rPr>
        <w:t>ą</w:t>
      </w:r>
      <w:r w:rsidRPr="0088241B">
        <w:rPr>
          <w:rFonts w:ascii="TimesNewRoman" w:eastAsia="TimesNewRoman" w:cs="TimesNewRoman"/>
          <w:sz w:val="22"/>
          <w:szCs w:val="22"/>
          <w:lang w:eastAsia="en-US"/>
        </w:rPr>
        <w:t xml:space="preserve"> </w:t>
      </w:r>
      <w:r w:rsidRPr="0088241B">
        <w:rPr>
          <w:rFonts w:eastAsia="Calibri"/>
          <w:sz w:val="22"/>
          <w:szCs w:val="22"/>
          <w:lang w:eastAsia="en-US"/>
        </w:rPr>
        <w:t>obowi</w:t>
      </w:r>
      <w:r w:rsidRPr="0088241B">
        <w:rPr>
          <w:rFonts w:ascii="TimesNewRoman" w:eastAsia="TimesNewRoman" w:cs="TimesNewRoman" w:hint="eastAsia"/>
          <w:sz w:val="22"/>
          <w:szCs w:val="22"/>
          <w:lang w:eastAsia="en-US"/>
        </w:rPr>
        <w:t>ą</w:t>
      </w:r>
      <w:r w:rsidRPr="0088241B">
        <w:rPr>
          <w:rFonts w:eastAsia="Calibri"/>
          <w:sz w:val="22"/>
          <w:szCs w:val="22"/>
          <w:lang w:eastAsia="en-US"/>
        </w:rPr>
        <w:t>zek ich</w:t>
      </w:r>
      <w:r>
        <w:rPr>
          <w:rFonts w:eastAsia="Calibri"/>
          <w:sz w:val="22"/>
          <w:szCs w:val="22"/>
          <w:lang w:eastAsia="en-US"/>
        </w:rPr>
        <w:t xml:space="preserve"> </w:t>
      </w:r>
      <w:r w:rsidRPr="0088241B">
        <w:rPr>
          <w:rFonts w:eastAsia="Calibri"/>
          <w:sz w:val="22"/>
          <w:szCs w:val="22"/>
          <w:lang w:eastAsia="en-US"/>
        </w:rPr>
        <w:t>posiadania;</w:t>
      </w:r>
    </w:p>
    <w:p w:rsidR="0076477C" w:rsidRPr="0088241B" w:rsidRDefault="0076477C" w:rsidP="0076477C">
      <w:pPr>
        <w:autoSpaceDE w:val="0"/>
        <w:autoSpaceDN w:val="0"/>
        <w:adjustRightInd w:val="0"/>
        <w:spacing w:before="0" w:line="360" w:lineRule="auto"/>
        <w:jc w:val="both"/>
        <w:rPr>
          <w:rFonts w:eastAsia="Calibri"/>
          <w:sz w:val="22"/>
          <w:szCs w:val="22"/>
          <w:lang w:eastAsia="en-US"/>
        </w:rPr>
      </w:pPr>
      <w:r w:rsidRPr="0088241B">
        <w:rPr>
          <w:rFonts w:eastAsia="Calibri"/>
          <w:sz w:val="22"/>
          <w:szCs w:val="22"/>
          <w:lang w:eastAsia="en-US"/>
        </w:rPr>
        <w:t>2) posiadania wiedzy i do</w:t>
      </w:r>
      <w:r w:rsidRPr="0088241B">
        <w:rPr>
          <w:rFonts w:ascii="TimesNewRoman" w:eastAsia="TimesNewRoman" w:cs="TimesNewRoman" w:hint="eastAsia"/>
          <w:sz w:val="22"/>
          <w:szCs w:val="22"/>
          <w:lang w:eastAsia="en-US"/>
        </w:rPr>
        <w:t>ś</w:t>
      </w:r>
      <w:r w:rsidRPr="0088241B">
        <w:rPr>
          <w:rFonts w:eastAsia="Calibri"/>
          <w:sz w:val="22"/>
          <w:szCs w:val="22"/>
          <w:lang w:eastAsia="en-US"/>
        </w:rPr>
        <w:t>wiadczenia;</w:t>
      </w:r>
    </w:p>
    <w:p w:rsidR="0076477C" w:rsidRPr="0088241B" w:rsidRDefault="0076477C" w:rsidP="0076477C">
      <w:pPr>
        <w:autoSpaceDE w:val="0"/>
        <w:autoSpaceDN w:val="0"/>
        <w:adjustRightInd w:val="0"/>
        <w:spacing w:before="0" w:line="360" w:lineRule="auto"/>
        <w:jc w:val="both"/>
        <w:rPr>
          <w:rFonts w:eastAsia="Calibri"/>
          <w:sz w:val="22"/>
          <w:szCs w:val="22"/>
          <w:lang w:eastAsia="en-US"/>
        </w:rPr>
      </w:pPr>
      <w:r w:rsidRPr="0088241B">
        <w:rPr>
          <w:rFonts w:eastAsia="Calibri"/>
          <w:sz w:val="22"/>
          <w:szCs w:val="22"/>
          <w:lang w:eastAsia="en-US"/>
        </w:rPr>
        <w:t>3) dysponowania odpowiednim potencja</w:t>
      </w:r>
      <w:r w:rsidRPr="0088241B">
        <w:rPr>
          <w:rFonts w:ascii="TimesNewRoman" w:eastAsia="TimesNewRoman" w:cs="TimesNewRoman" w:hint="eastAsia"/>
          <w:sz w:val="22"/>
          <w:szCs w:val="22"/>
          <w:lang w:eastAsia="en-US"/>
        </w:rPr>
        <w:t>ł</w:t>
      </w:r>
      <w:r w:rsidRPr="0088241B">
        <w:rPr>
          <w:rFonts w:eastAsia="Calibri"/>
          <w:sz w:val="22"/>
          <w:szCs w:val="22"/>
          <w:lang w:eastAsia="en-US"/>
        </w:rPr>
        <w:t>em technicznym oraz</w:t>
      </w:r>
      <w:r>
        <w:rPr>
          <w:rFonts w:eastAsia="Calibri"/>
          <w:sz w:val="22"/>
          <w:szCs w:val="22"/>
          <w:lang w:eastAsia="en-US"/>
        </w:rPr>
        <w:t xml:space="preserve"> </w:t>
      </w:r>
      <w:r w:rsidRPr="0088241B">
        <w:rPr>
          <w:rFonts w:eastAsia="Calibri"/>
          <w:sz w:val="22"/>
          <w:szCs w:val="22"/>
          <w:lang w:eastAsia="en-US"/>
        </w:rPr>
        <w:t>osobami zdolnymi do wykonania zamówienia;</w:t>
      </w:r>
    </w:p>
    <w:p w:rsidR="0076477C" w:rsidRPr="0088241B" w:rsidRDefault="0076477C" w:rsidP="0076477C">
      <w:pPr>
        <w:autoSpaceDE w:val="0"/>
        <w:autoSpaceDN w:val="0"/>
        <w:adjustRightInd w:val="0"/>
        <w:spacing w:before="0" w:line="360" w:lineRule="auto"/>
        <w:jc w:val="both"/>
        <w:rPr>
          <w:rFonts w:eastAsia="Calibri"/>
          <w:sz w:val="22"/>
          <w:szCs w:val="22"/>
          <w:lang w:eastAsia="en-US"/>
        </w:rPr>
      </w:pPr>
      <w:r w:rsidRPr="0088241B">
        <w:rPr>
          <w:rFonts w:eastAsia="Calibri"/>
          <w:sz w:val="22"/>
          <w:szCs w:val="22"/>
          <w:lang w:eastAsia="en-US"/>
        </w:rPr>
        <w:t>4) sytuacji ekonomicznej i finansowej.</w:t>
      </w:r>
    </w:p>
    <w:p w:rsidR="0076477C" w:rsidRDefault="0076477C" w:rsidP="0076477C">
      <w:pPr>
        <w:pStyle w:val="Default"/>
        <w:spacing w:line="360" w:lineRule="auto"/>
        <w:jc w:val="both"/>
        <w:rPr>
          <w:sz w:val="23"/>
          <w:szCs w:val="23"/>
        </w:rPr>
      </w:pPr>
    </w:p>
    <w:p w:rsidR="0076477C" w:rsidRDefault="0076477C" w:rsidP="0076477C">
      <w:pPr>
        <w:spacing w:line="360" w:lineRule="auto"/>
      </w:pPr>
    </w:p>
    <w:p w:rsidR="0076477C" w:rsidRPr="00670114" w:rsidRDefault="0076477C" w:rsidP="0076477C">
      <w:pPr>
        <w:pStyle w:val="Tekstpodstawowy"/>
        <w:jc w:val="right"/>
        <w:rPr>
          <w:i/>
          <w:iCs/>
          <w:sz w:val="20"/>
          <w:szCs w:val="24"/>
        </w:rPr>
      </w:pPr>
      <w:r w:rsidRPr="00670114">
        <w:rPr>
          <w:szCs w:val="24"/>
        </w:rPr>
        <w:t>......................................................................................</w:t>
      </w:r>
      <w:r w:rsidRPr="00670114">
        <w:rPr>
          <w:szCs w:val="24"/>
        </w:rPr>
        <w:br/>
      </w:r>
      <w:r w:rsidRPr="00670114">
        <w:rPr>
          <w:i/>
          <w:iCs/>
          <w:sz w:val="20"/>
          <w:szCs w:val="24"/>
        </w:rPr>
        <w:t>(podpis osoby/</w:t>
      </w:r>
      <w:proofErr w:type="spellStart"/>
      <w:r w:rsidRPr="00670114">
        <w:rPr>
          <w:i/>
          <w:iCs/>
          <w:sz w:val="20"/>
          <w:szCs w:val="24"/>
        </w:rPr>
        <w:t>ób</w:t>
      </w:r>
      <w:proofErr w:type="spellEnd"/>
      <w:r w:rsidRPr="00670114">
        <w:rPr>
          <w:i/>
          <w:iCs/>
          <w:sz w:val="20"/>
          <w:szCs w:val="24"/>
        </w:rPr>
        <w:t xml:space="preserve"> uprawnionej </w:t>
      </w:r>
    </w:p>
    <w:p w:rsidR="0076477C" w:rsidRDefault="0076477C" w:rsidP="0076477C">
      <w:pPr>
        <w:pStyle w:val="Tekstpodstawowy"/>
        <w:jc w:val="right"/>
        <w:rPr>
          <w:i/>
          <w:iCs/>
          <w:sz w:val="20"/>
          <w:szCs w:val="24"/>
        </w:rPr>
      </w:pPr>
      <w:r w:rsidRPr="00670114">
        <w:rPr>
          <w:i/>
          <w:iCs/>
          <w:sz w:val="20"/>
          <w:szCs w:val="24"/>
        </w:rPr>
        <w:t>do reprezentacji Wykonawcy)</w:t>
      </w:r>
    </w:p>
    <w:p w:rsidR="0076477C" w:rsidRDefault="0076477C" w:rsidP="0076477C">
      <w:pPr>
        <w:pStyle w:val="Tekstpodstawowy"/>
        <w:jc w:val="right"/>
        <w:rPr>
          <w:i/>
          <w:iCs/>
          <w:sz w:val="20"/>
          <w:szCs w:val="24"/>
        </w:rPr>
      </w:pPr>
    </w:p>
    <w:p w:rsidR="0076477C" w:rsidRDefault="0076477C" w:rsidP="0076477C">
      <w:pPr>
        <w:pStyle w:val="Tekstpodstawowy"/>
        <w:jc w:val="right"/>
        <w:rPr>
          <w:i/>
          <w:iCs/>
          <w:sz w:val="20"/>
          <w:szCs w:val="24"/>
        </w:rPr>
      </w:pPr>
    </w:p>
    <w:p w:rsidR="0076477C" w:rsidRPr="00670114" w:rsidRDefault="0076477C" w:rsidP="0076477C">
      <w:pPr>
        <w:pStyle w:val="Tekstpodstawowy"/>
        <w:jc w:val="right"/>
        <w:rPr>
          <w:i/>
          <w:iCs/>
          <w:sz w:val="20"/>
          <w:szCs w:val="24"/>
        </w:rPr>
      </w:pPr>
    </w:p>
    <w:p w:rsidR="00624627" w:rsidRDefault="00F856DD" w:rsidP="00624627">
      <w:pPr>
        <w:spacing w:line="360" w:lineRule="auto"/>
        <w:jc w:val="right"/>
        <w:rPr>
          <w:b/>
        </w:rPr>
      </w:pPr>
      <w:r>
        <w:rPr>
          <w:b/>
        </w:rPr>
        <w:br w:type="page"/>
      </w:r>
      <w:r w:rsidR="0070280C">
        <w:rPr>
          <w:b/>
        </w:rPr>
        <w:t>Załącznik  4</w:t>
      </w:r>
      <w:r w:rsidR="00624627">
        <w:rPr>
          <w:b/>
        </w:rPr>
        <w:t xml:space="preserve"> do SIWZ</w:t>
      </w:r>
    </w:p>
    <w:p w:rsidR="00624627" w:rsidRDefault="00624627" w:rsidP="00624627">
      <w:pPr>
        <w:spacing w:line="360" w:lineRule="auto"/>
        <w:rPr>
          <w:b/>
        </w:rPr>
      </w:pPr>
      <w:r w:rsidRPr="00881D42">
        <w:rPr>
          <w:b/>
        </w:rPr>
        <w:t>WYKAZ OSÓB, KTÓRE BĘDĄ UCZESTNICZYĆ W WYKONYWANIU ZAMÓWIENIA</w:t>
      </w:r>
    </w:p>
    <w:p w:rsidR="00624627" w:rsidRDefault="00624627" w:rsidP="00624627">
      <w:pPr>
        <w:spacing w:line="360" w:lineRule="auto"/>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702"/>
        <w:gridCol w:w="1358"/>
        <w:gridCol w:w="1344"/>
        <w:gridCol w:w="2719"/>
        <w:gridCol w:w="1347"/>
      </w:tblGrid>
      <w:tr w:rsidR="00FC19BC" w:rsidTr="006C3E58">
        <w:trPr>
          <w:trHeight w:val="1565"/>
        </w:trPr>
        <w:tc>
          <w:tcPr>
            <w:tcW w:w="817" w:type="dxa"/>
            <w:shd w:val="clear" w:color="auto" w:fill="D9D9D9"/>
          </w:tcPr>
          <w:p w:rsidR="00FC19BC" w:rsidRPr="00DC377F" w:rsidRDefault="00FC19BC" w:rsidP="00746F17">
            <w:pPr>
              <w:spacing w:before="0"/>
              <w:rPr>
                <w:b/>
                <w:sz w:val="16"/>
                <w:szCs w:val="16"/>
              </w:rPr>
            </w:pPr>
          </w:p>
        </w:tc>
        <w:tc>
          <w:tcPr>
            <w:tcW w:w="1702" w:type="dxa"/>
            <w:shd w:val="clear" w:color="auto" w:fill="D9D9D9"/>
            <w:vAlign w:val="center"/>
          </w:tcPr>
          <w:p w:rsidR="00FC19BC" w:rsidRPr="00DC377F" w:rsidRDefault="00FC19BC" w:rsidP="00746F17">
            <w:pPr>
              <w:spacing w:before="0"/>
              <w:rPr>
                <w:b/>
                <w:sz w:val="16"/>
                <w:szCs w:val="16"/>
              </w:rPr>
            </w:pPr>
          </w:p>
        </w:tc>
        <w:tc>
          <w:tcPr>
            <w:tcW w:w="1358" w:type="dxa"/>
            <w:shd w:val="clear" w:color="auto" w:fill="D9D9D9"/>
            <w:vAlign w:val="center"/>
          </w:tcPr>
          <w:p w:rsidR="00FC19BC" w:rsidRPr="00DC377F" w:rsidRDefault="00FC19BC" w:rsidP="00746F17">
            <w:pPr>
              <w:spacing w:before="120"/>
              <w:rPr>
                <w:b/>
                <w:sz w:val="16"/>
                <w:szCs w:val="16"/>
              </w:rPr>
            </w:pPr>
            <w:r w:rsidRPr="00DC377F">
              <w:rPr>
                <w:b/>
                <w:sz w:val="16"/>
                <w:szCs w:val="16"/>
              </w:rPr>
              <w:t>Imię i nazwisko</w:t>
            </w:r>
          </w:p>
        </w:tc>
        <w:tc>
          <w:tcPr>
            <w:tcW w:w="0" w:type="auto"/>
            <w:shd w:val="clear" w:color="auto" w:fill="D9D9D9"/>
            <w:vAlign w:val="center"/>
          </w:tcPr>
          <w:p w:rsidR="00FC19BC" w:rsidRPr="00DC377F" w:rsidRDefault="00FC19BC" w:rsidP="00746F17">
            <w:pPr>
              <w:spacing w:before="120"/>
              <w:rPr>
                <w:b/>
                <w:sz w:val="16"/>
                <w:szCs w:val="16"/>
              </w:rPr>
            </w:pPr>
            <w:r w:rsidRPr="00DC377F">
              <w:rPr>
                <w:b/>
                <w:sz w:val="16"/>
                <w:szCs w:val="16"/>
              </w:rPr>
              <w:t>Zakres wykonywanych czynności</w:t>
            </w:r>
          </w:p>
        </w:tc>
        <w:tc>
          <w:tcPr>
            <w:tcW w:w="0" w:type="auto"/>
            <w:shd w:val="clear" w:color="auto" w:fill="D9D9D9"/>
          </w:tcPr>
          <w:p w:rsidR="00FC19BC" w:rsidRPr="00DC377F" w:rsidRDefault="00FC19BC" w:rsidP="00746F17">
            <w:pPr>
              <w:spacing w:before="120"/>
              <w:rPr>
                <w:b/>
                <w:sz w:val="16"/>
                <w:szCs w:val="16"/>
              </w:rPr>
            </w:pPr>
            <w:r w:rsidRPr="00DC377F">
              <w:rPr>
                <w:b/>
                <w:sz w:val="16"/>
                <w:szCs w:val="16"/>
              </w:rPr>
              <w:t>Informacje dotyczące kwalifikacji zawodowych, doświadczenia i wykształcenia</w:t>
            </w:r>
            <w:r w:rsidRPr="00DC377F">
              <w:rPr>
                <w:sz w:val="16"/>
                <w:szCs w:val="16"/>
              </w:rPr>
              <w:t xml:space="preserve"> niez</w:t>
            </w:r>
            <w:r w:rsidRPr="00DC377F">
              <w:rPr>
                <w:rFonts w:eastAsia="TimesNewRoman"/>
                <w:sz w:val="16"/>
                <w:szCs w:val="16"/>
              </w:rPr>
              <w:t>bę</w:t>
            </w:r>
            <w:r w:rsidRPr="00DC377F">
              <w:rPr>
                <w:sz w:val="16"/>
                <w:szCs w:val="16"/>
              </w:rPr>
              <w:t>dne do wykonania zamówienia</w:t>
            </w:r>
          </w:p>
        </w:tc>
        <w:tc>
          <w:tcPr>
            <w:tcW w:w="0" w:type="auto"/>
            <w:shd w:val="clear" w:color="auto" w:fill="D9D9D9"/>
          </w:tcPr>
          <w:p w:rsidR="00FC19BC" w:rsidRPr="00DC377F" w:rsidRDefault="00FC19BC" w:rsidP="00746F17">
            <w:pPr>
              <w:spacing w:before="120"/>
              <w:rPr>
                <w:b/>
                <w:sz w:val="16"/>
                <w:szCs w:val="16"/>
              </w:rPr>
            </w:pPr>
            <w:r w:rsidRPr="00DC377F">
              <w:rPr>
                <w:b/>
                <w:sz w:val="16"/>
                <w:szCs w:val="16"/>
              </w:rPr>
              <w:t>Informacje o podstawie do dysponowania  osobami**</w:t>
            </w:r>
          </w:p>
        </w:tc>
      </w:tr>
      <w:tr w:rsidR="00FC19BC" w:rsidTr="006C3E58">
        <w:trPr>
          <w:trHeight w:val="530"/>
        </w:trPr>
        <w:tc>
          <w:tcPr>
            <w:tcW w:w="817" w:type="dxa"/>
          </w:tcPr>
          <w:p w:rsidR="00FC19BC" w:rsidRDefault="006C4F73" w:rsidP="00746F17">
            <w:pPr>
              <w:jc w:val="left"/>
              <w:rPr>
                <w:iCs/>
                <w:color w:val="000000"/>
                <w:spacing w:val="-5"/>
                <w:sz w:val="16"/>
                <w:szCs w:val="16"/>
              </w:rPr>
            </w:pPr>
            <w:r>
              <w:rPr>
                <w:iCs/>
                <w:color w:val="000000"/>
                <w:spacing w:val="-5"/>
                <w:sz w:val="16"/>
                <w:szCs w:val="16"/>
              </w:rPr>
              <w:t>Osoba A</w:t>
            </w:r>
          </w:p>
        </w:tc>
        <w:tc>
          <w:tcPr>
            <w:tcW w:w="1702" w:type="dxa"/>
            <w:shd w:val="clear" w:color="auto" w:fill="auto"/>
          </w:tcPr>
          <w:p w:rsidR="00FC19BC" w:rsidRPr="00A62549" w:rsidRDefault="00FC19BC" w:rsidP="00746F17">
            <w:pPr>
              <w:jc w:val="left"/>
              <w:rPr>
                <w:sz w:val="16"/>
                <w:szCs w:val="16"/>
              </w:rPr>
            </w:pPr>
            <w:r>
              <w:rPr>
                <w:iCs/>
                <w:color w:val="000000"/>
                <w:spacing w:val="-5"/>
                <w:sz w:val="16"/>
                <w:szCs w:val="16"/>
              </w:rPr>
              <w:t>o</w:t>
            </w:r>
            <w:r w:rsidRPr="00A62549">
              <w:rPr>
                <w:iCs/>
                <w:color w:val="000000"/>
                <w:spacing w:val="-5"/>
                <w:sz w:val="16"/>
                <w:szCs w:val="16"/>
              </w:rPr>
              <w:t>soba posiadająca tytuł doktora w dziedzinie nauk ekonomicznych</w:t>
            </w:r>
          </w:p>
        </w:tc>
        <w:tc>
          <w:tcPr>
            <w:tcW w:w="1358" w:type="dxa"/>
          </w:tcPr>
          <w:p w:rsidR="00FC19BC" w:rsidRDefault="00FC19BC" w:rsidP="00746F17">
            <w:pPr>
              <w:spacing w:before="120"/>
              <w:jc w:val="both"/>
            </w:pPr>
          </w:p>
        </w:tc>
        <w:tc>
          <w:tcPr>
            <w:tcW w:w="0" w:type="auto"/>
          </w:tcPr>
          <w:p w:rsidR="00FC19BC" w:rsidRDefault="00FC19BC" w:rsidP="00746F17">
            <w:pPr>
              <w:spacing w:before="120"/>
              <w:jc w:val="both"/>
            </w:pPr>
          </w:p>
        </w:tc>
        <w:tc>
          <w:tcPr>
            <w:tcW w:w="0" w:type="auto"/>
          </w:tcPr>
          <w:p w:rsidR="00FC19BC" w:rsidRDefault="00FC19BC" w:rsidP="00746F17">
            <w:pPr>
              <w:spacing w:before="120"/>
              <w:jc w:val="both"/>
              <w:rPr>
                <w:iCs/>
                <w:color w:val="000000"/>
                <w:spacing w:val="-5"/>
                <w:sz w:val="16"/>
                <w:szCs w:val="16"/>
              </w:rPr>
            </w:pPr>
            <w:r w:rsidRPr="004B22C2">
              <w:rPr>
                <w:sz w:val="16"/>
                <w:szCs w:val="16"/>
              </w:rPr>
              <w:t>Posiada</w:t>
            </w:r>
            <w:r>
              <w:rPr>
                <w:sz w:val="16"/>
                <w:szCs w:val="16"/>
              </w:rPr>
              <w:t xml:space="preserve"> </w:t>
            </w:r>
            <w:r w:rsidRPr="004B22C2">
              <w:rPr>
                <w:iCs/>
                <w:color w:val="000000"/>
                <w:spacing w:val="-5"/>
                <w:sz w:val="16"/>
                <w:szCs w:val="16"/>
              </w:rPr>
              <w:t>tytuł doktora w dziedzinie nauk ekonomicznych</w:t>
            </w:r>
          </w:p>
          <w:p w:rsidR="00FC19BC" w:rsidRPr="004B22C2" w:rsidRDefault="00FC19BC" w:rsidP="00746F17">
            <w:pPr>
              <w:spacing w:before="120"/>
              <w:jc w:val="both"/>
              <w:rPr>
                <w:sz w:val="16"/>
                <w:szCs w:val="16"/>
              </w:rPr>
            </w:pPr>
          </w:p>
        </w:tc>
        <w:tc>
          <w:tcPr>
            <w:tcW w:w="0" w:type="auto"/>
          </w:tcPr>
          <w:p w:rsidR="00FC19BC" w:rsidRDefault="00FC19BC" w:rsidP="00746F17">
            <w:pPr>
              <w:spacing w:before="120"/>
              <w:jc w:val="both"/>
            </w:pPr>
          </w:p>
        </w:tc>
      </w:tr>
      <w:tr w:rsidR="00FC19BC" w:rsidTr="006C3E58">
        <w:trPr>
          <w:trHeight w:val="553"/>
        </w:trPr>
        <w:tc>
          <w:tcPr>
            <w:tcW w:w="817" w:type="dxa"/>
            <w:tcBorders>
              <w:top w:val="single" w:sz="4" w:space="0" w:color="auto"/>
              <w:left w:val="single" w:sz="4" w:space="0" w:color="auto"/>
              <w:bottom w:val="single" w:sz="4" w:space="0" w:color="auto"/>
              <w:right w:val="single" w:sz="4" w:space="0" w:color="auto"/>
            </w:tcBorders>
          </w:tcPr>
          <w:p w:rsidR="00FC19BC" w:rsidRDefault="006C4F73" w:rsidP="00746F17">
            <w:pPr>
              <w:jc w:val="left"/>
              <w:rPr>
                <w:iCs/>
                <w:color w:val="000000"/>
                <w:spacing w:val="-5"/>
                <w:sz w:val="16"/>
                <w:szCs w:val="16"/>
              </w:rPr>
            </w:pPr>
            <w:r>
              <w:rPr>
                <w:iCs/>
                <w:color w:val="000000"/>
                <w:spacing w:val="-5"/>
                <w:sz w:val="16"/>
                <w:szCs w:val="16"/>
              </w:rPr>
              <w:t>Osoba B</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C19BC" w:rsidRPr="00A62549" w:rsidRDefault="00FC19BC" w:rsidP="00746F17">
            <w:pPr>
              <w:jc w:val="left"/>
              <w:rPr>
                <w:sz w:val="16"/>
                <w:szCs w:val="16"/>
              </w:rPr>
            </w:pPr>
            <w:r>
              <w:rPr>
                <w:iCs/>
                <w:color w:val="000000"/>
                <w:spacing w:val="-5"/>
                <w:sz w:val="16"/>
                <w:szCs w:val="16"/>
              </w:rPr>
              <w:t>o</w:t>
            </w:r>
            <w:r w:rsidRPr="00A62549">
              <w:rPr>
                <w:iCs/>
                <w:color w:val="000000"/>
                <w:spacing w:val="-5"/>
                <w:sz w:val="16"/>
                <w:szCs w:val="16"/>
              </w:rPr>
              <w:t>soba posiadająca tytuł doktora w dziedzinie nauk ekonomicznych</w:t>
            </w:r>
          </w:p>
        </w:tc>
        <w:tc>
          <w:tcPr>
            <w:tcW w:w="1358" w:type="dxa"/>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pPr>
          </w:p>
        </w:tc>
        <w:tc>
          <w:tcPr>
            <w:tcW w:w="0" w:type="auto"/>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pPr>
          </w:p>
        </w:tc>
        <w:tc>
          <w:tcPr>
            <w:tcW w:w="0" w:type="auto"/>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rPr>
                <w:iCs/>
                <w:color w:val="000000"/>
                <w:spacing w:val="-5"/>
                <w:sz w:val="16"/>
                <w:szCs w:val="16"/>
              </w:rPr>
            </w:pPr>
            <w:r w:rsidRPr="004B22C2">
              <w:rPr>
                <w:sz w:val="16"/>
                <w:szCs w:val="16"/>
              </w:rPr>
              <w:t>Posiada</w:t>
            </w:r>
            <w:r>
              <w:rPr>
                <w:sz w:val="16"/>
                <w:szCs w:val="16"/>
              </w:rPr>
              <w:t xml:space="preserve"> </w:t>
            </w:r>
            <w:r w:rsidRPr="004B22C2">
              <w:rPr>
                <w:iCs/>
                <w:color w:val="000000"/>
                <w:spacing w:val="-5"/>
                <w:sz w:val="16"/>
                <w:szCs w:val="16"/>
              </w:rPr>
              <w:t>tytuł doktora w dziedzinie nauk ekonomicznych</w:t>
            </w:r>
          </w:p>
          <w:p w:rsidR="00FC19BC" w:rsidRPr="004B22C2" w:rsidRDefault="00FC19BC" w:rsidP="00746F17">
            <w:pPr>
              <w:spacing w:before="120"/>
              <w:jc w:val="both"/>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pPr>
          </w:p>
        </w:tc>
      </w:tr>
      <w:tr w:rsidR="00FC19BC" w:rsidTr="006C3E58">
        <w:trPr>
          <w:trHeight w:val="1553"/>
        </w:trPr>
        <w:tc>
          <w:tcPr>
            <w:tcW w:w="817" w:type="dxa"/>
            <w:tcBorders>
              <w:top w:val="single" w:sz="4" w:space="0" w:color="auto"/>
              <w:left w:val="single" w:sz="4" w:space="0" w:color="auto"/>
              <w:bottom w:val="single" w:sz="4" w:space="0" w:color="auto"/>
              <w:right w:val="single" w:sz="4" w:space="0" w:color="auto"/>
            </w:tcBorders>
          </w:tcPr>
          <w:p w:rsidR="00FC19BC" w:rsidRDefault="006C4F73" w:rsidP="006C4F73">
            <w:pPr>
              <w:widowControl w:val="0"/>
              <w:shd w:val="clear" w:color="auto" w:fill="FFFFFF"/>
              <w:tabs>
                <w:tab w:val="left" w:pos="0"/>
              </w:tabs>
              <w:autoSpaceDE w:val="0"/>
              <w:autoSpaceDN w:val="0"/>
              <w:adjustRightInd w:val="0"/>
              <w:spacing w:before="0"/>
              <w:jc w:val="both"/>
              <w:rPr>
                <w:iCs/>
                <w:color w:val="000000"/>
                <w:spacing w:val="-5"/>
                <w:sz w:val="16"/>
                <w:szCs w:val="16"/>
              </w:rPr>
            </w:pPr>
            <w:r>
              <w:rPr>
                <w:iCs/>
                <w:color w:val="000000"/>
                <w:spacing w:val="-5"/>
                <w:sz w:val="16"/>
                <w:szCs w:val="16"/>
              </w:rPr>
              <w:t>Osoba C</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C19BC" w:rsidRPr="00634870" w:rsidRDefault="00FC19BC" w:rsidP="00746F17">
            <w:pPr>
              <w:widowControl w:val="0"/>
              <w:shd w:val="clear" w:color="auto" w:fill="FFFFFF"/>
              <w:tabs>
                <w:tab w:val="left" w:pos="0"/>
              </w:tabs>
              <w:autoSpaceDE w:val="0"/>
              <w:autoSpaceDN w:val="0"/>
              <w:adjustRightInd w:val="0"/>
              <w:spacing w:before="0"/>
              <w:jc w:val="both"/>
              <w:rPr>
                <w:iCs/>
                <w:color w:val="000000"/>
                <w:spacing w:val="-5"/>
              </w:rPr>
            </w:pPr>
            <w:r>
              <w:rPr>
                <w:iCs/>
                <w:color w:val="000000"/>
                <w:spacing w:val="-5"/>
                <w:sz w:val="16"/>
                <w:szCs w:val="16"/>
              </w:rPr>
              <w:t>osoba</w:t>
            </w:r>
            <w:r w:rsidRPr="004010EE">
              <w:rPr>
                <w:iCs/>
                <w:color w:val="000000"/>
                <w:spacing w:val="-5"/>
                <w:sz w:val="16"/>
                <w:szCs w:val="16"/>
              </w:rPr>
              <w:t xml:space="preserve">, </w:t>
            </w:r>
            <w:r>
              <w:rPr>
                <w:iCs/>
                <w:color w:val="000000"/>
                <w:spacing w:val="-5"/>
                <w:sz w:val="16"/>
                <w:szCs w:val="16"/>
              </w:rPr>
              <w:t>która p</w:t>
            </w:r>
            <w:r w:rsidRPr="004010EE">
              <w:rPr>
                <w:iCs/>
                <w:color w:val="000000"/>
                <w:spacing w:val="-5"/>
                <w:sz w:val="16"/>
                <w:szCs w:val="16"/>
              </w:rPr>
              <w:t>osiada co najmniej 3-letnie doświadczenie w doradzaniu podmiotom krajowym i zagranicznym w zakresie strategii rozwoju (typu: ocena klimatu inwestycyjnego, analizy zewnętrznego środowiska podmiotu</w:t>
            </w:r>
            <w:r>
              <w:rPr>
                <w:iCs/>
                <w:color w:val="000000"/>
                <w:spacing w:val="-5"/>
                <w:sz w:val="16"/>
                <w:szCs w:val="16"/>
              </w:rPr>
              <w:t xml:space="preserve">) i </w:t>
            </w:r>
            <w:r w:rsidRPr="004010EE">
              <w:rPr>
                <w:iCs/>
                <w:color w:val="000000"/>
                <w:spacing w:val="-5"/>
                <w:sz w:val="16"/>
                <w:szCs w:val="16"/>
              </w:rPr>
              <w:t xml:space="preserve"> która</w:t>
            </w:r>
            <w:r>
              <w:rPr>
                <w:iCs/>
                <w:color w:val="000000"/>
                <w:spacing w:val="-5"/>
                <w:sz w:val="16"/>
                <w:szCs w:val="16"/>
              </w:rPr>
              <w:t xml:space="preserve"> o</w:t>
            </w:r>
            <w:r w:rsidRPr="004010EE">
              <w:rPr>
                <w:iCs/>
                <w:color w:val="000000"/>
                <w:spacing w:val="-5"/>
                <w:sz w:val="16"/>
                <w:szCs w:val="16"/>
              </w:rPr>
              <w:t>pracowała w okresie ostatnich 3 lat co najmniej 2 dokumenty w zakresie:</w:t>
            </w:r>
            <w:r>
              <w:rPr>
                <w:iCs/>
                <w:color w:val="000000"/>
                <w:spacing w:val="-5"/>
                <w:sz w:val="16"/>
                <w:szCs w:val="16"/>
              </w:rPr>
              <w:t xml:space="preserve"> </w:t>
            </w:r>
            <w:r w:rsidRPr="004010EE">
              <w:rPr>
                <w:iCs/>
                <w:color w:val="000000"/>
                <w:spacing w:val="-5"/>
                <w:sz w:val="16"/>
                <w:szCs w:val="16"/>
              </w:rPr>
              <w:t xml:space="preserve">strategii rozwoju gospodarczego podmiotu i/lub </w:t>
            </w:r>
            <w:r>
              <w:rPr>
                <w:iCs/>
                <w:color w:val="000000"/>
                <w:spacing w:val="-5"/>
                <w:sz w:val="16"/>
                <w:szCs w:val="16"/>
              </w:rPr>
              <w:t xml:space="preserve"> </w:t>
            </w:r>
            <w:r w:rsidRPr="004010EE">
              <w:rPr>
                <w:iCs/>
                <w:color w:val="000000"/>
                <w:spacing w:val="-5"/>
                <w:sz w:val="16"/>
                <w:szCs w:val="16"/>
              </w:rPr>
              <w:t>strategii branżowej i/lub pr</w:t>
            </w:r>
            <w:r>
              <w:rPr>
                <w:iCs/>
                <w:color w:val="000000"/>
                <w:spacing w:val="-5"/>
                <w:sz w:val="16"/>
                <w:szCs w:val="16"/>
              </w:rPr>
              <w:t xml:space="preserve">omocji możliwości gospodarczych </w:t>
            </w:r>
            <w:r w:rsidRPr="004010EE">
              <w:rPr>
                <w:iCs/>
                <w:color w:val="000000"/>
                <w:spacing w:val="-5"/>
                <w:sz w:val="16"/>
                <w:szCs w:val="16"/>
              </w:rPr>
              <w:t>(np. inwestycyjnych) podmiotu na rynku krajowym i zagranicznym</w:t>
            </w:r>
          </w:p>
          <w:p w:rsidR="00FC19BC" w:rsidRDefault="00FC19BC" w:rsidP="00746F17">
            <w:pPr>
              <w:widowControl w:val="0"/>
              <w:shd w:val="clear" w:color="auto" w:fill="FFFFFF"/>
              <w:tabs>
                <w:tab w:val="left" w:pos="0"/>
                <w:tab w:val="left" w:pos="1843"/>
              </w:tabs>
              <w:autoSpaceDE w:val="0"/>
              <w:autoSpaceDN w:val="0"/>
              <w:adjustRightInd w:val="0"/>
              <w:spacing w:before="0"/>
              <w:ind w:left="360"/>
              <w:jc w:val="both"/>
              <w:rPr>
                <w:sz w:val="18"/>
                <w:szCs w:val="18"/>
              </w:rPr>
            </w:pPr>
          </w:p>
          <w:p w:rsidR="00FC19BC" w:rsidRDefault="00FC19BC" w:rsidP="00746F17">
            <w:pPr>
              <w:widowControl w:val="0"/>
              <w:shd w:val="clear" w:color="auto" w:fill="FFFFFF"/>
              <w:tabs>
                <w:tab w:val="left" w:pos="0"/>
                <w:tab w:val="left" w:pos="1843"/>
              </w:tabs>
              <w:autoSpaceDE w:val="0"/>
              <w:autoSpaceDN w:val="0"/>
              <w:adjustRightInd w:val="0"/>
              <w:spacing w:before="0"/>
              <w:ind w:left="360"/>
              <w:jc w:val="both"/>
              <w:rPr>
                <w:sz w:val="18"/>
                <w:szCs w:val="18"/>
              </w:rPr>
            </w:pPr>
          </w:p>
          <w:p w:rsidR="00FC19BC" w:rsidRPr="000F3B4A" w:rsidRDefault="00FC19BC" w:rsidP="00746F17">
            <w:pPr>
              <w:widowControl w:val="0"/>
              <w:shd w:val="clear" w:color="auto" w:fill="FFFFFF"/>
              <w:tabs>
                <w:tab w:val="left" w:pos="0"/>
                <w:tab w:val="left" w:pos="1843"/>
              </w:tabs>
              <w:autoSpaceDE w:val="0"/>
              <w:autoSpaceDN w:val="0"/>
              <w:adjustRightInd w:val="0"/>
              <w:spacing w:before="0"/>
              <w:ind w:left="360"/>
              <w:jc w:val="both"/>
              <w:rPr>
                <w:sz w:val="18"/>
                <w:szCs w:val="18"/>
              </w:rPr>
            </w:pPr>
          </w:p>
        </w:tc>
        <w:tc>
          <w:tcPr>
            <w:tcW w:w="1358" w:type="dxa"/>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pPr>
          </w:p>
        </w:tc>
        <w:tc>
          <w:tcPr>
            <w:tcW w:w="0" w:type="auto"/>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pPr>
          </w:p>
        </w:tc>
        <w:tc>
          <w:tcPr>
            <w:tcW w:w="0" w:type="auto"/>
            <w:tcBorders>
              <w:top w:val="single" w:sz="4" w:space="0" w:color="auto"/>
              <w:left w:val="single" w:sz="4" w:space="0" w:color="auto"/>
              <w:bottom w:val="single" w:sz="4" w:space="0" w:color="auto"/>
              <w:right w:val="single" w:sz="4" w:space="0" w:color="auto"/>
            </w:tcBorders>
          </w:tcPr>
          <w:p w:rsidR="00FC19BC" w:rsidRPr="004B22C2" w:rsidRDefault="00FC19BC" w:rsidP="00746F17">
            <w:pPr>
              <w:widowControl w:val="0"/>
              <w:shd w:val="clear" w:color="auto" w:fill="FFFFFF"/>
              <w:tabs>
                <w:tab w:val="left" w:pos="0"/>
              </w:tabs>
              <w:autoSpaceDE w:val="0"/>
              <w:autoSpaceDN w:val="0"/>
              <w:adjustRightInd w:val="0"/>
              <w:spacing w:before="0"/>
              <w:jc w:val="both"/>
              <w:rPr>
                <w:iCs/>
                <w:color w:val="000000"/>
                <w:spacing w:val="-5"/>
                <w:sz w:val="16"/>
                <w:szCs w:val="16"/>
              </w:rPr>
            </w:pPr>
            <w:r w:rsidRPr="004B22C2">
              <w:rPr>
                <w:iCs/>
                <w:color w:val="000000"/>
                <w:spacing w:val="-5"/>
                <w:sz w:val="16"/>
                <w:szCs w:val="16"/>
              </w:rPr>
              <w:t xml:space="preserve">Posiada co najmniej 3-letnie doświadczenie w doradzaniu podmiotom krajowym i zagranicznym w zakresie strategii rozwoju (typu: ocena klimatu inwestycyjnego, analizy zewnętrznego środowiska podmiotu) </w:t>
            </w:r>
            <w:r>
              <w:rPr>
                <w:iCs/>
                <w:color w:val="000000"/>
                <w:spacing w:val="-5"/>
                <w:sz w:val="16"/>
                <w:szCs w:val="16"/>
              </w:rPr>
              <w:t>i o</w:t>
            </w:r>
            <w:r w:rsidRPr="004010EE">
              <w:rPr>
                <w:iCs/>
                <w:color w:val="000000"/>
                <w:spacing w:val="-5"/>
                <w:sz w:val="16"/>
                <w:szCs w:val="16"/>
              </w:rPr>
              <w:t>pracowała w okresie ostatnich 3 lat co najmniej 2 dokumenty w zakresie:</w:t>
            </w:r>
            <w:r>
              <w:rPr>
                <w:iCs/>
                <w:color w:val="000000"/>
                <w:spacing w:val="-5"/>
                <w:sz w:val="16"/>
                <w:szCs w:val="16"/>
              </w:rPr>
              <w:t xml:space="preserve"> </w:t>
            </w:r>
            <w:r w:rsidRPr="004010EE">
              <w:rPr>
                <w:iCs/>
                <w:color w:val="000000"/>
                <w:spacing w:val="-5"/>
                <w:sz w:val="16"/>
                <w:szCs w:val="16"/>
              </w:rPr>
              <w:t xml:space="preserve">strategii rozwoju gospodarczego podmiotu i/lub </w:t>
            </w:r>
            <w:r>
              <w:rPr>
                <w:iCs/>
                <w:color w:val="000000"/>
                <w:spacing w:val="-5"/>
                <w:sz w:val="16"/>
                <w:szCs w:val="16"/>
              </w:rPr>
              <w:t xml:space="preserve"> </w:t>
            </w:r>
            <w:r w:rsidRPr="004010EE">
              <w:rPr>
                <w:iCs/>
                <w:color w:val="000000"/>
                <w:spacing w:val="-5"/>
                <w:sz w:val="16"/>
                <w:szCs w:val="16"/>
              </w:rPr>
              <w:t>strategii branżowej i/lub pr</w:t>
            </w:r>
            <w:r>
              <w:rPr>
                <w:iCs/>
                <w:color w:val="000000"/>
                <w:spacing w:val="-5"/>
                <w:sz w:val="16"/>
                <w:szCs w:val="16"/>
              </w:rPr>
              <w:t xml:space="preserve">omocji możliwości gospodarczych </w:t>
            </w:r>
            <w:r w:rsidRPr="004010EE">
              <w:rPr>
                <w:iCs/>
                <w:color w:val="000000"/>
                <w:spacing w:val="-5"/>
                <w:sz w:val="16"/>
                <w:szCs w:val="16"/>
              </w:rPr>
              <w:t>(np. inwestycyjnych) podmiotu na rynku krajowym i zagranicznym</w:t>
            </w:r>
          </w:p>
          <w:p w:rsidR="00FC19BC" w:rsidRPr="004B22C2" w:rsidRDefault="00FC19BC" w:rsidP="00746F17">
            <w:pPr>
              <w:spacing w:before="120"/>
              <w:jc w:val="both"/>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pPr>
          </w:p>
        </w:tc>
      </w:tr>
      <w:tr w:rsidR="00FC19BC" w:rsidTr="006C3E58">
        <w:trPr>
          <w:trHeight w:val="1101"/>
        </w:trPr>
        <w:tc>
          <w:tcPr>
            <w:tcW w:w="817" w:type="dxa"/>
            <w:tcBorders>
              <w:top w:val="single" w:sz="4" w:space="0" w:color="auto"/>
              <w:left w:val="single" w:sz="4" w:space="0" w:color="auto"/>
              <w:bottom w:val="single" w:sz="4" w:space="0" w:color="auto"/>
              <w:right w:val="single" w:sz="4" w:space="0" w:color="auto"/>
            </w:tcBorders>
          </w:tcPr>
          <w:p w:rsidR="00FC19BC" w:rsidRDefault="006C4F73" w:rsidP="006C4F73">
            <w:pPr>
              <w:widowControl w:val="0"/>
              <w:shd w:val="clear" w:color="auto" w:fill="FFFFFF"/>
              <w:tabs>
                <w:tab w:val="left" w:pos="0"/>
              </w:tabs>
              <w:autoSpaceDE w:val="0"/>
              <w:autoSpaceDN w:val="0"/>
              <w:adjustRightInd w:val="0"/>
              <w:spacing w:before="0"/>
              <w:jc w:val="both"/>
              <w:rPr>
                <w:iCs/>
                <w:color w:val="000000"/>
                <w:spacing w:val="-5"/>
                <w:sz w:val="16"/>
                <w:szCs w:val="16"/>
              </w:rPr>
            </w:pPr>
            <w:r>
              <w:rPr>
                <w:iCs/>
                <w:color w:val="000000"/>
                <w:spacing w:val="-5"/>
                <w:sz w:val="16"/>
                <w:szCs w:val="16"/>
              </w:rPr>
              <w:t>Osoba D</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C19BC" w:rsidRPr="00634870" w:rsidRDefault="00FC19BC" w:rsidP="00746F17">
            <w:pPr>
              <w:widowControl w:val="0"/>
              <w:shd w:val="clear" w:color="auto" w:fill="FFFFFF"/>
              <w:tabs>
                <w:tab w:val="left" w:pos="0"/>
              </w:tabs>
              <w:autoSpaceDE w:val="0"/>
              <w:autoSpaceDN w:val="0"/>
              <w:adjustRightInd w:val="0"/>
              <w:spacing w:before="0"/>
              <w:jc w:val="both"/>
              <w:rPr>
                <w:iCs/>
                <w:color w:val="000000"/>
                <w:spacing w:val="-5"/>
              </w:rPr>
            </w:pPr>
            <w:r>
              <w:rPr>
                <w:iCs/>
                <w:color w:val="000000"/>
                <w:spacing w:val="-5"/>
                <w:sz w:val="16"/>
                <w:szCs w:val="16"/>
              </w:rPr>
              <w:t>osoba</w:t>
            </w:r>
            <w:r w:rsidRPr="004010EE">
              <w:rPr>
                <w:iCs/>
                <w:color w:val="000000"/>
                <w:spacing w:val="-5"/>
                <w:sz w:val="16"/>
                <w:szCs w:val="16"/>
              </w:rPr>
              <w:t xml:space="preserve">, </w:t>
            </w:r>
            <w:r>
              <w:rPr>
                <w:iCs/>
                <w:color w:val="000000"/>
                <w:spacing w:val="-5"/>
                <w:sz w:val="16"/>
                <w:szCs w:val="16"/>
              </w:rPr>
              <w:t>która p</w:t>
            </w:r>
            <w:r w:rsidRPr="004010EE">
              <w:rPr>
                <w:iCs/>
                <w:color w:val="000000"/>
                <w:spacing w:val="-5"/>
                <w:sz w:val="16"/>
                <w:szCs w:val="16"/>
              </w:rPr>
              <w:t>osiada co najmniej 3-letnie doświadczenie w doradzaniu podmiotom krajowym i zagranicznym w zakresie strategii rozwoju (typu: ocena klimatu inwestycyjnego, analizy zewnętrznego środowiska podmiotu</w:t>
            </w:r>
            <w:r>
              <w:rPr>
                <w:iCs/>
                <w:color w:val="000000"/>
                <w:spacing w:val="-5"/>
                <w:sz w:val="16"/>
                <w:szCs w:val="16"/>
              </w:rPr>
              <w:t xml:space="preserve">) i </w:t>
            </w:r>
            <w:r w:rsidRPr="004010EE">
              <w:rPr>
                <w:iCs/>
                <w:color w:val="000000"/>
                <w:spacing w:val="-5"/>
                <w:sz w:val="16"/>
                <w:szCs w:val="16"/>
              </w:rPr>
              <w:t xml:space="preserve"> która</w:t>
            </w:r>
            <w:r>
              <w:rPr>
                <w:iCs/>
                <w:color w:val="000000"/>
                <w:spacing w:val="-5"/>
                <w:sz w:val="16"/>
                <w:szCs w:val="16"/>
              </w:rPr>
              <w:t xml:space="preserve"> o</w:t>
            </w:r>
            <w:r w:rsidRPr="004010EE">
              <w:rPr>
                <w:iCs/>
                <w:color w:val="000000"/>
                <w:spacing w:val="-5"/>
                <w:sz w:val="16"/>
                <w:szCs w:val="16"/>
              </w:rPr>
              <w:t>pracowała w okresie ostatnich 3 lat co najmniej 2 dokumenty w zakresie:</w:t>
            </w:r>
            <w:r>
              <w:rPr>
                <w:iCs/>
                <w:color w:val="000000"/>
                <w:spacing w:val="-5"/>
                <w:sz w:val="16"/>
                <w:szCs w:val="16"/>
              </w:rPr>
              <w:t xml:space="preserve"> </w:t>
            </w:r>
            <w:r w:rsidRPr="004010EE">
              <w:rPr>
                <w:iCs/>
                <w:color w:val="000000"/>
                <w:spacing w:val="-5"/>
                <w:sz w:val="16"/>
                <w:szCs w:val="16"/>
              </w:rPr>
              <w:t xml:space="preserve">strategii rozwoju gospodarczego podmiotu i/lub </w:t>
            </w:r>
            <w:r>
              <w:rPr>
                <w:iCs/>
                <w:color w:val="000000"/>
                <w:spacing w:val="-5"/>
                <w:sz w:val="16"/>
                <w:szCs w:val="16"/>
              </w:rPr>
              <w:t xml:space="preserve"> </w:t>
            </w:r>
            <w:r w:rsidRPr="004010EE">
              <w:rPr>
                <w:iCs/>
                <w:color w:val="000000"/>
                <w:spacing w:val="-5"/>
                <w:sz w:val="16"/>
                <w:szCs w:val="16"/>
              </w:rPr>
              <w:t>strategii branżowej i/lub pr</w:t>
            </w:r>
            <w:r>
              <w:rPr>
                <w:iCs/>
                <w:color w:val="000000"/>
                <w:spacing w:val="-5"/>
                <w:sz w:val="16"/>
                <w:szCs w:val="16"/>
              </w:rPr>
              <w:t xml:space="preserve">omocji możliwości gospodarczych </w:t>
            </w:r>
            <w:r w:rsidRPr="004010EE">
              <w:rPr>
                <w:iCs/>
                <w:color w:val="000000"/>
                <w:spacing w:val="-5"/>
                <w:sz w:val="16"/>
                <w:szCs w:val="16"/>
              </w:rPr>
              <w:t>(np. inwestycyjnych) podmiotu na rynku krajowym i zagranicznym</w:t>
            </w:r>
          </w:p>
          <w:p w:rsidR="00FC19BC" w:rsidRDefault="00FC19BC" w:rsidP="00746F17">
            <w:pPr>
              <w:widowControl w:val="0"/>
              <w:shd w:val="clear" w:color="auto" w:fill="FFFFFF"/>
              <w:tabs>
                <w:tab w:val="left" w:pos="0"/>
                <w:tab w:val="left" w:pos="1843"/>
              </w:tabs>
              <w:autoSpaceDE w:val="0"/>
              <w:autoSpaceDN w:val="0"/>
              <w:adjustRightInd w:val="0"/>
              <w:spacing w:before="0"/>
              <w:ind w:left="360"/>
              <w:jc w:val="both"/>
              <w:rPr>
                <w:sz w:val="18"/>
                <w:szCs w:val="18"/>
              </w:rPr>
            </w:pPr>
          </w:p>
          <w:p w:rsidR="00FC19BC" w:rsidRDefault="00FC19BC" w:rsidP="00746F17">
            <w:pPr>
              <w:widowControl w:val="0"/>
              <w:shd w:val="clear" w:color="auto" w:fill="FFFFFF"/>
              <w:tabs>
                <w:tab w:val="left" w:pos="0"/>
                <w:tab w:val="left" w:pos="1843"/>
              </w:tabs>
              <w:autoSpaceDE w:val="0"/>
              <w:autoSpaceDN w:val="0"/>
              <w:adjustRightInd w:val="0"/>
              <w:spacing w:before="0"/>
              <w:ind w:left="360"/>
              <w:jc w:val="both"/>
              <w:rPr>
                <w:sz w:val="18"/>
                <w:szCs w:val="18"/>
              </w:rPr>
            </w:pPr>
          </w:p>
          <w:p w:rsidR="00FC19BC" w:rsidRPr="000F3B4A" w:rsidRDefault="00FC19BC" w:rsidP="00746F17">
            <w:pPr>
              <w:widowControl w:val="0"/>
              <w:shd w:val="clear" w:color="auto" w:fill="FFFFFF"/>
              <w:tabs>
                <w:tab w:val="left" w:pos="0"/>
                <w:tab w:val="left" w:pos="1843"/>
              </w:tabs>
              <w:autoSpaceDE w:val="0"/>
              <w:autoSpaceDN w:val="0"/>
              <w:adjustRightInd w:val="0"/>
              <w:spacing w:before="0"/>
              <w:ind w:left="360"/>
              <w:jc w:val="both"/>
              <w:rPr>
                <w:sz w:val="18"/>
                <w:szCs w:val="18"/>
              </w:rPr>
            </w:pPr>
          </w:p>
        </w:tc>
        <w:tc>
          <w:tcPr>
            <w:tcW w:w="1358" w:type="dxa"/>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pPr>
          </w:p>
        </w:tc>
        <w:tc>
          <w:tcPr>
            <w:tcW w:w="0" w:type="auto"/>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pPr>
          </w:p>
        </w:tc>
        <w:tc>
          <w:tcPr>
            <w:tcW w:w="0" w:type="auto"/>
            <w:tcBorders>
              <w:top w:val="single" w:sz="4" w:space="0" w:color="auto"/>
              <w:left w:val="single" w:sz="4" w:space="0" w:color="auto"/>
              <w:bottom w:val="single" w:sz="4" w:space="0" w:color="auto"/>
              <w:right w:val="single" w:sz="4" w:space="0" w:color="auto"/>
            </w:tcBorders>
          </w:tcPr>
          <w:p w:rsidR="00FC19BC" w:rsidRPr="004B22C2" w:rsidRDefault="00FC19BC" w:rsidP="00746F17">
            <w:pPr>
              <w:widowControl w:val="0"/>
              <w:shd w:val="clear" w:color="auto" w:fill="FFFFFF"/>
              <w:tabs>
                <w:tab w:val="left" w:pos="0"/>
              </w:tabs>
              <w:autoSpaceDE w:val="0"/>
              <w:autoSpaceDN w:val="0"/>
              <w:adjustRightInd w:val="0"/>
              <w:spacing w:before="0"/>
              <w:jc w:val="both"/>
              <w:rPr>
                <w:iCs/>
                <w:color w:val="000000"/>
                <w:spacing w:val="-5"/>
                <w:sz w:val="16"/>
                <w:szCs w:val="16"/>
              </w:rPr>
            </w:pPr>
            <w:r w:rsidRPr="004B22C2">
              <w:rPr>
                <w:iCs/>
                <w:color w:val="000000"/>
                <w:spacing w:val="-5"/>
                <w:sz w:val="16"/>
                <w:szCs w:val="16"/>
              </w:rPr>
              <w:t xml:space="preserve">Posiada co najmniej 3-letnie doświadczenie w doradzaniu podmiotom krajowym i zagranicznym w zakresie strategii rozwoju (typu: ocena klimatu inwestycyjnego, analizy zewnętrznego środowiska podmiotu) </w:t>
            </w:r>
            <w:r>
              <w:rPr>
                <w:iCs/>
                <w:color w:val="000000"/>
                <w:spacing w:val="-5"/>
                <w:sz w:val="16"/>
                <w:szCs w:val="16"/>
              </w:rPr>
              <w:t>i o</w:t>
            </w:r>
            <w:r w:rsidRPr="004010EE">
              <w:rPr>
                <w:iCs/>
                <w:color w:val="000000"/>
                <w:spacing w:val="-5"/>
                <w:sz w:val="16"/>
                <w:szCs w:val="16"/>
              </w:rPr>
              <w:t>pracowała w okresie ostatnich 3 lat co najmniej 2 dokumenty w zakresie:</w:t>
            </w:r>
            <w:r>
              <w:rPr>
                <w:iCs/>
                <w:color w:val="000000"/>
                <w:spacing w:val="-5"/>
                <w:sz w:val="16"/>
                <w:szCs w:val="16"/>
              </w:rPr>
              <w:t xml:space="preserve"> </w:t>
            </w:r>
            <w:r w:rsidRPr="004010EE">
              <w:rPr>
                <w:iCs/>
                <w:color w:val="000000"/>
                <w:spacing w:val="-5"/>
                <w:sz w:val="16"/>
                <w:szCs w:val="16"/>
              </w:rPr>
              <w:t xml:space="preserve">strategii rozwoju gospodarczego podmiotu i/lub </w:t>
            </w:r>
            <w:r>
              <w:rPr>
                <w:iCs/>
                <w:color w:val="000000"/>
                <w:spacing w:val="-5"/>
                <w:sz w:val="16"/>
                <w:szCs w:val="16"/>
              </w:rPr>
              <w:t xml:space="preserve"> </w:t>
            </w:r>
            <w:r w:rsidRPr="004010EE">
              <w:rPr>
                <w:iCs/>
                <w:color w:val="000000"/>
                <w:spacing w:val="-5"/>
                <w:sz w:val="16"/>
                <w:szCs w:val="16"/>
              </w:rPr>
              <w:t>strategii branżowej i/lub pr</w:t>
            </w:r>
            <w:r>
              <w:rPr>
                <w:iCs/>
                <w:color w:val="000000"/>
                <w:spacing w:val="-5"/>
                <w:sz w:val="16"/>
                <w:szCs w:val="16"/>
              </w:rPr>
              <w:t xml:space="preserve">omocji możliwości gospodarczych </w:t>
            </w:r>
            <w:r w:rsidRPr="004010EE">
              <w:rPr>
                <w:iCs/>
                <w:color w:val="000000"/>
                <w:spacing w:val="-5"/>
                <w:sz w:val="16"/>
                <w:szCs w:val="16"/>
              </w:rPr>
              <w:t>(np. inwestycyjnych) podmiotu na rynku krajowym i zagranicznym</w:t>
            </w:r>
          </w:p>
          <w:p w:rsidR="00FC19BC" w:rsidRPr="004B22C2" w:rsidRDefault="00FC19BC" w:rsidP="00746F17">
            <w:pPr>
              <w:spacing w:before="120"/>
              <w:jc w:val="both"/>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pPr>
          </w:p>
        </w:tc>
      </w:tr>
      <w:tr w:rsidR="00FC19BC" w:rsidTr="006C3E58">
        <w:trPr>
          <w:trHeight w:val="1101"/>
        </w:trPr>
        <w:tc>
          <w:tcPr>
            <w:tcW w:w="817" w:type="dxa"/>
            <w:tcBorders>
              <w:top w:val="single" w:sz="4" w:space="0" w:color="auto"/>
              <w:left w:val="single" w:sz="4" w:space="0" w:color="auto"/>
              <w:bottom w:val="single" w:sz="4" w:space="0" w:color="auto"/>
              <w:right w:val="single" w:sz="4" w:space="0" w:color="auto"/>
            </w:tcBorders>
          </w:tcPr>
          <w:p w:rsidR="00FC19BC" w:rsidRPr="004010EE" w:rsidRDefault="006C4F73" w:rsidP="00746F17">
            <w:pPr>
              <w:widowControl w:val="0"/>
              <w:shd w:val="clear" w:color="auto" w:fill="FFFFFF"/>
              <w:tabs>
                <w:tab w:val="left" w:pos="0"/>
              </w:tabs>
              <w:autoSpaceDE w:val="0"/>
              <w:autoSpaceDN w:val="0"/>
              <w:adjustRightInd w:val="0"/>
              <w:spacing w:before="0"/>
              <w:jc w:val="both"/>
              <w:rPr>
                <w:iCs/>
                <w:color w:val="000000"/>
                <w:spacing w:val="-5"/>
                <w:sz w:val="16"/>
                <w:szCs w:val="16"/>
              </w:rPr>
            </w:pPr>
            <w:r>
              <w:rPr>
                <w:iCs/>
                <w:color w:val="000000"/>
                <w:spacing w:val="-5"/>
                <w:sz w:val="16"/>
                <w:szCs w:val="16"/>
              </w:rPr>
              <w:t>Osoba E</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C19BC" w:rsidRPr="004010EE" w:rsidRDefault="00FC19BC" w:rsidP="00746F17">
            <w:pPr>
              <w:widowControl w:val="0"/>
              <w:shd w:val="clear" w:color="auto" w:fill="FFFFFF"/>
              <w:tabs>
                <w:tab w:val="left" w:pos="0"/>
              </w:tabs>
              <w:autoSpaceDE w:val="0"/>
              <w:autoSpaceDN w:val="0"/>
              <w:adjustRightInd w:val="0"/>
              <w:spacing w:before="0"/>
              <w:jc w:val="both"/>
              <w:rPr>
                <w:iCs/>
                <w:color w:val="000000"/>
                <w:spacing w:val="-5"/>
                <w:sz w:val="16"/>
                <w:szCs w:val="16"/>
              </w:rPr>
            </w:pPr>
            <w:r w:rsidRPr="004010EE">
              <w:rPr>
                <w:iCs/>
                <w:color w:val="000000"/>
                <w:spacing w:val="-5"/>
                <w:sz w:val="16"/>
                <w:szCs w:val="16"/>
              </w:rPr>
              <w:t>osob</w:t>
            </w:r>
            <w:r>
              <w:rPr>
                <w:iCs/>
                <w:color w:val="000000"/>
                <w:spacing w:val="-5"/>
                <w:sz w:val="16"/>
                <w:szCs w:val="16"/>
              </w:rPr>
              <w:t xml:space="preserve">a, która </w:t>
            </w:r>
            <w:r w:rsidRPr="004010EE">
              <w:rPr>
                <w:iCs/>
                <w:color w:val="000000"/>
                <w:spacing w:val="-5"/>
                <w:sz w:val="16"/>
                <w:szCs w:val="16"/>
              </w:rPr>
              <w:t xml:space="preserve"> posiada co najmniej 3-letnie doświadczenie w opracowywaniu materiałów informacyjno – promocyjnych w zakresie rozwoju gospodarczego oraz</w:t>
            </w:r>
          </w:p>
          <w:p w:rsidR="00FC19BC" w:rsidRPr="004010EE" w:rsidRDefault="00FC19BC" w:rsidP="00746F17">
            <w:pPr>
              <w:widowControl w:val="0"/>
              <w:shd w:val="clear" w:color="auto" w:fill="FFFFFF"/>
              <w:tabs>
                <w:tab w:val="left" w:pos="0"/>
              </w:tabs>
              <w:autoSpaceDE w:val="0"/>
              <w:autoSpaceDN w:val="0"/>
              <w:adjustRightInd w:val="0"/>
              <w:spacing w:before="0"/>
              <w:jc w:val="both"/>
              <w:rPr>
                <w:iCs/>
                <w:spacing w:val="-5"/>
                <w:sz w:val="16"/>
                <w:szCs w:val="16"/>
              </w:rPr>
            </w:pPr>
            <w:r w:rsidRPr="004010EE">
              <w:rPr>
                <w:iCs/>
                <w:spacing w:val="-5"/>
                <w:sz w:val="16"/>
                <w:szCs w:val="16"/>
              </w:rPr>
              <w:t xml:space="preserve">opracowała w okresie ostatnich 3 lat co najmniej 2 dokumenty w zakresie promocji możliwości gospodarczych (np. inwestycyjnych) podmiotu na rynku krajowym i zagranicznym oraz </w:t>
            </w:r>
          </w:p>
          <w:p w:rsidR="00FC19BC" w:rsidRPr="004010EE" w:rsidRDefault="00FC19BC" w:rsidP="00746F17">
            <w:pPr>
              <w:widowControl w:val="0"/>
              <w:shd w:val="clear" w:color="auto" w:fill="FFFFFF"/>
              <w:tabs>
                <w:tab w:val="left" w:pos="0"/>
              </w:tabs>
              <w:autoSpaceDE w:val="0"/>
              <w:autoSpaceDN w:val="0"/>
              <w:adjustRightInd w:val="0"/>
              <w:spacing w:before="0"/>
              <w:jc w:val="both"/>
              <w:rPr>
                <w:iCs/>
                <w:spacing w:val="-5"/>
                <w:sz w:val="16"/>
                <w:szCs w:val="16"/>
              </w:rPr>
            </w:pPr>
            <w:r w:rsidRPr="004010EE">
              <w:rPr>
                <w:iCs/>
                <w:spacing w:val="-5"/>
                <w:sz w:val="16"/>
                <w:szCs w:val="16"/>
              </w:rPr>
              <w:t>posiada co najmniej 3-letnie doświadczenie w doradzaniu podmiotom krajowym i zagranicznym w zakresie strategii rozwoju (typu: ocena klimatu inwestycyjnego, analizy zewnętrznego środowiska podmiotu).</w:t>
            </w:r>
          </w:p>
          <w:p w:rsidR="00FC19BC" w:rsidRPr="004010EE" w:rsidRDefault="00FC19BC" w:rsidP="00746F17">
            <w:pPr>
              <w:widowControl w:val="0"/>
              <w:shd w:val="clear" w:color="auto" w:fill="FFFFFF"/>
              <w:tabs>
                <w:tab w:val="left" w:pos="0"/>
              </w:tabs>
              <w:autoSpaceDE w:val="0"/>
              <w:autoSpaceDN w:val="0"/>
              <w:adjustRightInd w:val="0"/>
              <w:spacing w:before="0"/>
              <w:jc w:val="both"/>
              <w:rPr>
                <w:iCs/>
                <w:color w:val="000000"/>
                <w:spacing w:val="-5"/>
                <w:sz w:val="16"/>
                <w:szCs w:val="16"/>
              </w:rPr>
            </w:pPr>
          </w:p>
        </w:tc>
        <w:tc>
          <w:tcPr>
            <w:tcW w:w="1358" w:type="dxa"/>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pPr>
          </w:p>
        </w:tc>
        <w:tc>
          <w:tcPr>
            <w:tcW w:w="0" w:type="auto"/>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pPr>
          </w:p>
        </w:tc>
        <w:tc>
          <w:tcPr>
            <w:tcW w:w="0" w:type="auto"/>
            <w:tcBorders>
              <w:top w:val="single" w:sz="4" w:space="0" w:color="auto"/>
              <w:left w:val="single" w:sz="4" w:space="0" w:color="auto"/>
              <w:bottom w:val="single" w:sz="4" w:space="0" w:color="auto"/>
              <w:right w:val="single" w:sz="4" w:space="0" w:color="auto"/>
            </w:tcBorders>
          </w:tcPr>
          <w:p w:rsidR="00FC19BC" w:rsidRPr="004010EE" w:rsidRDefault="00FC19BC" w:rsidP="00746F17">
            <w:pPr>
              <w:widowControl w:val="0"/>
              <w:shd w:val="clear" w:color="auto" w:fill="FFFFFF"/>
              <w:tabs>
                <w:tab w:val="left" w:pos="0"/>
              </w:tabs>
              <w:autoSpaceDE w:val="0"/>
              <w:autoSpaceDN w:val="0"/>
              <w:adjustRightInd w:val="0"/>
              <w:spacing w:before="0"/>
              <w:jc w:val="both"/>
              <w:rPr>
                <w:iCs/>
                <w:color w:val="000000"/>
                <w:spacing w:val="-5"/>
                <w:sz w:val="16"/>
                <w:szCs w:val="16"/>
              </w:rPr>
            </w:pPr>
            <w:r w:rsidRPr="004010EE">
              <w:rPr>
                <w:iCs/>
                <w:color w:val="000000"/>
                <w:spacing w:val="-5"/>
                <w:sz w:val="16"/>
                <w:szCs w:val="16"/>
              </w:rPr>
              <w:t>Posiada</w:t>
            </w:r>
            <w:r>
              <w:rPr>
                <w:iCs/>
                <w:color w:val="000000"/>
                <w:spacing w:val="-5"/>
                <w:sz w:val="16"/>
                <w:szCs w:val="16"/>
              </w:rPr>
              <w:t xml:space="preserve"> </w:t>
            </w:r>
            <w:r w:rsidRPr="004010EE">
              <w:rPr>
                <w:iCs/>
                <w:color w:val="000000"/>
                <w:spacing w:val="-5"/>
                <w:sz w:val="16"/>
                <w:szCs w:val="16"/>
              </w:rPr>
              <w:t>co najmniej 3-letnie doświadczenie w opracowywaniu materiałów informacyjno – promocyjnych w zakresie rozwoju gospodarczego oraz</w:t>
            </w:r>
          </w:p>
          <w:p w:rsidR="00FC19BC" w:rsidRPr="004010EE" w:rsidRDefault="00FC19BC" w:rsidP="00746F17">
            <w:pPr>
              <w:widowControl w:val="0"/>
              <w:shd w:val="clear" w:color="auto" w:fill="FFFFFF"/>
              <w:tabs>
                <w:tab w:val="left" w:pos="0"/>
              </w:tabs>
              <w:autoSpaceDE w:val="0"/>
              <w:autoSpaceDN w:val="0"/>
              <w:adjustRightInd w:val="0"/>
              <w:spacing w:before="0"/>
              <w:jc w:val="both"/>
              <w:rPr>
                <w:iCs/>
                <w:spacing w:val="-5"/>
                <w:sz w:val="16"/>
                <w:szCs w:val="16"/>
              </w:rPr>
            </w:pPr>
            <w:r w:rsidRPr="004010EE">
              <w:rPr>
                <w:iCs/>
                <w:spacing w:val="-5"/>
                <w:sz w:val="16"/>
                <w:szCs w:val="16"/>
              </w:rPr>
              <w:t xml:space="preserve">opracowała w okresie ostatnich 3 lat co najmniej 2 dokumenty w zakresie promocji możliwości gospodarczych (np. inwestycyjnych) podmiotu na rynku krajowym i zagranicznym oraz </w:t>
            </w:r>
          </w:p>
          <w:p w:rsidR="00FC19BC" w:rsidRPr="004010EE" w:rsidRDefault="00FC19BC" w:rsidP="00746F17">
            <w:pPr>
              <w:widowControl w:val="0"/>
              <w:shd w:val="clear" w:color="auto" w:fill="FFFFFF"/>
              <w:tabs>
                <w:tab w:val="left" w:pos="0"/>
              </w:tabs>
              <w:autoSpaceDE w:val="0"/>
              <w:autoSpaceDN w:val="0"/>
              <w:adjustRightInd w:val="0"/>
              <w:spacing w:before="0"/>
              <w:jc w:val="both"/>
              <w:rPr>
                <w:iCs/>
                <w:spacing w:val="-5"/>
                <w:sz w:val="16"/>
                <w:szCs w:val="16"/>
              </w:rPr>
            </w:pPr>
            <w:r w:rsidRPr="004010EE">
              <w:rPr>
                <w:iCs/>
                <w:spacing w:val="-5"/>
                <w:sz w:val="16"/>
                <w:szCs w:val="16"/>
              </w:rPr>
              <w:t>posiada co najmniej 3-letnie doświadczenie w doradzaniu podmiotom krajowym i zagranicznym w zakresie strategii rozwoju (typu: ocena klimatu inwestycyjnego, analizy zewnętrznego środowiska podmiotu).</w:t>
            </w:r>
          </w:p>
          <w:p w:rsidR="00FC19BC" w:rsidRDefault="00FC19BC" w:rsidP="00746F17">
            <w:pPr>
              <w:spacing w:before="120"/>
              <w:jc w:val="both"/>
            </w:pPr>
          </w:p>
        </w:tc>
        <w:tc>
          <w:tcPr>
            <w:tcW w:w="0" w:type="auto"/>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pPr>
          </w:p>
        </w:tc>
      </w:tr>
      <w:tr w:rsidR="00FC19BC" w:rsidTr="006C3E58">
        <w:trPr>
          <w:trHeight w:val="1101"/>
        </w:trPr>
        <w:tc>
          <w:tcPr>
            <w:tcW w:w="817" w:type="dxa"/>
            <w:tcBorders>
              <w:top w:val="single" w:sz="4" w:space="0" w:color="auto"/>
              <w:left w:val="single" w:sz="4" w:space="0" w:color="auto"/>
              <w:bottom w:val="single" w:sz="4" w:space="0" w:color="auto"/>
              <w:right w:val="single" w:sz="4" w:space="0" w:color="auto"/>
            </w:tcBorders>
          </w:tcPr>
          <w:p w:rsidR="00FC19BC" w:rsidRDefault="006C4F73" w:rsidP="00746F17">
            <w:pPr>
              <w:widowControl w:val="0"/>
              <w:shd w:val="clear" w:color="auto" w:fill="FFFFFF"/>
              <w:tabs>
                <w:tab w:val="left" w:pos="0"/>
              </w:tabs>
              <w:autoSpaceDE w:val="0"/>
              <w:autoSpaceDN w:val="0"/>
              <w:adjustRightInd w:val="0"/>
              <w:spacing w:before="0"/>
              <w:jc w:val="both"/>
              <w:rPr>
                <w:iCs/>
                <w:color w:val="000000"/>
                <w:spacing w:val="-5"/>
                <w:sz w:val="16"/>
                <w:szCs w:val="16"/>
              </w:rPr>
            </w:pPr>
            <w:r>
              <w:rPr>
                <w:iCs/>
                <w:color w:val="000000"/>
                <w:spacing w:val="-5"/>
                <w:sz w:val="16"/>
                <w:szCs w:val="16"/>
              </w:rPr>
              <w:t>Osoba A lub</w:t>
            </w:r>
          </w:p>
          <w:p w:rsidR="006C4F73" w:rsidRDefault="006C4F73" w:rsidP="00746F17">
            <w:pPr>
              <w:widowControl w:val="0"/>
              <w:shd w:val="clear" w:color="auto" w:fill="FFFFFF"/>
              <w:tabs>
                <w:tab w:val="left" w:pos="0"/>
              </w:tabs>
              <w:autoSpaceDE w:val="0"/>
              <w:autoSpaceDN w:val="0"/>
              <w:adjustRightInd w:val="0"/>
              <w:spacing w:before="0"/>
              <w:jc w:val="both"/>
              <w:rPr>
                <w:iCs/>
                <w:color w:val="000000"/>
                <w:spacing w:val="-5"/>
                <w:sz w:val="16"/>
                <w:szCs w:val="16"/>
              </w:rPr>
            </w:pPr>
            <w:r>
              <w:rPr>
                <w:iCs/>
                <w:color w:val="000000"/>
                <w:spacing w:val="-5"/>
                <w:sz w:val="16"/>
                <w:szCs w:val="16"/>
              </w:rPr>
              <w:t xml:space="preserve">Osoba B lub </w:t>
            </w:r>
          </w:p>
          <w:p w:rsidR="006C4F73" w:rsidRDefault="006C4F73" w:rsidP="00746F17">
            <w:pPr>
              <w:widowControl w:val="0"/>
              <w:shd w:val="clear" w:color="auto" w:fill="FFFFFF"/>
              <w:tabs>
                <w:tab w:val="left" w:pos="0"/>
              </w:tabs>
              <w:autoSpaceDE w:val="0"/>
              <w:autoSpaceDN w:val="0"/>
              <w:adjustRightInd w:val="0"/>
              <w:spacing w:before="0"/>
              <w:jc w:val="both"/>
              <w:rPr>
                <w:iCs/>
                <w:color w:val="000000"/>
                <w:spacing w:val="-5"/>
                <w:sz w:val="16"/>
                <w:szCs w:val="16"/>
              </w:rPr>
            </w:pPr>
            <w:r>
              <w:rPr>
                <w:iCs/>
                <w:color w:val="000000"/>
                <w:spacing w:val="-5"/>
                <w:sz w:val="16"/>
                <w:szCs w:val="16"/>
              </w:rPr>
              <w:t xml:space="preserve">Osoba C lub </w:t>
            </w:r>
          </w:p>
          <w:p w:rsidR="006C4F73" w:rsidRDefault="006C4F73" w:rsidP="006C4F73">
            <w:pPr>
              <w:widowControl w:val="0"/>
              <w:shd w:val="clear" w:color="auto" w:fill="FFFFFF"/>
              <w:tabs>
                <w:tab w:val="left" w:pos="0"/>
              </w:tabs>
              <w:autoSpaceDE w:val="0"/>
              <w:autoSpaceDN w:val="0"/>
              <w:adjustRightInd w:val="0"/>
              <w:spacing w:before="0"/>
              <w:jc w:val="both"/>
              <w:rPr>
                <w:iCs/>
                <w:color w:val="000000"/>
                <w:spacing w:val="-5"/>
                <w:sz w:val="16"/>
                <w:szCs w:val="16"/>
              </w:rPr>
            </w:pPr>
            <w:r>
              <w:rPr>
                <w:iCs/>
                <w:color w:val="000000"/>
                <w:spacing w:val="-5"/>
                <w:sz w:val="16"/>
                <w:szCs w:val="16"/>
              </w:rPr>
              <w:t>Osoba D lub</w:t>
            </w:r>
          </w:p>
          <w:p w:rsidR="006C4F73" w:rsidRDefault="006C4F73" w:rsidP="006C4F73">
            <w:pPr>
              <w:widowControl w:val="0"/>
              <w:shd w:val="clear" w:color="auto" w:fill="FFFFFF"/>
              <w:tabs>
                <w:tab w:val="left" w:pos="0"/>
              </w:tabs>
              <w:autoSpaceDE w:val="0"/>
              <w:autoSpaceDN w:val="0"/>
              <w:adjustRightInd w:val="0"/>
              <w:spacing w:before="0"/>
              <w:jc w:val="both"/>
              <w:rPr>
                <w:iCs/>
                <w:color w:val="000000"/>
                <w:spacing w:val="-5"/>
                <w:sz w:val="16"/>
                <w:szCs w:val="16"/>
              </w:rPr>
            </w:pPr>
            <w:r>
              <w:rPr>
                <w:iCs/>
                <w:color w:val="000000"/>
                <w:spacing w:val="-5"/>
                <w:sz w:val="16"/>
                <w:szCs w:val="16"/>
              </w:rPr>
              <w:t>Osoba    E</w:t>
            </w:r>
          </w:p>
          <w:p w:rsidR="006C4F73" w:rsidRPr="00A62549" w:rsidRDefault="006C4F73" w:rsidP="006C4F73">
            <w:pPr>
              <w:widowControl w:val="0"/>
              <w:shd w:val="clear" w:color="auto" w:fill="FFFFFF"/>
              <w:tabs>
                <w:tab w:val="left" w:pos="0"/>
              </w:tabs>
              <w:autoSpaceDE w:val="0"/>
              <w:autoSpaceDN w:val="0"/>
              <w:adjustRightInd w:val="0"/>
              <w:spacing w:before="0"/>
              <w:jc w:val="both"/>
              <w:rPr>
                <w:iCs/>
                <w:color w:val="000000"/>
                <w:spacing w:val="-5"/>
                <w:sz w:val="16"/>
                <w:szCs w:val="16"/>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C19BC" w:rsidRPr="00A62549" w:rsidRDefault="00FC19BC" w:rsidP="00746F17">
            <w:pPr>
              <w:widowControl w:val="0"/>
              <w:shd w:val="clear" w:color="auto" w:fill="FFFFFF"/>
              <w:tabs>
                <w:tab w:val="left" w:pos="0"/>
              </w:tabs>
              <w:autoSpaceDE w:val="0"/>
              <w:autoSpaceDN w:val="0"/>
              <w:adjustRightInd w:val="0"/>
              <w:spacing w:before="0"/>
              <w:jc w:val="both"/>
              <w:rPr>
                <w:iCs/>
                <w:color w:val="000000"/>
                <w:spacing w:val="-5"/>
                <w:sz w:val="16"/>
                <w:szCs w:val="16"/>
              </w:rPr>
            </w:pPr>
            <w:r w:rsidRPr="00A62549">
              <w:rPr>
                <w:iCs/>
                <w:color w:val="000000"/>
                <w:spacing w:val="-5"/>
                <w:sz w:val="16"/>
                <w:szCs w:val="16"/>
              </w:rPr>
              <w:t xml:space="preserve">osoba wskazana w </w:t>
            </w:r>
            <w:r>
              <w:rPr>
                <w:iCs/>
                <w:color w:val="000000"/>
                <w:spacing w:val="-5"/>
                <w:sz w:val="16"/>
                <w:szCs w:val="16"/>
              </w:rPr>
              <w:t xml:space="preserve">którymkolwiek </w:t>
            </w:r>
            <w:r w:rsidRPr="00A62549">
              <w:rPr>
                <w:iCs/>
                <w:color w:val="000000"/>
                <w:spacing w:val="-5"/>
                <w:sz w:val="16"/>
                <w:szCs w:val="16"/>
              </w:rPr>
              <w:t xml:space="preserve">wierszu </w:t>
            </w:r>
            <w:r>
              <w:rPr>
                <w:iCs/>
                <w:color w:val="000000"/>
                <w:spacing w:val="-5"/>
                <w:sz w:val="16"/>
                <w:szCs w:val="16"/>
              </w:rPr>
              <w:t>powyżej, która</w:t>
            </w:r>
            <w:r w:rsidRPr="00A62549">
              <w:rPr>
                <w:iCs/>
                <w:color w:val="000000"/>
                <w:spacing w:val="-5"/>
                <w:sz w:val="16"/>
                <w:szCs w:val="16"/>
              </w:rPr>
              <w:t xml:space="preserve"> brała udział w realizacji jednego lub kilku zamówień odnoszących się do opracowań nt. rozwoju gospodarczego na kwotę łączną jednego zamówienia lub kilku  zamówień min. 50 000 zł brutto w okresie ostatnich 3 lat.</w:t>
            </w:r>
          </w:p>
          <w:p w:rsidR="00FC19BC" w:rsidRPr="004010EE" w:rsidRDefault="00FC19BC" w:rsidP="00746F17">
            <w:pPr>
              <w:widowControl w:val="0"/>
              <w:shd w:val="clear" w:color="auto" w:fill="FFFFFF"/>
              <w:tabs>
                <w:tab w:val="left" w:pos="0"/>
              </w:tabs>
              <w:autoSpaceDE w:val="0"/>
              <w:autoSpaceDN w:val="0"/>
              <w:adjustRightInd w:val="0"/>
              <w:spacing w:before="0"/>
              <w:jc w:val="both"/>
              <w:rPr>
                <w:iCs/>
                <w:color w:val="000000"/>
                <w:spacing w:val="-5"/>
                <w:sz w:val="16"/>
                <w:szCs w:val="16"/>
              </w:rPr>
            </w:pPr>
          </w:p>
        </w:tc>
        <w:tc>
          <w:tcPr>
            <w:tcW w:w="1358" w:type="dxa"/>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pPr>
          </w:p>
        </w:tc>
        <w:tc>
          <w:tcPr>
            <w:tcW w:w="0" w:type="auto"/>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pPr>
          </w:p>
        </w:tc>
        <w:tc>
          <w:tcPr>
            <w:tcW w:w="0" w:type="auto"/>
            <w:tcBorders>
              <w:top w:val="single" w:sz="4" w:space="0" w:color="auto"/>
              <w:left w:val="single" w:sz="4" w:space="0" w:color="auto"/>
              <w:bottom w:val="single" w:sz="4" w:space="0" w:color="auto"/>
              <w:right w:val="single" w:sz="4" w:space="0" w:color="auto"/>
            </w:tcBorders>
          </w:tcPr>
          <w:p w:rsidR="00FC19BC" w:rsidRPr="00A62549" w:rsidRDefault="00FC19BC" w:rsidP="00746F17">
            <w:pPr>
              <w:widowControl w:val="0"/>
              <w:shd w:val="clear" w:color="auto" w:fill="FFFFFF"/>
              <w:tabs>
                <w:tab w:val="left" w:pos="0"/>
              </w:tabs>
              <w:autoSpaceDE w:val="0"/>
              <w:autoSpaceDN w:val="0"/>
              <w:adjustRightInd w:val="0"/>
              <w:spacing w:before="0"/>
              <w:jc w:val="both"/>
              <w:rPr>
                <w:iCs/>
                <w:color w:val="000000"/>
                <w:spacing w:val="-5"/>
                <w:sz w:val="16"/>
                <w:szCs w:val="16"/>
              </w:rPr>
            </w:pPr>
            <w:r>
              <w:rPr>
                <w:iCs/>
                <w:color w:val="000000"/>
                <w:spacing w:val="-5"/>
                <w:sz w:val="16"/>
                <w:szCs w:val="16"/>
              </w:rPr>
              <w:t>b</w:t>
            </w:r>
            <w:r w:rsidRPr="00A62549">
              <w:rPr>
                <w:iCs/>
                <w:color w:val="000000"/>
                <w:spacing w:val="-5"/>
                <w:sz w:val="16"/>
                <w:szCs w:val="16"/>
              </w:rPr>
              <w:t>rała udział</w:t>
            </w:r>
            <w:r>
              <w:rPr>
                <w:iCs/>
                <w:color w:val="000000"/>
                <w:spacing w:val="-5"/>
                <w:sz w:val="16"/>
                <w:szCs w:val="16"/>
              </w:rPr>
              <w:t xml:space="preserve"> </w:t>
            </w:r>
            <w:r w:rsidRPr="00A62549">
              <w:rPr>
                <w:iCs/>
                <w:color w:val="000000"/>
                <w:spacing w:val="-5"/>
                <w:sz w:val="16"/>
                <w:szCs w:val="16"/>
              </w:rPr>
              <w:t>w realizacji jednego lub kilku zamówień odnoszących się do opracowań nt. rozwoju gospodarczego na kwotę łączną jednego zamówienia lub kilku  zamówień min. 50 000 zł brutto w okresie ostatnich 3 lat.</w:t>
            </w:r>
          </w:p>
          <w:p w:rsidR="00FC19BC" w:rsidRDefault="00FC19BC" w:rsidP="00746F17">
            <w:pPr>
              <w:spacing w:before="120"/>
              <w:jc w:val="both"/>
            </w:pPr>
          </w:p>
        </w:tc>
        <w:tc>
          <w:tcPr>
            <w:tcW w:w="0" w:type="auto"/>
            <w:tcBorders>
              <w:top w:val="single" w:sz="4" w:space="0" w:color="auto"/>
              <w:left w:val="single" w:sz="4" w:space="0" w:color="auto"/>
              <w:bottom w:val="single" w:sz="4" w:space="0" w:color="auto"/>
              <w:right w:val="single" w:sz="4" w:space="0" w:color="auto"/>
            </w:tcBorders>
          </w:tcPr>
          <w:p w:rsidR="00FC19BC" w:rsidRDefault="00FC19BC" w:rsidP="00746F17">
            <w:pPr>
              <w:spacing w:before="120"/>
              <w:jc w:val="both"/>
            </w:pPr>
          </w:p>
        </w:tc>
      </w:tr>
    </w:tbl>
    <w:p w:rsidR="0076477C" w:rsidRDefault="0076477C" w:rsidP="0076477C">
      <w:pPr>
        <w:pStyle w:val="Tytu"/>
        <w:spacing w:line="360" w:lineRule="auto"/>
        <w:rPr>
          <w:sz w:val="24"/>
        </w:rPr>
      </w:pPr>
    </w:p>
    <w:p w:rsidR="0076477C" w:rsidRDefault="0076477C" w:rsidP="0076477C">
      <w:pPr>
        <w:jc w:val="both"/>
      </w:pPr>
    </w:p>
    <w:p w:rsidR="0076477C" w:rsidRDefault="0076477C" w:rsidP="0076477C">
      <w:pPr>
        <w:pStyle w:val="Tekstpodstawowy"/>
        <w:jc w:val="right"/>
        <w:rPr>
          <w:i/>
          <w:iCs/>
          <w:sz w:val="20"/>
        </w:rPr>
      </w:pPr>
      <w:r>
        <w:t>......................................................................................</w:t>
      </w:r>
      <w:r>
        <w:br/>
      </w:r>
      <w:r>
        <w:rPr>
          <w:i/>
          <w:iCs/>
          <w:sz w:val="20"/>
        </w:rPr>
        <w:t xml:space="preserve">(podpis osoby uprawnionej </w:t>
      </w:r>
    </w:p>
    <w:p w:rsidR="0076477C" w:rsidRDefault="0076477C" w:rsidP="0076477C">
      <w:pPr>
        <w:pStyle w:val="Tekstpodstawowy"/>
        <w:jc w:val="right"/>
        <w:rPr>
          <w:i/>
          <w:iCs/>
          <w:sz w:val="20"/>
        </w:rPr>
      </w:pPr>
      <w:r>
        <w:rPr>
          <w:i/>
          <w:iCs/>
          <w:sz w:val="20"/>
        </w:rPr>
        <w:t>do reprezentacji Wykonawcy)</w:t>
      </w:r>
    </w:p>
    <w:p w:rsidR="0076477C" w:rsidRDefault="0076477C" w:rsidP="0076477C">
      <w:pPr>
        <w:pStyle w:val="Tekstpodstawowy"/>
        <w:jc w:val="right"/>
        <w:rPr>
          <w:i/>
          <w:iCs/>
          <w:sz w:val="20"/>
        </w:rPr>
      </w:pPr>
    </w:p>
    <w:p w:rsidR="00987A88" w:rsidRDefault="00987A88" w:rsidP="0076477C">
      <w:pPr>
        <w:pStyle w:val="Tekstpodstawowy"/>
        <w:jc w:val="right"/>
        <w:rPr>
          <w:i/>
          <w:iCs/>
          <w:sz w:val="20"/>
        </w:rPr>
      </w:pPr>
    </w:p>
    <w:p w:rsidR="00987A88" w:rsidRDefault="00987A88" w:rsidP="0076477C">
      <w:pPr>
        <w:pStyle w:val="Tekstpodstawowy"/>
        <w:jc w:val="right"/>
        <w:rPr>
          <w:i/>
          <w:iCs/>
          <w:sz w:val="20"/>
        </w:rPr>
      </w:pPr>
    </w:p>
    <w:p w:rsidR="00987A88" w:rsidRDefault="00987A88" w:rsidP="0076477C">
      <w:pPr>
        <w:pStyle w:val="Tekstpodstawowy"/>
        <w:jc w:val="right"/>
        <w:rPr>
          <w:i/>
          <w:iCs/>
          <w:sz w:val="20"/>
        </w:rPr>
      </w:pPr>
    </w:p>
    <w:p w:rsidR="0076477C" w:rsidRPr="00BD721D" w:rsidRDefault="0076477C" w:rsidP="0076477C">
      <w:pPr>
        <w:spacing w:line="360" w:lineRule="auto"/>
        <w:jc w:val="both"/>
        <w:rPr>
          <w:sz w:val="16"/>
          <w:szCs w:val="16"/>
        </w:rPr>
      </w:pPr>
      <w:r w:rsidRPr="00BD721D">
        <w:rPr>
          <w:sz w:val="16"/>
          <w:szCs w:val="16"/>
        </w:rPr>
        <w:t>*np. umowa o pracę</w:t>
      </w:r>
      <w:r w:rsidR="00987A88">
        <w:rPr>
          <w:sz w:val="16"/>
          <w:szCs w:val="16"/>
        </w:rPr>
        <w:t xml:space="preserve">, umowa o dzieło, </w:t>
      </w:r>
      <w:r w:rsidR="00DD150E">
        <w:rPr>
          <w:sz w:val="16"/>
          <w:szCs w:val="16"/>
        </w:rPr>
        <w:t xml:space="preserve">zlecenia, </w:t>
      </w:r>
      <w:r w:rsidR="00987A88">
        <w:rPr>
          <w:sz w:val="16"/>
          <w:szCs w:val="16"/>
        </w:rPr>
        <w:t>udostępniona przez inny podmiot</w:t>
      </w:r>
    </w:p>
    <w:p w:rsidR="00CB23A4" w:rsidRDefault="0076477C" w:rsidP="00CB23A4">
      <w:pPr>
        <w:spacing w:line="360" w:lineRule="auto"/>
        <w:jc w:val="right"/>
        <w:rPr>
          <w:b/>
        </w:rPr>
      </w:pPr>
      <w:r>
        <w:rPr>
          <w:b/>
        </w:rPr>
        <w:br w:type="page"/>
      </w:r>
      <w:r w:rsidR="00CB23A4">
        <w:rPr>
          <w:b/>
        </w:rPr>
        <w:t>Załącznik  3a</w:t>
      </w:r>
      <w:r w:rsidR="00CB23A4" w:rsidRPr="00670114">
        <w:rPr>
          <w:b/>
        </w:rPr>
        <w:t xml:space="preserve">  do SIWZ</w:t>
      </w:r>
    </w:p>
    <w:p w:rsidR="00CB23A4" w:rsidRDefault="00CB23A4" w:rsidP="00CB23A4">
      <w:pPr>
        <w:tabs>
          <w:tab w:val="left" w:pos="567"/>
        </w:tabs>
        <w:spacing w:before="0"/>
        <w:jc w:val="right"/>
      </w:pPr>
    </w:p>
    <w:p w:rsidR="00CB23A4" w:rsidRPr="00F856DD" w:rsidRDefault="00CB23A4" w:rsidP="00CB23A4">
      <w:pPr>
        <w:tabs>
          <w:tab w:val="left" w:pos="567"/>
        </w:tabs>
        <w:spacing w:before="0"/>
        <w:jc w:val="right"/>
        <w:rPr>
          <w:b/>
        </w:rPr>
      </w:pPr>
      <w:r>
        <w:t xml:space="preserve">                      </w:t>
      </w:r>
      <w:r w:rsidRPr="00F856DD">
        <w:t xml:space="preserve"> </w:t>
      </w:r>
      <w:r w:rsidRPr="00670114">
        <w:t>...........................................................</w:t>
      </w:r>
    </w:p>
    <w:p w:rsidR="00CB23A4" w:rsidRPr="00B44898" w:rsidRDefault="00CB23A4" w:rsidP="00CB23A4">
      <w:pPr>
        <w:spacing w:before="0"/>
        <w:ind w:left="4956" w:right="-79" w:firstLine="708"/>
        <w:rPr>
          <w:i/>
          <w:sz w:val="16"/>
          <w:szCs w:val="16"/>
        </w:rPr>
      </w:pPr>
      <w:r w:rsidRPr="00B44898">
        <w:rPr>
          <w:i/>
          <w:sz w:val="16"/>
          <w:szCs w:val="16"/>
        </w:rPr>
        <w:t>(miejscowość i data)</w:t>
      </w:r>
    </w:p>
    <w:p w:rsidR="00CB23A4" w:rsidRPr="00670114" w:rsidRDefault="00CB23A4" w:rsidP="00CB23A4">
      <w:pPr>
        <w:ind w:right="-1134"/>
        <w:jc w:val="both"/>
      </w:pPr>
      <w:r w:rsidRPr="00670114">
        <w:t>....................................................................</w:t>
      </w:r>
    </w:p>
    <w:p w:rsidR="00CB23A4" w:rsidRPr="00B44898" w:rsidRDefault="00CB23A4" w:rsidP="00CB23A4">
      <w:pPr>
        <w:ind w:right="-1134"/>
        <w:jc w:val="both"/>
        <w:rPr>
          <w:i/>
          <w:sz w:val="16"/>
          <w:szCs w:val="16"/>
        </w:rPr>
      </w:pPr>
      <w:r w:rsidRPr="00B44898">
        <w:rPr>
          <w:i/>
          <w:sz w:val="16"/>
          <w:szCs w:val="16"/>
        </w:rPr>
        <w:t>(nazwa i adres, Wykonawcy)</w:t>
      </w:r>
    </w:p>
    <w:p w:rsidR="00CB23A4" w:rsidRPr="00B44898" w:rsidRDefault="00CB23A4" w:rsidP="00CB23A4">
      <w:pPr>
        <w:pStyle w:val="Tekstpodstawowywcity2"/>
        <w:spacing w:before="0" w:beforeAutospacing="0" w:after="0" w:afterAutospacing="0" w:line="240" w:lineRule="auto"/>
        <w:ind w:left="4800"/>
        <w:jc w:val="left"/>
        <w:rPr>
          <w:sz w:val="20"/>
        </w:rPr>
      </w:pPr>
      <w:r w:rsidRPr="00B44898">
        <w:rPr>
          <w:sz w:val="20"/>
        </w:rPr>
        <w:t xml:space="preserve">Gmina Biskupiec </w:t>
      </w:r>
    </w:p>
    <w:p w:rsidR="00CB23A4" w:rsidRPr="00B44898" w:rsidRDefault="00CB23A4" w:rsidP="00CB23A4">
      <w:pPr>
        <w:pStyle w:val="Tekstpodstawowywcity2"/>
        <w:spacing w:before="0" w:beforeAutospacing="0" w:after="0" w:afterAutospacing="0" w:line="240" w:lineRule="auto"/>
        <w:ind w:left="4800"/>
        <w:jc w:val="left"/>
        <w:rPr>
          <w:i/>
          <w:sz w:val="20"/>
        </w:rPr>
      </w:pPr>
      <w:r w:rsidRPr="00B44898">
        <w:rPr>
          <w:sz w:val="20"/>
        </w:rPr>
        <w:t>al. Niepodległości 2, 11-300 Biskupiec</w:t>
      </w:r>
      <w:r w:rsidRPr="00B44898">
        <w:rPr>
          <w:i/>
          <w:sz w:val="20"/>
        </w:rPr>
        <w:t xml:space="preserve"> </w:t>
      </w:r>
    </w:p>
    <w:p w:rsidR="00CB23A4" w:rsidRDefault="00CB23A4" w:rsidP="00CB23A4">
      <w:pPr>
        <w:pStyle w:val="Tekstpodstawowywcity2"/>
        <w:spacing w:before="0" w:beforeAutospacing="0" w:after="0" w:afterAutospacing="0" w:line="240" w:lineRule="auto"/>
        <w:ind w:left="4800"/>
        <w:jc w:val="left"/>
        <w:rPr>
          <w:i/>
          <w:sz w:val="20"/>
        </w:rPr>
      </w:pPr>
    </w:p>
    <w:p w:rsidR="00CB23A4" w:rsidRPr="00B44898" w:rsidRDefault="00CB23A4" w:rsidP="00CB23A4">
      <w:pPr>
        <w:pStyle w:val="Tekstblokowy"/>
        <w:spacing w:before="0"/>
        <w:ind w:left="-1077" w:right="-1134"/>
        <w:rPr>
          <w:sz w:val="20"/>
          <w:szCs w:val="20"/>
        </w:rPr>
      </w:pPr>
    </w:p>
    <w:p w:rsidR="00CB23A4" w:rsidRPr="008053FC" w:rsidRDefault="00CB23A4" w:rsidP="00CB23A4">
      <w:pPr>
        <w:tabs>
          <w:tab w:val="left" w:pos="992"/>
        </w:tabs>
        <w:ind w:left="992" w:hanging="567"/>
        <w:rPr>
          <w:rFonts w:cs="A"/>
          <w:b/>
          <w:sz w:val="28"/>
          <w:szCs w:val="28"/>
        </w:rPr>
      </w:pPr>
      <w:r>
        <w:rPr>
          <w:rFonts w:cs="A"/>
          <w:b/>
          <w:sz w:val="28"/>
          <w:szCs w:val="28"/>
        </w:rPr>
        <w:t>L</w:t>
      </w:r>
      <w:r w:rsidRPr="008053FC">
        <w:rPr>
          <w:rFonts w:cs="A"/>
          <w:b/>
          <w:sz w:val="28"/>
          <w:szCs w:val="28"/>
        </w:rPr>
        <w:t>ista</w:t>
      </w:r>
    </w:p>
    <w:p w:rsidR="00CB23A4" w:rsidRPr="00684033" w:rsidRDefault="00CB23A4" w:rsidP="00CB23A4">
      <w:pPr>
        <w:tabs>
          <w:tab w:val="left" w:pos="992"/>
        </w:tabs>
        <w:spacing w:before="0"/>
        <w:ind w:left="992" w:hanging="567"/>
        <w:rPr>
          <w:sz w:val="22"/>
          <w:szCs w:val="22"/>
        </w:rPr>
      </w:pPr>
      <w:r w:rsidRPr="00684033">
        <w:rPr>
          <w:rFonts w:cs="A"/>
          <w:sz w:val="22"/>
          <w:szCs w:val="22"/>
        </w:rPr>
        <w:t xml:space="preserve">podmiotów należących do tej samej grupy kapitałowej, </w:t>
      </w:r>
      <w:r w:rsidRPr="00684033">
        <w:rPr>
          <w:sz w:val="22"/>
          <w:szCs w:val="22"/>
        </w:rPr>
        <w:t xml:space="preserve"> w rozumieniu ustawy z dnia 16 lutego 2007 r. o ochronie konkurencji i konsumentów (Dz. U. Nr 50, poz. 331, z </w:t>
      </w:r>
      <w:proofErr w:type="spellStart"/>
      <w:r w:rsidRPr="00684033">
        <w:rPr>
          <w:sz w:val="22"/>
          <w:szCs w:val="22"/>
        </w:rPr>
        <w:t>późn</w:t>
      </w:r>
      <w:proofErr w:type="spellEnd"/>
      <w:r w:rsidRPr="00684033">
        <w:rPr>
          <w:sz w:val="22"/>
          <w:szCs w:val="22"/>
        </w:rPr>
        <w:t xml:space="preserve">. zm.), </w:t>
      </w:r>
    </w:p>
    <w:p w:rsidR="00CB23A4" w:rsidRPr="00684033" w:rsidRDefault="00CB23A4" w:rsidP="00CB23A4">
      <w:pPr>
        <w:spacing w:before="0"/>
        <w:ind w:left="284" w:hanging="284"/>
        <w:rPr>
          <w:sz w:val="22"/>
          <w:szCs w:val="22"/>
        </w:rPr>
      </w:pPr>
      <w:r w:rsidRPr="00684033">
        <w:rPr>
          <w:rFonts w:cs="A"/>
          <w:sz w:val="22"/>
          <w:szCs w:val="22"/>
        </w:rPr>
        <w:t xml:space="preserve">o której mowa w art. 24 ust. 2 </w:t>
      </w:r>
      <w:proofErr w:type="spellStart"/>
      <w:r w:rsidRPr="00684033">
        <w:rPr>
          <w:rFonts w:cs="A"/>
          <w:sz w:val="22"/>
          <w:szCs w:val="22"/>
        </w:rPr>
        <w:t>pkt</w:t>
      </w:r>
      <w:proofErr w:type="spellEnd"/>
      <w:r w:rsidRPr="00684033">
        <w:rPr>
          <w:rFonts w:cs="A"/>
          <w:sz w:val="22"/>
          <w:szCs w:val="22"/>
        </w:rPr>
        <w:t xml:space="preserve"> 5 </w:t>
      </w:r>
      <w:r w:rsidRPr="00684033">
        <w:rPr>
          <w:snapToGrid w:val="0"/>
          <w:sz w:val="22"/>
          <w:szCs w:val="22"/>
        </w:rPr>
        <w:t>ustawy Prawo Zamówień Publicznych (</w:t>
      </w:r>
      <w:r w:rsidR="008C155F" w:rsidRPr="009C207B">
        <w:rPr>
          <w:sz w:val="22"/>
          <w:szCs w:val="22"/>
        </w:rPr>
        <w:t xml:space="preserve">Dz. U. z 2013 r. poz. 907 </w:t>
      </w:r>
      <w:r w:rsidRPr="00684033">
        <w:rPr>
          <w:sz w:val="22"/>
          <w:szCs w:val="22"/>
        </w:rPr>
        <w:t xml:space="preserve">z </w:t>
      </w:r>
      <w:proofErr w:type="spellStart"/>
      <w:r w:rsidRPr="00684033">
        <w:rPr>
          <w:sz w:val="22"/>
          <w:szCs w:val="22"/>
        </w:rPr>
        <w:t>późn</w:t>
      </w:r>
      <w:proofErr w:type="spellEnd"/>
      <w:r w:rsidRPr="00684033">
        <w:rPr>
          <w:sz w:val="22"/>
          <w:szCs w:val="22"/>
        </w:rPr>
        <w:t>. zm.)</w:t>
      </w:r>
    </w:p>
    <w:p w:rsidR="00CB23A4" w:rsidRDefault="00CB23A4" w:rsidP="00CB23A4">
      <w:pPr>
        <w:tabs>
          <w:tab w:val="left" w:pos="992"/>
        </w:tabs>
        <w:ind w:left="992" w:hanging="567"/>
        <w:rPr>
          <w:rFonts w:cs="A"/>
        </w:rPr>
      </w:pPr>
    </w:p>
    <w:p w:rsidR="00CB23A4" w:rsidRDefault="00CB23A4" w:rsidP="00CB23A4">
      <w:pPr>
        <w:tabs>
          <w:tab w:val="left" w:pos="992"/>
        </w:tabs>
        <w:ind w:left="992" w:hanging="567"/>
        <w:rPr>
          <w:rFonts w:cs="A"/>
        </w:rPr>
      </w:pPr>
    </w:p>
    <w:p w:rsidR="00CB23A4" w:rsidRDefault="00CB23A4" w:rsidP="00CB23A4">
      <w:pPr>
        <w:autoSpaceDE w:val="0"/>
        <w:autoSpaceDN w:val="0"/>
        <w:adjustRightInd w:val="0"/>
        <w:spacing w:before="0"/>
        <w:jc w:val="both"/>
        <w:rPr>
          <w:rFonts w:eastAsia="Calibri"/>
          <w:sz w:val="20"/>
          <w:szCs w:val="20"/>
          <w:lang w:eastAsia="en-US"/>
        </w:rPr>
      </w:pPr>
    </w:p>
    <w:p w:rsidR="00CB23A4" w:rsidRDefault="00CB23A4" w:rsidP="00CB23A4">
      <w:pPr>
        <w:spacing w:before="0"/>
        <w:jc w:val="both"/>
        <w:rPr>
          <w:rFonts w:cs="A"/>
        </w:rPr>
      </w:pPr>
      <w:r w:rsidRPr="008053FC">
        <w:rPr>
          <w:snapToGrid w:val="0"/>
        </w:rPr>
        <w:t xml:space="preserve">Należę do </w:t>
      </w:r>
      <w:r w:rsidRPr="008053FC">
        <w:rPr>
          <w:rFonts w:cs="A"/>
        </w:rPr>
        <w:t>grupy kapitałowej:</w:t>
      </w:r>
      <w:r>
        <w:rPr>
          <w:rFonts w:cs="A"/>
        </w:rPr>
        <w:t xml:space="preserve"> ……………………………………………………………….</w:t>
      </w:r>
    </w:p>
    <w:p w:rsidR="00CB23A4" w:rsidRDefault="00CB23A4" w:rsidP="00CB23A4">
      <w:pPr>
        <w:spacing w:before="0"/>
        <w:jc w:val="both"/>
        <w:rPr>
          <w:rFonts w:cs="A"/>
        </w:rPr>
      </w:pPr>
      <w:r>
        <w:rPr>
          <w:rFonts w:cs="A"/>
        </w:rPr>
        <w:t>w skład której wchodzą podmioty:</w:t>
      </w:r>
    </w:p>
    <w:p w:rsidR="00CB23A4" w:rsidRDefault="00CB23A4" w:rsidP="00D13E47">
      <w:pPr>
        <w:numPr>
          <w:ilvl w:val="0"/>
          <w:numId w:val="16"/>
        </w:numPr>
        <w:spacing w:before="0"/>
        <w:jc w:val="both"/>
        <w:rPr>
          <w:rFonts w:cs="A"/>
        </w:rPr>
      </w:pPr>
      <w:r>
        <w:rPr>
          <w:rFonts w:cs="A"/>
        </w:rPr>
        <w:t>…………………………………………………………………….</w:t>
      </w:r>
    </w:p>
    <w:p w:rsidR="00CB23A4" w:rsidRDefault="00CB23A4" w:rsidP="00D13E47">
      <w:pPr>
        <w:numPr>
          <w:ilvl w:val="0"/>
          <w:numId w:val="16"/>
        </w:numPr>
        <w:spacing w:before="0"/>
        <w:jc w:val="both"/>
        <w:rPr>
          <w:rFonts w:cs="A"/>
        </w:rPr>
      </w:pPr>
      <w:r>
        <w:rPr>
          <w:rFonts w:cs="A"/>
        </w:rPr>
        <w:t>…………………………………………………………………….</w:t>
      </w:r>
    </w:p>
    <w:p w:rsidR="00CB23A4" w:rsidRDefault="00CB23A4" w:rsidP="00D13E47">
      <w:pPr>
        <w:numPr>
          <w:ilvl w:val="0"/>
          <w:numId w:val="16"/>
        </w:numPr>
        <w:spacing w:before="0"/>
        <w:jc w:val="both"/>
        <w:rPr>
          <w:rFonts w:cs="A"/>
        </w:rPr>
      </w:pPr>
      <w:r>
        <w:rPr>
          <w:rFonts w:cs="A"/>
        </w:rPr>
        <w:t>…………………………………………………………………….</w:t>
      </w:r>
    </w:p>
    <w:p w:rsidR="00CB23A4" w:rsidRDefault="00CB23A4" w:rsidP="00CB23A4">
      <w:pPr>
        <w:spacing w:before="0"/>
        <w:ind w:left="720"/>
        <w:jc w:val="both"/>
        <w:rPr>
          <w:rFonts w:cs="A"/>
        </w:rPr>
      </w:pPr>
    </w:p>
    <w:p w:rsidR="00CB23A4" w:rsidRPr="008053FC" w:rsidRDefault="00CB23A4" w:rsidP="00CB23A4">
      <w:pPr>
        <w:spacing w:before="0"/>
        <w:jc w:val="both"/>
        <w:rPr>
          <w:rFonts w:cs="A"/>
        </w:rPr>
      </w:pPr>
    </w:p>
    <w:p w:rsidR="00CB23A4" w:rsidRPr="00976830" w:rsidRDefault="00CB23A4" w:rsidP="00CB23A4">
      <w:pPr>
        <w:spacing w:before="0"/>
        <w:jc w:val="both"/>
        <w:rPr>
          <w:snapToGrid w:val="0"/>
          <w:sz w:val="18"/>
          <w:szCs w:val="18"/>
        </w:rPr>
      </w:pPr>
    </w:p>
    <w:p w:rsidR="00CB23A4" w:rsidRDefault="00CB23A4" w:rsidP="00CB23A4">
      <w:pPr>
        <w:spacing w:before="0"/>
        <w:rPr>
          <w:sz w:val="20"/>
          <w:szCs w:val="20"/>
        </w:rPr>
      </w:pPr>
    </w:p>
    <w:p w:rsidR="00CB23A4" w:rsidRDefault="00CB23A4" w:rsidP="00CB23A4">
      <w:pPr>
        <w:spacing w:before="0"/>
        <w:rPr>
          <w:sz w:val="20"/>
          <w:szCs w:val="20"/>
        </w:rPr>
      </w:pPr>
    </w:p>
    <w:p w:rsidR="00CB23A4" w:rsidRPr="00F856DD" w:rsidRDefault="00CB23A4" w:rsidP="00CB23A4">
      <w:pPr>
        <w:spacing w:before="0"/>
        <w:rPr>
          <w:sz w:val="20"/>
          <w:szCs w:val="20"/>
        </w:rPr>
      </w:pPr>
    </w:p>
    <w:p w:rsidR="00CB23A4" w:rsidRDefault="00CB23A4" w:rsidP="00CB23A4">
      <w:pPr>
        <w:pStyle w:val="Tekstpodstawowy"/>
        <w:jc w:val="right"/>
        <w:rPr>
          <w:szCs w:val="24"/>
        </w:rPr>
      </w:pPr>
      <w:r w:rsidRPr="00670114">
        <w:rPr>
          <w:szCs w:val="24"/>
        </w:rPr>
        <w:t>.......................................................</w:t>
      </w:r>
      <w:r>
        <w:rPr>
          <w:szCs w:val="24"/>
        </w:rPr>
        <w:t>...............................</w:t>
      </w:r>
    </w:p>
    <w:p w:rsidR="00CB23A4" w:rsidRPr="00B44898" w:rsidRDefault="00CB23A4" w:rsidP="00CB23A4">
      <w:pPr>
        <w:pStyle w:val="Tekstpodstawowy"/>
        <w:ind w:left="4200"/>
        <w:jc w:val="left"/>
        <w:rPr>
          <w:i/>
          <w:iCs/>
          <w:sz w:val="14"/>
          <w:szCs w:val="14"/>
        </w:rPr>
      </w:pPr>
      <w:r w:rsidRPr="00B44898">
        <w:rPr>
          <w:i/>
          <w:iCs/>
          <w:sz w:val="14"/>
          <w:szCs w:val="14"/>
        </w:rPr>
        <w:t>(podpis osoby/</w:t>
      </w:r>
      <w:proofErr w:type="spellStart"/>
      <w:r w:rsidRPr="00B44898">
        <w:rPr>
          <w:i/>
          <w:iCs/>
          <w:sz w:val="14"/>
          <w:szCs w:val="14"/>
        </w:rPr>
        <w:t>ób</w:t>
      </w:r>
      <w:proofErr w:type="spellEnd"/>
      <w:r w:rsidRPr="00B44898">
        <w:rPr>
          <w:i/>
          <w:iCs/>
          <w:sz w:val="14"/>
          <w:szCs w:val="14"/>
        </w:rPr>
        <w:t xml:space="preserve"> uprawnionej do reprezentacji Wykonawcy</w:t>
      </w:r>
    </w:p>
    <w:p w:rsidR="00CB23A4" w:rsidRDefault="00CB23A4" w:rsidP="00CB23A4">
      <w:pPr>
        <w:spacing w:line="360" w:lineRule="auto"/>
        <w:jc w:val="right"/>
        <w:rPr>
          <w:b/>
        </w:rPr>
      </w:pPr>
      <w:r>
        <w:rPr>
          <w:b/>
        </w:rPr>
        <w:br w:type="page"/>
      </w:r>
    </w:p>
    <w:p w:rsidR="00CB23A4" w:rsidRDefault="00CB23A4" w:rsidP="00CB23A4">
      <w:pPr>
        <w:spacing w:line="360" w:lineRule="auto"/>
        <w:jc w:val="right"/>
        <w:rPr>
          <w:b/>
        </w:rPr>
      </w:pPr>
      <w:r>
        <w:rPr>
          <w:b/>
        </w:rPr>
        <w:t xml:space="preserve">                                        Załącznik  3b</w:t>
      </w:r>
      <w:r w:rsidRPr="00670114">
        <w:rPr>
          <w:b/>
        </w:rPr>
        <w:t xml:space="preserve">  do SIWZ</w:t>
      </w:r>
    </w:p>
    <w:p w:rsidR="00CB23A4" w:rsidRDefault="00CB23A4" w:rsidP="00CB23A4">
      <w:pPr>
        <w:spacing w:line="360" w:lineRule="auto"/>
        <w:jc w:val="right"/>
        <w:rPr>
          <w:b/>
        </w:rPr>
      </w:pPr>
    </w:p>
    <w:p w:rsidR="00CB23A4" w:rsidRDefault="00CB23A4" w:rsidP="00CB23A4">
      <w:pPr>
        <w:tabs>
          <w:tab w:val="left" w:pos="567"/>
        </w:tabs>
        <w:spacing w:before="0"/>
        <w:jc w:val="right"/>
      </w:pPr>
    </w:p>
    <w:p w:rsidR="00CB23A4" w:rsidRPr="00F856DD" w:rsidRDefault="00CB23A4" w:rsidP="00CB23A4">
      <w:pPr>
        <w:tabs>
          <w:tab w:val="left" w:pos="567"/>
        </w:tabs>
        <w:spacing w:before="0"/>
        <w:jc w:val="right"/>
        <w:rPr>
          <w:b/>
        </w:rPr>
      </w:pPr>
      <w:r>
        <w:t xml:space="preserve">                      </w:t>
      </w:r>
      <w:r w:rsidRPr="00F856DD">
        <w:t xml:space="preserve"> </w:t>
      </w:r>
      <w:r w:rsidRPr="00670114">
        <w:t>...........................................................</w:t>
      </w:r>
    </w:p>
    <w:p w:rsidR="00CB23A4" w:rsidRPr="00B44898" w:rsidRDefault="00CB23A4" w:rsidP="00CB23A4">
      <w:pPr>
        <w:spacing w:before="0"/>
        <w:ind w:left="4956" w:right="-79" w:firstLine="708"/>
        <w:rPr>
          <w:i/>
          <w:sz w:val="16"/>
          <w:szCs w:val="16"/>
        </w:rPr>
      </w:pPr>
      <w:r w:rsidRPr="00B44898">
        <w:rPr>
          <w:i/>
          <w:sz w:val="16"/>
          <w:szCs w:val="16"/>
        </w:rPr>
        <w:t>(miejscowość i data)</w:t>
      </w:r>
    </w:p>
    <w:p w:rsidR="00CB23A4" w:rsidRPr="00670114" w:rsidRDefault="00CB23A4" w:rsidP="00CB23A4">
      <w:pPr>
        <w:ind w:right="-1134"/>
        <w:jc w:val="both"/>
      </w:pPr>
      <w:r w:rsidRPr="00670114">
        <w:t>....................................................................</w:t>
      </w:r>
    </w:p>
    <w:p w:rsidR="00CB23A4" w:rsidRPr="00B44898" w:rsidRDefault="00CB23A4" w:rsidP="00CB23A4">
      <w:pPr>
        <w:ind w:right="-1134"/>
        <w:jc w:val="both"/>
        <w:rPr>
          <w:i/>
          <w:sz w:val="16"/>
          <w:szCs w:val="16"/>
        </w:rPr>
      </w:pPr>
      <w:r w:rsidRPr="00B44898">
        <w:rPr>
          <w:i/>
          <w:sz w:val="16"/>
          <w:szCs w:val="16"/>
        </w:rPr>
        <w:t>(nazwa i adres, Wykonawcy)</w:t>
      </w:r>
    </w:p>
    <w:p w:rsidR="00CB23A4" w:rsidRPr="00B44898" w:rsidRDefault="00CB23A4" w:rsidP="00CB23A4">
      <w:pPr>
        <w:pStyle w:val="Tekstpodstawowywcity2"/>
        <w:spacing w:before="0" w:beforeAutospacing="0" w:after="0" w:afterAutospacing="0" w:line="240" w:lineRule="auto"/>
        <w:ind w:left="4800"/>
        <w:jc w:val="left"/>
        <w:rPr>
          <w:sz w:val="20"/>
        </w:rPr>
      </w:pPr>
      <w:r w:rsidRPr="00B44898">
        <w:rPr>
          <w:sz w:val="20"/>
        </w:rPr>
        <w:t xml:space="preserve">Gmina Biskupiec </w:t>
      </w:r>
    </w:p>
    <w:p w:rsidR="00CB23A4" w:rsidRPr="00B44898" w:rsidRDefault="00CB23A4" w:rsidP="00CB23A4">
      <w:pPr>
        <w:pStyle w:val="Tekstpodstawowywcity2"/>
        <w:spacing w:before="0" w:beforeAutospacing="0" w:after="0" w:afterAutospacing="0" w:line="240" w:lineRule="auto"/>
        <w:ind w:left="4800"/>
        <w:jc w:val="left"/>
        <w:rPr>
          <w:i/>
          <w:sz w:val="20"/>
        </w:rPr>
      </w:pPr>
      <w:r w:rsidRPr="00B44898">
        <w:rPr>
          <w:sz w:val="20"/>
        </w:rPr>
        <w:t>al. Niepodległości 2, 11-300 Biskupiec</w:t>
      </w:r>
      <w:r w:rsidRPr="00B44898">
        <w:rPr>
          <w:i/>
          <w:sz w:val="20"/>
        </w:rPr>
        <w:t xml:space="preserve"> </w:t>
      </w:r>
    </w:p>
    <w:p w:rsidR="00CB23A4" w:rsidRDefault="00CB23A4" w:rsidP="00CB23A4">
      <w:pPr>
        <w:pStyle w:val="Tekstpodstawowywcity2"/>
        <w:spacing w:before="0" w:beforeAutospacing="0" w:after="0" w:afterAutospacing="0" w:line="240" w:lineRule="auto"/>
        <w:ind w:left="4800"/>
        <w:jc w:val="left"/>
        <w:rPr>
          <w:i/>
          <w:sz w:val="20"/>
        </w:rPr>
      </w:pPr>
    </w:p>
    <w:p w:rsidR="00CB23A4" w:rsidRPr="00B44898" w:rsidRDefault="00CB23A4" w:rsidP="00CB23A4">
      <w:pPr>
        <w:pStyle w:val="Tekstblokowy"/>
        <w:spacing w:before="0"/>
        <w:ind w:left="-1077" w:right="-1134"/>
        <w:rPr>
          <w:sz w:val="20"/>
          <w:szCs w:val="20"/>
        </w:rPr>
      </w:pPr>
    </w:p>
    <w:p w:rsidR="00CB23A4" w:rsidRDefault="00CB23A4" w:rsidP="00CB23A4">
      <w:pPr>
        <w:tabs>
          <w:tab w:val="left" w:pos="992"/>
        </w:tabs>
        <w:ind w:left="992" w:hanging="567"/>
        <w:rPr>
          <w:rFonts w:cs="A"/>
        </w:rPr>
      </w:pPr>
    </w:p>
    <w:p w:rsidR="00CB23A4" w:rsidRPr="006E7F2A" w:rsidRDefault="00CB23A4" w:rsidP="00CB23A4">
      <w:pPr>
        <w:tabs>
          <w:tab w:val="left" w:pos="992"/>
        </w:tabs>
        <w:ind w:left="992" w:hanging="567"/>
        <w:rPr>
          <w:rFonts w:cs="A"/>
          <w:b/>
          <w:sz w:val="28"/>
          <w:szCs w:val="28"/>
        </w:rPr>
      </w:pPr>
      <w:r w:rsidRPr="006E7F2A">
        <w:rPr>
          <w:rFonts w:cs="A"/>
          <w:b/>
          <w:sz w:val="28"/>
          <w:szCs w:val="28"/>
        </w:rPr>
        <w:t>Informacja</w:t>
      </w:r>
    </w:p>
    <w:p w:rsidR="00CB23A4" w:rsidRPr="00684033" w:rsidRDefault="00CB23A4" w:rsidP="00CB23A4">
      <w:pPr>
        <w:tabs>
          <w:tab w:val="left" w:pos="992"/>
        </w:tabs>
        <w:spacing w:before="0"/>
        <w:ind w:left="992" w:hanging="567"/>
        <w:rPr>
          <w:sz w:val="22"/>
          <w:szCs w:val="22"/>
        </w:rPr>
      </w:pPr>
      <w:r>
        <w:rPr>
          <w:rFonts w:cs="A"/>
          <w:sz w:val="22"/>
          <w:szCs w:val="22"/>
        </w:rPr>
        <w:t>o tym , że Wykonawca nie należy do grupy kapitałowej.</w:t>
      </w:r>
    </w:p>
    <w:p w:rsidR="00CB23A4" w:rsidRDefault="00CB23A4" w:rsidP="00CB23A4">
      <w:pPr>
        <w:autoSpaceDE w:val="0"/>
        <w:autoSpaceDN w:val="0"/>
        <w:adjustRightInd w:val="0"/>
        <w:spacing w:before="0"/>
        <w:jc w:val="both"/>
        <w:rPr>
          <w:rFonts w:eastAsia="Calibri"/>
          <w:sz w:val="20"/>
          <w:szCs w:val="20"/>
          <w:lang w:eastAsia="en-US"/>
        </w:rPr>
      </w:pPr>
    </w:p>
    <w:p w:rsidR="00CB23A4" w:rsidRDefault="00CB23A4" w:rsidP="00CB23A4">
      <w:pPr>
        <w:spacing w:before="0"/>
        <w:ind w:left="720"/>
        <w:jc w:val="both"/>
        <w:rPr>
          <w:snapToGrid w:val="0"/>
        </w:rPr>
      </w:pPr>
    </w:p>
    <w:p w:rsidR="00CB23A4" w:rsidRPr="006E7F2A" w:rsidRDefault="00CB23A4" w:rsidP="00CB23A4">
      <w:pPr>
        <w:spacing w:before="0"/>
        <w:jc w:val="both"/>
        <w:rPr>
          <w:rFonts w:cs="A"/>
          <w:sz w:val="22"/>
          <w:szCs w:val="22"/>
        </w:rPr>
      </w:pPr>
      <w:r w:rsidRPr="006E7F2A">
        <w:rPr>
          <w:snapToGrid w:val="0"/>
          <w:sz w:val="22"/>
          <w:szCs w:val="22"/>
        </w:rPr>
        <w:t>Informuję, że nie należę do grupy kapitałowej.</w:t>
      </w:r>
    </w:p>
    <w:p w:rsidR="00CB23A4" w:rsidRPr="008053FC" w:rsidRDefault="00CB23A4" w:rsidP="00CB23A4">
      <w:pPr>
        <w:spacing w:before="0"/>
        <w:jc w:val="both"/>
        <w:rPr>
          <w:rFonts w:cs="A"/>
        </w:rPr>
      </w:pPr>
    </w:p>
    <w:p w:rsidR="00CB23A4" w:rsidRPr="00976830" w:rsidRDefault="00CB23A4" w:rsidP="00CB23A4">
      <w:pPr>
        <w:spacing w:before="0"/>
        <w:jc w:val="both"/>
        <w:rPr>
          <w:snapToGrid w:val="0"/>
          <w:sz w:val="18"/>
          <w:szCs w:val="18"/>
        </w:rPr>
      </w:pPr>
    </w:p>
    <w:p w:rsidR="00CB23A4" w:rsidRPr="00F856DD" w:rsidRDefault="00CB23A4" w:rsidP="00CB23A4">
      <w:pPr>
        <w:spacing w:before="0"/>
        <w:rPr>
          <w:sz w:val="20"/>
          <w:szCs w:val="20"/>
        </w:rPr>
      </w:pPr>
    </w:p>
    <w:p w:rsidR="00CB23A4" w:rsidRDefault="00CB23A4" w:rsidP="00CB23A4">
      <w:pPr>
        <w:pStyle w:val="Tekstpodstawowy"/>
        <w:jc w:val="right"/>
        <w:rPr>
          <w:szCs w:val="24"/>
        </w:rPr>
      </w:pPr>
      <w:r w:rsidRPr="00670114">
        <w:rPr>
          <w:szCs w:val="24"/>
        </w:rPr>
        <w:t>.......................................................</w:t>
      </w:r>
      <w:r>
        <w:rPr>
          <w:szCs w:val="24"/>
        </w:rPr>
        <w:t>...............................</w:t>
      </w:r>
    </w:p>
    <w:p w:rsidR="00CB23A4" w:rsidRPr="00B44898" w:rsidRDefault="00CB23A4" w:rsidP="00CB23A4">
      <w:pPr>
        <w:pStyle w:val="Tekstpodstawowy"/>
        <w:ind w:left="4200"/>
        <w:jc w:val="left"/>
        <w:rPr>
          <w:i/>
          <w:iCs/>
          <w:sz w:val="14"/>
          <w:szCs w:val="14"/>
        </w:rPr>
      </w:pPr>
      <w:r w:rsidRPr="00B44898">
        <w:rPr>
          <w:i/>
          <w:iCs/>
          <w:sz w:val="14"/>
          <w:szCs w:val="14"/>
        </w:rPr>
        <w:t>(podpis osoby/</w:t>
      </w:r>
      <w:proofErr w:type="spellStart"/>
      <w:r w:rsidRPr="00B44898">
        <w:rPr>
          <w:i/>
          <w:iCs/>
          <w:sz w:val="14"/>
          <w:szCs w:val="14"/>
        </w:rPr>
        <w:t>ób</w:t>
      </w:r>
      <w:proofErr w:type="spellEnd"/>
      <w:r w:rsidRPr="00B44898">
        <w:rPr>
          <w:i/>
          <w:iCs/>
          <w:sz w:val="14"/>
          <w:szCs w:val="14"/>
        </w:rPr>
        <w:t xml:space="preserve"> uprawnionej do reprezentacji Wykonawcy</w:t>
      </w:r>
    </w:p>
    <w:p w:rsidR="002C1968" w:rsidRDefault="002C1968" w:rsidP="00624627">
      <w:pPr>
        <w:spacing w:line="360" w:lineRule="auto"/>
        <w:jc w:val="right"/>
        <w:rPr>
          <w:b/>
        </w:rPr>
      </w:pPr>
    </w:p>
    <w:sectPr w:rsidR="002C1968" w:rsidSect="00F06429">
      <w:headerReference w:type="default" r:id="rId11"/>
      <w:footerReference w:type="even" r:id="rId12"/>
      <w:footerReference w:type="default" r:id="rId13"/>
      <w:pgSz w:w="11907" w:h="16840" w:code="9"/>
      <w:pgMar w:top="851" w:right="1418" w:bottom="851" w:left="1418" w:header="709" w:footer="11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9BC" w:rsidRDefault="00FC19BC">
      <w:r>
        <w:separator/>
      </w:r>
    </w:p>
  </w:endnote>
  <w:endnote w:type="continuationSeparator" w:id="1">
    <w:p w:rsidR="00FC19BC" w:rsidRDefault="00FC1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Palatino Linotype">
    <w:panose1 w:val="02040502050505030304"/>
    <w:charset w:val="EE"/>
    <w:family w:val="roman"/>
    <w:pitch w:val="variable"/>
    <w:sig w:usb0="E0000387" w:usb1="40000013" w:usb2="00000000" w:usb3="00000000" w:csb0="0000019F" w:csb1="00000000"/>
  </w:font>
  <w:font w:name="Arial">
    <w:panose1 w:val="020B0604020202020204"/>
    <w:charset w:val="EE"/>
    <w:family w:val="swiss"/>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Helvetica">
    <w:panose1 w:val="020B0604020202030204"/>
    <w:charset w:val="EE"/>
    <w:family w:val="swiss"/>
    <w:pitch w:val="variable"/>
    <w:sig w:usb0="00000007" w:usb1="00000000" w:usb2="00000000" w:usb3="00000000" w:csb0="00000093" w:csb1="00000000"/>
  </w:font>
  <w:font w:name="TTE1AFF610t00">
    <w:altName w:val="Times New Roman"/>
    <w:panose1 w:val="00000000000000000000"/>
    <w:charset w:val="00"/>
    <w:family w:val="auto"/>
    <w:notTrueType/>
    <w:pitch w:val="default"/>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BC" w:rsidRDefault="00391185">
    <w:pPr>
      <w:pStyle w:val="Stopka"/>
      <w:framePr w:wrap="around" w:vAnchor="text" w:hAnchor="margin" w:xAlign="right" w:y="1"/>
      <w:rPr>
        <w:rStyle w:val="Numerstrony"/>
      </w:rPr>
    </w:pPr>
    <w:r>
      <w:rPr>
        <w:rStyle w:val="Numerstrony"/>
      </w:rPr>
      <w:fldChar w:fldCharType="begin"/>
    </w:r>
    <w:r w:rsidR="00FC19BC">
      <w:rPr>
        <w:rStyle w:val="Numerstrony"/>
      </w:rPr>
      <w:instrText xml:space="preserve">PAGE  </w:instrText>
    </w:r>
    <w:r>
      <w:rPr>
        <w:rStyle w:val="Numerstrony"/>
      </w:rPr>
      <w:fldChar w:fldCharType="separate"/>
    </w:r>
    <w:r w:rsidR="00FC19BC">
      <w:rPr>
        <w:rStyle w:val="Numerstrony"/>
        <w:noProof/>
      </w:rPr>
      <w:t>30</w:t>
    </w:r>
    <w:r>
      <w:rPr>
        <w:rStyle w:val="Numerstrony"/>
      </w:rPr>
      <w:fldChar w:fldCharType="end"/>
    </w:r>
  </w:p>
  <w:p w:rsidR="00FC19BC" w:rsidRDefault="00FC19BC">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BC" w:rsidRDefault="00FC19BC">
    <w:pPr>
      <w:pStyle w:val="Stopka"/>
      <w:framePr w:wrap="around" w:vAnchor="text" w:hAnchor="margin" w:xAlign="center" w:y="1"/>
      <w:rPr>
        <w:rStyle w:val="Numerstrony"/>
      </w:rPr>
    </w:pPr>
  </w:p>
  <w:p w:rsidR="00FC19BC" w:rsidRPr="00A1596D" w:rsidRDefault="00FC19BC" w:rsidP="00D45901">
    <w:pPr>
      <w:pBdr>
        <w:top w:val="single" w:sz="4" w:space="12" w:color="auto"/>
      </w:pBdr>
      <w:rPr>
        <w:sz w:val="16"/>
        <w:szCs w:val="16"/>
      </w:rPr>
    </w:pPr>
    <w:r w:rsidRPr="00A1596D">
      <w:rPr>
        <w:sz w:val="16"/>
        <w:szCs w:val="16"/>
      </w:rPr>
      <w:t>Gmina Biskupiec, 11-300 Biskupiec, al. Niepodległości 2, tel. +48 89 715-01-10, fax. 89 715-24-37</w:t>
    </w:r>
  </w:p>
  <w:p w:rsidR="00FC19BC" w:rsidRPr="00A1596D" w:rsidRDefault="00FC19BC" w:rsidP="00D45901">
    <w:pPr>
      <w:pStyle w:val="Stopka"/>
      <w:spacing w:after="360"/>
      <w:rPr>
        <w:sz w:val="18"/>
        <w:szCs w:val="18"/>
      </w:rPr>
    </w:pPr>
    <w:r>
      <w:rPr>
        <w:rStyle w:val="Numerstrony"/>
        <w:sz w:val="18"/>
        <w:szCs w:val="18"/>
      </w:rPr>
      <w:tab/>
    </w:r>
    <w:r>
      <w:rPr>
        <w:rStyle w:val="Numerstrony"/>
        <w:sz w:val="18"/>
        <w:szCs w:val="18"/>
      </w:rPr>
      <w:tab/>
    </w:r>
    <w:r w:rsidR="00391185" w:rsidRPr="00A1596D">
      <w:rPr>
        <w:rStyle w:val="Numerstrony"/>
        <w:sz w:val="18"/>
        <w:szCs w:val="18"/>
      </w:rPr>
      <w:fldChar w:fldCharType="begin"/>
    </w:r>
    <w:r w:rsidRPr="00A1596D">
      <w:rPr>
        <w:rStyle w:val="Numerstrony"/>
        <w:sz w:val="18"/>
        <w:szCs w:val="18"/>
      </w:rPr>
      <w:instrText xml:space="preserve"> PAGE </w:instrText>
    </w:r>
    <w:r w:rsidR="00391185" w:rsidRPr="00A1596D">
      <w:rPr>
        <w:rStyle w:val="Numerstrony"/>
        <w:sz w:val="18"/>
        <w:szCs w:val="18"/>
      </w:rPr>
      <w:fldChar w:fldCharType="separate"/>
    </w:r>
    <w:r w:rsidR="009E02B1">
      <w:rPr>
        <w:rStyle w:val="Numerstrony"/>
        <w:noProof/>
        <w:sz w:val="18"/>
        <w:szCs w:val="18"/>
      </w:rPr>
      <w:t>21</w:t>
    </w:r>
    <w:r w:rsidR="00391185" w:rsidRPr="00A1596D">
      <w:rPr>
        <w:rStyle w:val="Numerstrony"/>
        <w:sz w:val="18"/>
        <w:szCs w:val="18"/>
      </w:rPr>
      <w:fldChar w:fldCharType="end"/>
    </w:r>
    <w:r w:rsidRPr="00A1596D">
      <w:rPr>
        <w:rStyle w:val="Numerstrony"/>
        <w:sz w:val="18"/>
        <w:szCs w:val="18"/>
      </w:rPr>
      <w:t>/</w:t>
    </w:r>
    <w:r w:rsidR="00391185" w:rsidRPr="00A1596D">
      <w:rPr>
        <w:rStyle w:val="Numerstrony"/>
        <w:sz w:val="18"/>
        <w:szCs w:val="18"/>
      </w:rPr>
      <w:fldChar w:fldCharType="begin"/>
    </w:r>
    <w:r w:rsidRPr="00A1596D">
      <w:rPr>
        <w:rStyle w:val="Numerstrony"/>
        <w:sz w:val="18"/>
        <w:szCs w:val="18"/>
      </w:rPr>
      <w:instrText xml:space="preserve"> NUMPAGES </w:instrText>
    </w:r>
    <w:r w:rsidR="00391185" w:rsidRPr="00A1596D">
      <w:rPr>
        <w:rStyle w:val="Numerstrony"/>
        <w:sz w:val="18"/>
        <w:szCs w:val="18"/>
      </w:rPr>
      <w:fldChar w:fldCharType="separate"/>
    </w:r>
    <w:r w:rsidR="009E02B1">
      <w:rPr>
        <w:rStyle w:val="Numerstrony"/>
        <w:noProof/>
        <w:sz w:val="18"/>
        <w:szCs w:val="18"/>
      </w:rPr>
      <w:t>21</w:t>
    </w:r>
    <w:r w:rsidR="00391185" w:rsidRPr="00A1596D">
      <w:rPr>
        <w:rStyle w:val="Numerstrony"/>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9BC" w:rsidRDefault="00FC19BC">
      <w:r>
        <w:separator/>
      </w:r>
    </w:p>
  </w:footnote>
  <w:footnote w:type="continuationSeparator" w:id="1">
    <w:p w:rsidR="00FC19BC" w:rsidRDefault="00FC1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BC" w:rsidRDefault="00FC19BC" w:rsidP="000D352F">
    <w:pPr>
      <w:spacing w:before="0"/>
      <w:rPr>
        <w:rFonts w:cs="Arial"/>
        <w:b/>
        <w:i/>
        <w:iCs/>
        <w:sz w:val="16"/>
        <w:szCs w:val="16"/>
      </w:rPr>
    </w:pPr>
    <w:r w:rsidRPr="00F24F32">
      <w:rPr>
        <w:i/>
        <w:iCs/>
        <w:sz w:val="16"/>
        <w:szCs w:val="16"/>
      </w:rPr>
      <w:t xml:space="preserve">Wzrost atrakcyjności i konkurencyjności terenów inwestycyjnych w Gminie Biskupiec </w:t>
    </w:r>
    <w:r>
      <w:rPr>
        <w:i/>
        <w:iCs/>
        <w:sz w:val="16"/>
        <w:szCs w:val="16"/>
      </w:rPr>
      <w:t>– Etap I</w:t>
    </w:r>
  </w:p>
  <w:p w:rsidR="00FC19BC" w:rsidRDefault="00FC19BC" w:rsidP="000D352F">
    <w:pPr>
      <w:spacing w:before="0"/>
      <w:ind w:left="5664" w:firstLine="708"/>
      <w:jc w:val="both"/>
      <w:rPr>
        <w:i/>
        <w:sz w:val="16"/>
        <w:szCs w:val="16"/>
      </w:rPr>
    </w:pPr>
    <w:proofErr w:type="spellStart"/>
    <w:r w:rsidRPr="00B06E68">
      <w:rPr>
        <w:i/>
        <w:sz w:val="16"/>
        <w:szCs w:val="16"/>
      </w:rPr>
      <w:t>ZBI</w:t>
    </w:r>
    <w:r>
      <w:rPr>
        <w:i/>
        <w:sz w:val="16"/>
        <w:szCs w:val="16"/>
      </w:rPr>
      <w:t>-ZP</w:t>
    </w:r>
    <w:proofErr w:type="spellEnd"/>
    <w:r w:rsidRPr="00B06E68">
      <w:rPr>
        <w:i/>
        <w:sz w:val="16"/>
        <w:szCs w:val="16"/>
      </w:rPr>
      <w:t>. 271.</w:t>
    </w:r>
    <w:r>
      <w:rPr>
        <w:i/>
        <w:sz w:val="16"/>
        <w:szCs w:val="16"/>
      </w:rPr>
      <w:t>05</w:t>
    </w:r>
    <w:r w:rsidRPr="00B06E68">
      <w:rPr>
        <w:i/>
        <w:sz w:val="16"/>
        <w:szCs w:val="16"/>
      </w:rPr>
      <w:t>.201</w:t>
    </w:r>
    <w:r>
      <w:rPr>
        <w:i/>
        <w:sz w:val="16"/>
        <w:szCs w:val="16"/>
      </w:rPr>
      <w:t>4</w:t>
    </w:r>
  </w:p>
  <w:p w:rsidR="00FC19BC" w:rsidRPr="00B06E68" w:rsidRDefault="00FC19BC" w:rsidP="000D352F">
    <w:pPr>
      <w:pBdr>
        <w:bottom w:val="single" w:sz="4" w:space="1" w:color="auto"/>
      </w:pBdr>
      <w:spacing w:before="0"/>
      <w:rPr>
        <w: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C34"/>
    <w:multiLevelType w:val="hybridMultilevel"/>
    <w:tmpl w:val="A90A604A"/>
    <w:lvl w:ilvl="0" w:tplc="B5AE51B0">
      <w:start w:val="5"/>
      <w:numFmt w:val="decimal"/>
      <w:suff w:val="space"/>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8329F8"/>
    <w:multiLevelType w:val="hybridMultilevel"/>
    <w:tmpl w:val="BF74737E"/>
    <w:lvl w:ilvl="0" w:tplc="9BA6D21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C1774A"/>
    <w:multiLevelType w:val="hybridMultilevel"/>
    <w:tmpl w:val="6C406022"/>
    <w:lvl w:ilvl="0" w:tplc="31D2A570">
      <w:start w:val="3"/>
      <w:numFmt w:val="decimal"/>
      <w:suff w:val="space"/>
      <w:lvlText w:val="%1."/>
      <w:lvlJc w:val="left"/>
      <w:pPr>
        <w:ind w:left="16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7B2D13"/>
    <w:multiLevelType w:val="multilevel"/>
    <w:tmpl w:val="B2DAEC9E"/>
    <w:lvl w:ilvl="0">
      <w:start w:val="8"/>
      <w:numFmt w:val="decimal"/>
      <w:suff w:val="space"/>
      <w:lvlText w:val="%1."/>
      <w:lvlJc w:val="left"/>
      <w:pPr>
        <w:ind w:left="0" w:firstLine="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06A514B4"/>
    <w:multiLevelType w:val="hybridMultilevel"/>
    <w:tmpl w:val="F78417E2"/>
    <w:lvl w:ilvl="0" w:tplc="8DFC914E">
      <w:start w:val="1"/>
      <w:numFmt w:val="decimal"/>
      <w:lvlText w:val="%1."/>
      <w:lvlJc w:val="left"/>
      <w:pPr>
        <w:tabs>
          <w:tab w:val="num" w:pos="360"/>
        </w:tabs>
        <w:ind w:left="360" w:hanging="360"/>
      </w:pPr>
    </w:lvl>
    <w:lvl w:ilvl="1" w:tplc="D1DA4EC2" w:tentative="1">
      <w:start w:val="1"/>
      <w:numFmt w:val="lowerLetter"/>
      <w:lvlText w:val="%2."/>
      <w:lvlJc w:val="left"/>
      <w:pPr>
        <w:tabs>
          <w:tab w:val="num" w:pos="1080"/>
        </w:tabs>
        <w:ind w:left="1080" w:hanging="360"/>
      </w:pPr>
    </w:lvl>
    <w:lvl w:ilvl="2" w:tplc="C4A81120" w:tentative="1">
      <w:start w:val="1"/>
      <w:numFmt w:val="lowerRoman"/>
      <w:lvlText w:val="%3."/>
      <w:lvlJc w:val="right"/>
      <w:pPr>
        <w:tabs>
          <w:tab w:val="num" w:pos="1800"/>
        </w:tabs>
        <w:ind w:left="1800" w:hanging="180"/>
      </w:pPr>
    </w:lvl>
    <w:lvl w:ilvl="3" w:tplc="7144B306" w:tentative="1">
      <w:start w:val="1"/>
      <w:numFmt w:val="decimal"/>
      <w:lvlText w:val="%4."/>
      <w:lvlJc w:val="left"/>
      <w:pPr>
        <w:tabs>
          <w:tab w:val="num" w:pos="2520"/>
        </w:tabs>
        <w:ind w:left="2520" w:hanging="360"/>
      </w:pPr>
    </w:lvl>
    <w:lvl w:ilvl="4" w:tplc="7AA0BD34" w:tentative="1">
      <w:start w:val="1"/>
      <w:numFmt w:val="lowerLetter"/>
      <w:lvlText w:val="%5."/>
      <w:lvlJc w:val="left"/>
      <w:pPr>
        <w:tabs>
          <w:tab w:val="num" w:pos="3240"/>
        </w:tabs>
        <w:ind w:left="3240" w:hanging="360"/>
      </w:pPr>
    </w:lvl>
    <w:lvl w:ilvl="5" w:tplc="2938BFAA" w:tentative="1">
      <w:start w:val="1"/>
      <w:numFmt w:val="lowerRoman"/>
      <w:lvlText w:val="%6."/>
      <w:lvlJc w:val="right"/>
      <w:pPr>
        <w:tabs>
          <w:tab w:val="num" w:pos="3960"/>
        </w:tabs>
        <w:ind w:left="3960" w:hanging="180"/>
      </w:pPr>
    </w:lvl>
    <w:lvl w:ilvl="6" w:tplc="660E7E8A" w:tentative="1">
      <w:start w:val="1"/>
      <w:numFmt w:val="decimal"/>
      <w:lvlText w:val="%7."/>
      <w:lvlJc w:val="left"/>
      <w:pPr>
        <w:tabs>
          <w:tab w:val="num" w:pos="4680"/>
        </w:tabs>
        <w:ind w:left="4680" w:hanging="360"/>
      </w:pPr>
    </w:lvl>
    <w:lvl w:ilvl="7" w:tplc="093EDEAC" w:tentative="1">
      <w:start w:val="1"/>
      <w:numFmt w:val="lowerLetter"/>
      <w:lvlText w:val="%8."/>
      <w:lvlJc w:val="left"/>
      <w:pPr>
        <w:tabs>
          <w:tab w:val="num" w:pos="5400"/>
        </w:tabs>
        <w:ind w:left="5400" w:hanging="360"/>
      </w:pPr>
    </w:lvl>
    <w:lvl w:ilvl="8" w:tplc="1362EC1C" w:tentative="1">
      <w:start w:val="1"/>
      <w:numFmt w:val="lowerRoman"/>
      <w:lvlText w:val="%9."/>
      <w:lvlJc w:val="right"/>
      <w:pPr>
        <w:tabs>
          <w:tab w:val="num" w:pos="6120"/>
        </w:tabs>
        <w:ind w:left="6120" w:hanging="180"/>
      </w:pPr>
    </w:lvl>
  </w:abstractNum>
  <w:abstractNum w:abstractNumId="5">
    <w:nsid w:val="0A5B6DA1"/>
    <w:multiLevelType w:val="multilevel"/>
    <w:tmpl w:val="069AB86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858AA"/>
    <w:multiLevelType w:val="hybridMultilevel"/>
    <w:tmpl w:val="D0E46D9E"/>
    <w:lvl w:ilvl="0" w:tplc="FFFFFFFF">
      <w:start w:val="1"/>
      <w:numFmt w:val="decimal"/>
      <w:lvlText w:val="%1."/>
      <w:lvlJc w:val="left"/>
      <w:pPr>
        <w:tabs>
          <w:tab w:val="num" w:pos="720"/>
        </w:tabs>
        <w:ind w:left="720" w:hanging="360"/>
      </w:pPr>
      <w:rPr>
        <w:b w:val="0"/>
      </w:rPr>
    </w:lvl>
    <w:lvl w:ilvl="1" w:tplc="D3D63B00">
      <w:start w:val="1"/>
      <w:numFmt w:val="lowerLetter"/>
      <w:suff w:val="space"/>
      <w:lvlText w:val="%2."/>
      <w:lvlJc w:val="left"/>
      <w:pPr>
        <w:ind w:left="108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FA67FA3"/>
    <w:multiLevelType w:val="hybridMultilevel"/>
    <w:tmpl w:val="CFDA672C"/>
    <w:lvl w:ilvl="0" w:tplc="AE62972E">
      <w:start w:val="4"/>
      <w:numFmt w:val="lowerLetter"/>
      <w:lvlText w:val="%1."/>
      <w:lvlJc w:val="left"/>
      <w:pPr>
        <w:tabs>
          <w:tab w:val="num" w:pos="1931"/>
        </w:tabs>
        <w:ind w:left="193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nsid w:val="160A27E4"/>
    <w:multiLevelType w:val="multilevel"/>
    <w:tmpl w:val="4D1CB364"/>
    <w:lvl w:ilvl="0">
      <w:start w:val="1"/>
      <w:numFmt w:val="lowerLetter"/>
      <w:lvlText w:val="%1."/>
      <w:lvlJc w:val="center"/>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DA66F19"/>
    <w:multiLevelType w:val="hybridMultilevel"/>
    <w:tmpl w:val="3832379E"/>
    <w:lvl w:ilvl="0" w:tplc="0415000F">
      <w:start w:val="1"/>
      <w:numFmt w:val="decimal"/>
      <w:lvlText w:val="%1."/>
      <w:lvlJc w:val="left"/>
      <w:pPr>
        <w:tabs>
          <w:tab w:val="num" w:pos="360"/>
        </w:tabs>
        <w:ind w:left="360" w:hanging="360"/>
      </w:pPr>
    </w:lvl>
    <w:lvl w:ilvl="1" w:tplc="04150019">
      <w:start w:val="1"/>
      <w:numFmt w:val="bullet"/>
      <w:lvlText w:val=""/>
      <w:lvlJc w:val="left"/>
      <w:pPr>
        <w:tabs>
          <w:tab w:val="num" w:pos="1440"/>
        </w:tabs>
        <w:ind w:left="1440" w:hanging="360"/>
      </w:pPr>
      <w:rPr>
        <w:rFonts w:ascii="Wingdings" w:hAnsi="Wingdings" w:hint="default"/>
      </w:rPr>
    </w:lvl>
    <w:lvl w:ilvl="2" w:tplc="0415001B">
      <w:start w:val="5"/>
      <w:numFmt w:val="upperRoman"/>
      <w:lvlText w:val="%3."/>
      <w:lvlJc w:val="left"/>
      <w:pPr>
        <w:tabs>
          <w:tab w:val="num" w:pos="2700"/>
        </w:tabs>
        <w:ind w:left="2700" w:hanging="720"/>
      </w:pPr>
      <w:rPr>
        <w:rFonts w:hint="default"/>
      </w:rPr>
    </w:lvl>
    <w:lvl w:ilvl="3" w:tplc="0415000F">
      <w:start w:val="3"/>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7FF7C35"/>
    <w:multiLevelType w:val="hybridMultilevel"/>
    <w:tmpl w:val="55529F6A"/>
    <w:lvl w:ilvl="0" w:tplc="12349422">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C7C0FF4"/>
    <w:multiLevelType w:val="hybridMultilevel"/>
    <w:tmpl w:val="E7960E9C"/>
    <w:lvl w:ilvl="0" w:tplc="27A2C252">
      <w:start w:val="1"/>
      <w:numFmt w:val="decimal"/>
      <w:suff w:val="space"/>
      <w:lvlText w:val="%1."/>
      <w:lvlJc w:val="left"/>
      <w:pPr>
        <w:ind w:left="360" w:hanging="360"/>
      </w:pPr>
      <w:rPr>
        <w:rFonts w:hint="default"/>
      </w:rPr>
    </w:lvl>
    <w:lvl w:ilvl="1" w:tplc="04150019" w:tentative="1">
      <w:start w:val="1"/>
      <w:numFmt w:val="lowerLetter"/>
      <w:lvlText w:val="%2."/>
      <w:lvlJc w:val="left"/>
      <w:pPr>
        <w:ind w:left="1354" w:hanging="360"/>
      </w:pPr>
    </w:lvl>
    <w:lvl w:ilvl="2" w:tplc="0415001B" w:tentative="1">
      <w:start w:val="1"/>
      <w:numFmt w:val="lowerRoman"/>
      <w:lvlText w:val="%3."/>
      <w:lvlJc w:val="right"/>
      <w:pPr>
        <w:ind w:left="2074" w:hanging="180"/>
      </w:pPr>
    </w:lvl>
    <w:lvl w:ilvl="3" w:tplc="0415000F" w:tentative="1">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12">
    <w:nsid w:val="3D7438D8"/>
    <w:multiLevelType w:val="hybridMultilevel"/>
    <w:tmpl w:val="A6F69B12"/>
    <w:lvl w:ilvl="0" w:tplc="B8A402CA">
      <w:start w:val="1"/>
      <w:numFmt w:val="lowerLetter"/>
      <w:lvlText w:val="%1."/>
      <w:lvlJc w:val="left"/>
      <w:pPr>
        <w:ind w:left="720" w:hanging="360"/>
      </w:pPr>
      <w:rPr>
        <w:rFonts w:hint="default"/>
      </w:rPr>
    </w:lvl>
    <w:lvl w:ilvl="1" w:tplc="64F6BB5A">
      <w:start w:val="8"/>
      <w:numFmt w:val="upperRoman"/>
      <w:lvlText w:val="%2."/>
      <w:lvlJc w:val="left"/>
      <w:pPr>
        <w:tabs>
          <w:tab w:val="num" w:pos="1800"/>
        </w:tabs>
        <w:ind w:left="1800" w:hanging="720"/>
      </w:pPr>
      <w:rPr>
        <w:rFonts w:hint="default"/>
      </w:rPr>
    </w:lvl>
    <w:lvl w:ilvl="2" w:tplc="17E27B4C">
      <w:start w:val="1"/>
      <w:numFmt w:val="decimal"/>
      <w:lvlText w:val="%3."/>
      <w:lvlJc w:val="left"/>
      <w:pPr>
        <w:ind w:left="2340" w:hanging="360"/>
      </w:pPr>
      <w:rPr>
        <w:rFonts w:hint="default"/>
        <w:sz w:val="24"/>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81B7DB8"/>
    <w:multiLevelType w:val="hybridMultilevel"/>
    <w:tmpl w:val="919A368A"/>
    <w:lvl w:ilvl="0" w:tplc="D2F6D824">
      <w:start w:val="8"/>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27475A"/>
    <w:multiLevelType w:val="multilevel"/>
    <w:tmpl w:val="69D2FA3E"/>
    <w:lvl w:ilvl="0">
      <w:start w:val="1"/>
      <w:numFmt w:val="upperRoman"/>
      <w:pStyle w:val="Nagwek1"/>
      <w:lvlText w:val="%1."/>
      <w:lvlJc w:val="left"/>
      <w:pPr>
        <w:tabs>
          <w:tab w:val="num" w:pos="1565"/>
        </w:tabs>
        <w:ind w:left="1565" w:hanging="567"/>
      </w:pPr>
      <w:rPr>
        <w:rFonts w:ascii="Verdana" w:hAnsi="Verdana" w:hint="default"/>
        <w:b/>
        <w:sz w:val="20"/>
        <w:szCs w:val="20"/>
      </w:rPr>
    </w:lvl>
    <w:lvl w:ilvl="1">
      <w:start w:val="1"/>
      <w:numFmt w:val="upperLetter"/>
      <w:pStyle w:val="Nagwek2"/>
      <w:lvlText w:val="%2."/>
      <w:lvlJc w:val="left"/>
      <w:pPr>
        <w:tabs>
          <w:tab w:val="num" w:pos="1025"/>
        </w:tabs>
        <w:ind w:left="1025" w:hanging="567"/>
      </w:pPr>
      <w:rPr>
        <w:rFonts w:hint="default"/>
      </w:rPr>
    </w:lvl>
    <w:lvl w:ilvl="2">
      <w:start w:val="1"/>
      <w:numFmt w:val="decimal"/>
      <w:pStyle w:val="Nagwek3"/>
      <w:lvlText w:val="%3."/>
      <w:lvlJc w:val="left"/>
      <w:pPr>
        <w:tabs>
          <w:tab w:val="num" w:pos="818"/>
        </w:tabs>
        <w:ind w:left="458" w:firstLine="0"/>
      </w:pPr>
      <w:rPr>
        <w:rFonts w:hint="default"/>
        <w:color w:val="auto"/>
      </w:rPr>
    </w:lvl>
    <w:lvl w:ilvl="3">
      <w:start w:val="1"/>
      <w:numFmt w:val="lowerLetter"/>
      <w:pStyle w:val="Nagwek4"/>
      <w:lvlText w:val="%4)"/>
      <w:lvlJc w:val="left"/>
      <w:pPr>
        <w:tabs>
          <w:tab w:val="num" w:pos="1538"/>
        </w:tabs>
        <w:ind w:left="1178" w:firstLine="0"/>
      </w:pPr>
      <w:rPr>
        <w:rFonts w:hint="default"/>
      </w:rPr>
    </w:lvl>
    <w:lvl w:ilvl="4">
      <w:start w:val="1"/>
      <w:numFmt w:val="decimal"/>
      <w:pStyle w:val="Nagwek5"/>
      <w:lvlText w:val="(%5)"/>
      <w:lvlJc w:val="left"/>
      <w:pPr>
        <w:tabs>
          <w:tab w:val="num" w:pos="3698"/>
        </w:tabs>
        <w:ind w:left="3338" w:firstLine="0"/>
      </w:pPr>
      <w:rPr>
        <w:rFonts w:hint="default"/>
      </w:rPr>
    </w:lvl>
    <w:lvl w:ilvl="5">
      <w:start w:val="1"/>
      <w:numFmt w:val="lowerLetter"/>
      <w:pStyle w:val="Nagwek6"/>
      <w:lvlText w:val="(%6)"/>
      <w:lvlJc w:val="left"/>
      <w:pPr>
        <w:tabs>
          <w:tab w:val="num" w:pos="4418"/>
        </w:tabs>
        <w:ind w:left="4058" w:firstLine="0"/>
      </w:pPr>
      <w:rPr>
        <w:rFonts w:hint="default"/>
      </w:rPr>
    </w:lvl>
    <w:lvl w:ilvl="6">
      <w:start w:val="1"/>
      <w:numFmt w:val="lowerRoman"/>
      <w:pStyle w:val="Nagwek7"/>
      <w:lvlText w:val="(%7)"/>
      <w:lvlJc w:val="left"/>
      <w:pPr>
        <w:tabs>
          <w:tab w:val="num" w:pos="5138"/>
        </w:tabs>
        <w:ind w:left="4778" w:firstLine="0"/>
      </w:pPr>
      <w:rPr>
        <w:rFonts w:hint="default"/>
      </w:rPr>
    </w:lvl>
    <w:lvl w:ilvl="7">
      <w:start w:val="1"/>
      <w:numFmt w:val="lowerLetter"/>
      <w:pStyle w:val="Nagwek8"/>
      <w:lvlText w:val="(%8)"/>
      <w:lvlJc w:val="left"/>
      <w:pPr>
        <w:tabs>
          <w:tab w:val="num" w:pos="5858"/>
        </w:tabs>
        <w:ind w:left="5498" w:firstLine="0"/>
      </w:pPr>
      <w:rPr>
        <w:rFonts w:hint="default"/>
      </w:rPr>
    </w:lvl>
    <w:lvl w:ilvl="8">
      <w:start w:val="1"/>
      <w:numFmt w:val="lowerRoman"/>
      <w:pStyle w:val="Nagwek9"/>
      <w:lvlText w:val="(%9)"/>
      <w:lvlJc w:val="left"/>
      <w:pPr>
        <w:tabs>
          <w:tab w:val="num" w:pos="6578"/>
        </w:tabs>
        <w:ind w:left="6218" w:firstLine="0"/>
      </w:pPr>
      <w:rPr>
        <w:rFonts w:hint="default"/>
      </w:rPr>
    </w:lvl>
  </w:abstractNum>
  <w:abstractNum w:abstractNumId="15">
    <w:nsid w:val="4E055A66"/>
    <w:multiLevelType w:val="multilevel"/>
    <w:tmpl w:val="4D1CB364"/>
    <w:lvl w:ilvl="0">
      <w:start w:val="1"/>
      <w:numFmt w:val="lowerLetter"/>
      <w:lvlText w:val="%1."/>
      <w:lvlJc w:val="center"/>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82A79D8"/>
    <w:multiLevelType w:val="hybridMultilevel"/>
    <w:tmpl w:val="EEC46216"/>
    <w:lvl w:ilvl="0" w:tplc="205EFA40">
      <w:start w:val="1"/>
      <w:numFmt w:val="decimal"/>
      <w:suff w:val="space"/>
      <w:lvlText w:val="%1."/>
      <w:lvlJc w:val="left"/>
      <w:pPr>
        <w:ind w:left="0" w:firstLine="0"/>
      </w:pPr>
      <w:rPr>
        <w:rFonts w:hint="default"/>
      </w:rPr>
    </w:lvl>
    <w:lvl w:ilvl="1" w:tplc="04150019">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7">
    <w:nsid w:val="5DAD6D22"/>
    <w:multiLevelType w:val="hybridMultilevel"/>
    <w:tmpl w:val="63F64730"/>
    <w:lvl w:ilvl="0" w:tplc="259E8244">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32720B9"/>
    <w:multiLevelType w:val="multilevel"/>
    <w:tmpl w:val="A698AAE0"/>
    <w:lvl w:ilvl="0">
      <w:start w:val="1"/>
      <w:numFmt w:val="decimal"/>
      <w:suff w:val="space"/>
      <w:lvlText w:val="%1"/>
      <w:lvlJc w:val="left"/>
      <w:pPr>
        <w:ind w:left="360" w:hanging="360"/>
      </w:pPr>
      <w:rPr>
        <w:rFonts w:hint="default"/>
      </w:rPr>
    </w:lvl>
    <w:lvl w:ilvl="1">
      <w:start w:val="1"/>
      <w:numFmt w:val="decimal"/>
      <w:suff w:val="space"/>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6C802714"/>
    <w:multiLevelType w:val="hybridMultilevel"/>
    <w:tmpl w:val="080E6056"/>
    <w:lvl w:ilvl="0" w:tplc="17CE9EC0">
      <w:start w:val="1"/>
      <w:numFmt w:val="decimal"/>
      <w:lvlText w:val="%1."/>
      <w:lvlJc w:val="left"/>
      <w:pPr>
        <w:tabs>
          <w:tab w:val="num" w:pos="360"/>
        </w:tabs>
        <w:ind w:left="360" w:hanging="360"/>
      </w:pPr>
      <w:rPr>
        <w:rFonts w:hint="default"/>
        <w:b w:val="0"/>
        <w:sz w:val="24"/>
        <w:szCs w:val="24"/>
      </w:rPr>
    </w:lvl>
    <w:lvl w:ilvl="1" w:tplc="EC587522">
      <w:start w:val="2"/>
      <w:numFmt w:val="lowerLetter"/>
      <w:lvlText w:val="%2)"/>
      <w:lvlJc w:val="left"/>
      <w:pPr>
        <w:ind w:left="1621" w:hanging="360"/>
      </w:pPr>
      <w:rPr>
        <w:rFonts w:hint="default"/>
      </w:rPr>
    </w:lvl>
    <w:lvl w:ilvl="2" w:tplc="0D468A64">
      <w:start w:val="1"/>
      <w:numFmt w:val="lowerRoman"/>
      <w:lvlText w:val="%3."/>
      <w:lvlJc w:val="right"/>
      <w:pPr>
        <w:ind w:left="2341" w:hanging="180"/>
      </w:pPr>
    </w:lvl>
    <w:lvl w:ilvl="3" w:tplc="0415000F">
      <w:start w:val="1"/>
      <w:numFmt w:val="lowerLetter"/>
      <w:lvlText w:val="%4)"/>
      <w:lvlJc w:val="left"/>
      <w:pPr>
        <w:ind w:left="644" w:hanging="360"/>
      </w:pPr>
      <w:rPr>
        <w:rFonts w:ascii="Palatino Linotype" w:eastAsia="Times New Roman" w:hAnsi="Palatino Linotype" w:cs="Times New Roman"/>
      </w:rPr>
    </w:lvl>
    <w:lvl w:ilvl="4" w:tplc="C48E1E62">
      <w:start w:val="1"/>
      <w:numFmt w:val="decimal"/>
      <w:lvlText w:val="%5)"/>
      <w:lvlJc w:val="left"/>
      <w:pPr>
        <w:ind w:left="3781" w:hanging="360"/>
      </w:pPr>
      <w:rPr>
        <w:rFonts w:hint="default"/>
      </w:r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
    <w:nsid w:val="6D3B3E5D"/>
    <w:multiLevelType w:val="multilevel"/>
    <w:tmpl w:val="D6D2BD96"/>
    <w:lvl w:ilvl="0">
      <w:start w:val="1"/>
      <w:numFmt w:val="decimal"/>
      <w:lvlText w:val="%1."/>
      <w:lvlJc w:val="left"/>
      <w:pPr>
        <w:ind w:left="1085" w:hanging="360"/>
      </w:pPr>
    </w:lvl>
    <w:lvl w:ilvl="1">
      <w:start w:val="1"/>
      <w:numFmt w:val="decimal"/>
      <w:isLgl/>
      <w:lvlText w:val="%1.%2."/>
      <w:lvlJc w:val="left"/>
      <w:pPr>
        <w:ind w:left="1445" w:hanging="720"/>
      </w:pPr>
      <w:rPr>
        <w:rFonts w:hint="default"/>
      </w:rPr>
    </w:lvl>
    <w:lvl w:ilvl="2">
      <w:start w:val="1"/>
      <w:numFmt w:val="decimal"/>
      <w:isLgl/>
      <w:lvlText w:val="%1.%2.%3."/>
      <w:lvlJc w:val="left"/>
      <w:pPr>
        <w:ind w:left="1445" w:hanging="720"/>
      </w:pPr>
      <w:rPr>
        <w:rFonts w:hint="default"/>
      </w:rPr>
    </w:lvl>
    <w:lvl w:ilvl="3">
      <w:start w:val="1"/>
      <w:numFmt w:val="decimal"/>
      <w:isLgl/>
      <w:lvlText w:val="%1.%2.%3.%4."/>
      <w:lvlJc w:val="left"/>
      <w:pPr>
        <w:ind w:left="1805" w:hanging="1080"/>
      </w:pPr>
      <w:rPr>
        <w:rFonts w:hint="default"/>
      </w:rPr>
    </w:lvl>
    <w:lvl w:ilvl="4">
      <w:start w:val="1"/>
      <w:numFmt w:val="decimal"/>
      <w:isLgl/>
      <w:lvlText w:val="%1.%2.%3.%4.%5."/>
      <w:lvlJc w:val="left"/>
      <w:pPr>
        <w:ind w:left="2165" w:hanging="144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5" w:hanging="1800"/>
      </w:pPr>
      <w:rPr>
        <w:rFonts w:hint="default"/>
      </w:rPr>
    </w:lvl>
    <w:lvl w:ilvl="7">
      <w:start w:val="1"/>
      <w:numFmt w:val="decimal"/>
      <w:isLgl/>
      <w:lvlText w:val="%1.%2.%3.%4.%5.%6.%7.%8."/>
      <w:lvlJc w:val="left"/>
      <w:pPr>
        <w:ind w:left="2885" w:hanging="2160"/>
      </w:pPr>
      <w:rPr>
        <w:rFonts w:hint="default"/>
      </w:rPr>
    </w:lvl>
    <w:lvl w:ilvl="8">
      <w:start w:val="1"/>
      <w:numFmt w:val="decimal"/>
      <w:isLgl/>
      <w:lvlText w:val="%1.%2.%3.%4.%5.%6.%7.%8.%9."/>
      <w:lvlJc w:val="left"/>
      <w:pPr>
        <w:ind w:left="2885" w:hanging="2160"/>
      </w:pPr>
      <w:rPr>
        <w:rFonts w:hint="default"/>
      </w:rPr>
    </w:lvl>
  </w:abstractNum>
  <w:abstractNum w:abstractNumId="21">
    <w:nsid w:val="6EAD3D50"/>
    <w:multiLevelType w:val="hybridMultilevel"/>
    <w:tmpl w:val="EA80DB50"/>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6F5D0C92"/>
    <w:multiLevelType w:val="hybridMultilevel"/>
    <w:tmpl w:val="2B54A14A"/>
    <w:lvl w:ilvl="0" w:tplc="BF441DEA">
      <w:start w:val="1"/>
      <w:numFmt w:val="decimal"/>
      <w:lvlText w:val="%1."/>
      <w:lvlJc w:val="left"/>
      <w:pPr>
        <w:tabs>
          <w:tab w:val="num" w:pos="34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751E5E72"/>
    <w:multiLevelType w:val="multilevel"/>
    <w:tmpl w:val="961428DC"/>
    <w:lvl w:ilvl="0">
      <w:start w:val="1"/>
      <w:numFmt w:val="lowerLetter"/>
      <w:suff w:val="space"/>
      <w:lvlText w:val="%1."/>
      <w:lvlJc w:val="center"/>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9C42610"/>
    <w:multiLevelType w:val="hybridMultilevel"/>
    <w:tmpl w:val="7E028BCC"/>
    <w:lvl w:ilvl="0" w:tplc="B8A402C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A1017C1"/>
    <w:multiLevelType w:val="multilevel"/>
    <w:tmpl w:val="0EF62DF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26">
    <w:nsid w:val="7AD21491"/>
    <w:multiLevelType w:val="hybridMultilevel"/>
    <w:tmpl w:val="46EE7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D8E12B9"/>
    <w:multiLevelType w:val="hybridMultilevel"/>
    <w:tmpl w:val="92B6CC94"/>
    <w:lvl w:ilvl="0" w:tplc="4AD41002">
      <w:start w:val="1"/>
      <w:numFmt w:val="decimal"/>
      <w:suff w:val="space"/>
      <w:lvlText w:val="%1."/>
      <w:lvlJc w:val="center"/>
      <w:pPr>
        <w:ind w:left="720" w:hanging="360"/>
      </w:pPr>
      <w:rPr>
        <w:rFonts w:hint="default"/>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28">
    <w:nsid w:val="7E1D6B8C"/>
    <w:multiLevelType w:val="hybridMultilevel"/>
    <w:tmpl w:val="A7E81896"/>
    <w:lvl w:ilvl="0" w:tplc="BF7EF6AC">
      <w:start w:val="1"/>
      <w:numFmt w:val="upperRoman"/>
      <w:suff w:val="space"/>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4"/>
  </w:num>
  <w:num w:numId="3">
    <w:abstractNumId w:val="21"/>
  </w:num>
  <w:num w:numId="4">
    <w:abstractNumId w:val="4"/>
  </w:num>
  <w:num w:numId="5">
    <w:abstractNumId w:val="22"/>
  </w:num>
  <w:num w:numId="6">
    <w:abstractNumId w:val="12"/>
  </w:num>
  <w:num w:numId="7">
    <w:abstractNumId w:val="24"/>
  </w:num>
  <w:num w:numId="8">
    <w:abstractNumId w:val="16"/>
  </w:num>
  <w:num w:numId="9">
    <w:abstractNumId w:val="19"/>
  </w:num>
  <w:num w:numId="10">
    <w:abstractNumId w:val="17"/>
  </w:num>
  <w:num w:numId="11">
    <w:abstractNumId w:val="18"/>
  </w:num>
  <w:num w:numId="12">
    <w:abstractNumId w:val="10"/>
  </w:num>
  <w:num w:numId="13">
    <w:abstractNumId w:val="2"/>
  </w:num>
  <w:num w:numId="14">
    <w:abstractNumId w:val="1"/>
  </w:num>
  <w:num w:numId="15">
    <w:abstractNumId w:val="28"/>
  </w:num>
  <w:num w:numId="16">
    <w:abstractNumId w:val="26"/>
  </w:num>
  <w:num w:numId="17">
    <w:abstractNumId w:val="0"/>
  </w:num>
  <w:num w:numId="18">
    <w:abstractNumId w:val="3"/>
  </w:num>
  <w:num w:numId="19">
    <w:abstractNumId w:val="13"/>
  </w:num>
  <w:num w:numId="20">
    <w:abstractNumId w:val="27"/>
  </w:num>
  <w:num w:numId="21">
    <w:abstractNumId w:val="23"/>
  </w:num>
  <w:num w:numId="22">
    <w:abstractNumId w:val="20"/>
  </w:num>
  <w:num w:numId="23">
    <w:abstractNumId w:val="15"/>
  </w:num>
  <w:num w:numId="24">
    <w:abstractNumId w:val="5"/>
  </w:num>
  <w:num w:numId="25">
    <w:abstractNumId w:val="8"/>
  </w:num>
  <w:num w:numId="26">
    <w:abstractNumId w:val="25"/>
  </w:num>
  <w:num w:numId="27">
    <w:abstractNumId w:val="6"/>
  </w:num>
  <w:num w:numId="28">
    <w:abstractNumId w:val="7"/>
  </w:num>
  <w:num w:numId="29">
    <w:abstractNumId w:val="1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13313"/>
  </w:hdrShapeDefaults>
  <w:footnotePr>
    <w:footnote w:id="0"/>
    <w:footnote w:id="1"/>
  </w:footnotePr>
  <w:endnotePr>
    <w:endnote w:id="0"/>
    <w:endnote w:id="1"/>
  </w:endnotePr>
  <w:compat/>
  <w:rsids>
    <w:rsidRoot w:val="00BB08AA"/>
    <w:rsid w:val="00004AAE"/>
    <w:rsid w:val="00005BCC"/>
    <w:rsid w:val="0000663D"/>
    <w:rsid w:val="00011ED3"/>
    <w:rsid w:val="00013530"/>
    <w:rsid w:val="00014CFC"/>
    <w:rsid w:val="00015C2E"/>
    <w:rsid w:val="00020288"/>
    <w:rsid w:val="000221D1"/>
    <w:rsid w:val="00022D2C"/>
    <w:rsid w:val="00023C06"/>
    <w:rsid w:val="00024C60"/>
    <w:rsid w:val="000264FB"/>
    <w:rsid w:val="00026666"/>
    <w:rsid w:val="00037124"/>
    <w:rsid w:val="00045BF8"/>
    <w:rsid w:val="00051B2F"/>
    <w:rsid w:val="00056B65"/>
    <w:rsid w:val="00060414"/>
    <w:rsid w:val="000710CA"/>
    <w:rsid w:val="000737F6"/>
    <w:rsid w:val="00073990"/>
    <w:rsid w:val="00074B1C"/>
    <w:rsid w:val="000764DB"/>
    <w:rsid w:val="00083EB5"/>
    <w:rsid w:val="00087E04"/>
    <w:rsid w:val="00090C5D"/>
    <w:rsid w:val="00091458"/>
    <w:rsid w:val="000A0688"/>
    <w:rsid w:val="000A46DD"/>
    <w:rsid w:val="000A532E"/>
    <w:rsid w:val="000A6F2B"/>
    <w:rsid w:val="000B23A2"/>
    <w:rsid w:val="000B2ABA"/>
    <w:rsid w:val="000B40B9"/>
    <w:rsid w:val="000B706D"/>
    <w:rsid w:val="000B7DCF"/>
    <w:rsid w:val="000C4E2B"/>
    <w:rsid w:val="000C531D"/>
    <w:rsid w:val="000C5428"/>
    <w:rsid w:val="000C7744"/>
    <w:rsid w:val="000D0FC2"/>
    <w:rsid w:val="000D352F"/>
    <w:rsid w:val="000D494F"/>
    <w:rsid w:val="000E0A5C"/>
    <w:rsid w:val="000E490E"/>
    <w:rsid w:val="000E5F4B"/>
    <w:rsid w:val="000F0094"/>
    <w:rsid w:val="000F3B4A"/>
    <w:rsid w:val="000F44E2"/>
    <w:rsid w:val="0010070F"/>
    <w:rsid w:val="00103710"/>
    <w:rsid w:val="00112657"/>
    <w:rsid w:val="00112950"/>
    <w:rsid w:val="00115411"/>
    <w:rsid w:val="00115E98"/>
    <w:rsid w:val="00124BD6"/>
    <w:rsid w:val="00125895"/>
    <w:rsid w:val="00130284"/>
    <w:rsid w:val="0013140E"/>
    <w:rsid w:val="00132259"/>
    <w:rsid w:val="00132B79"/>
    <w:rsid w:val="001338A7"/>
    <w:rsid w:val="001370AE"/>
    <w:rsid w:val="0014254E"/>
    <w:rsid w:val="00146E21"/>
    <w:rsid w:val="001504D8"/>
    <w:rsid w:val="00150E23"/>
    <w:rsid w:val="00156137"/>
    <w:rsid w:val="00162B17"/>
    <w:rsid w:val="00162CFA"/>
    <w:rsid w:val="0016522B"/>
    <w:rsid w:val="00167B7D"/>
    <w:rsid w:val="00172929"/>
    <w:rsid w:val="0018234C"/>
    <w:rsid w:val="0019013E"/>
    <w:rsid w:val="0019030B"/>
    <w:rsid w:val="00191466"/>
    <w:rsid w:val="00193F3A"/>
    <w:rsid w:val="001A08BB"/>
    <w:rsid w:val="001A229A"/>
    <w:rsid w:val="001A4763"/>
    <w:rsid w:val="001A55AF"/>
    <w:rsid w:val="001B2508"/>
    <w:rsid w:val="001B3260"/>
    <w:rsid w:val="001C0E32"/>
    <w:rsid w:val="001C305B"/>
    <w:rsid w:val="001C4CAC"/>
    <w:rsid w:val="001C7CBA"/>
    <w:rsid w:val="001D0832"/>
    <w:rsid w:val="001D3C36"/>
    <w:rsid w:val="001E5AFD"/>
    <w:rsid w:val="001E7BE1"/>
    <w:rsid w:val="001F6032"/>
    <w:rsid w:val="002119DB"/>
    <w:rsid w:val="00216749"/>
    <w:rsid w:val="0022173E"/>
    <w:rsid w:val="00227968"/>
    <w:rsid w:val="002279DE"/>
    <w:rsid w:val="0023086D"/>
    <w:rsid w:val="00236954"/>
    <w:rsid w:val="00240812"/>
    <w:rsid w:val="00241943"/>
    <w:rsid w:val="00242D59"/>
    <w:rsid w:val="00244E76"/>
    <w:rsid w:val="00245813"/>
    <w:rsid w:val="00256DB8"/>
    <w:rsid w:val="00261471"/>
    <w:rsid w:val="00262B7E"/>
    <w:rsid w:val="0026373E"/>
    <w:rsid w:val="0027470E"/>
    <w:rsid w:val="00275B9C"/>
    <w:rsid w:val="00277998"/>
    <w:rsid w:val="00280556"/>
    <w:rsid w:val="002873CC"/>
    <w:rsid w:val="00287A8A"/>
    <w:rsid w:val="00291A1B"/>
    <w:rsid w:val="00295D7A"/>
    <w:rsid w:val="0029793F"/>
    <w:rsid w:val="002B1BCF"/>
    <w:rsid w:val="002B5CE9"/>
    <w:rsid w:val="002B799D"/>
    <w:rsid w:val="002C07E8"/>
    <w:rsid w:val="002C18F6"/>
    <w:rsid w:val="002C1968"/>
    <w:rsid w:val="002C29FA"/>
    <w:rsid w:val="002C2BFD"/>
    <w:rsid w:val="002C3711"/>
    <w:rsid w:val="002C3C7B"/>
    <w:rsid w:val="002C7FE5"/>
    <w:rsid w:val="002D5634"/>
    <w:rsid w:val="002E2C1C"/>
    <w:rsid w:val="002E5741"/>
    <w:rsid w:val="002E7A0A"/>
    <w:rsid w:val="002F381C"/>
    <w:rsid w:val="002F667D"/>
    <w:rsid w:val="002F799F"/>
    <w:rsid w:val="0030509B"/>
    <w:rsid w:val="003050F8"/>
    <w:rsid w:val="0030635D"/>
    <w:rsid w:val="0031117C"/>
    <w:rsid w:val="003131A5"/>
    <w:rsid w:val="0031336B"/>
    <w:rsid w:val="0031382C"/>
    <w:rsid w:val="00316222"/>
    <w:rsid w:val="003202C3"/>
    <w:rsid w:val="00320979"/>
    <w:rsid w:val="00322E77"/>
    <w:rsid w:val="003234B2"/>
    <w:rsid w:val="00323D86"/>
    <w:rsid w:val="003303DF"/>
    <w:rsid w:val="003363CF"/>
    <w:rsid w:val="00340A57"/>
    <w:rsid w:val="00340AE9"/>
    <w:rsid w:val="00343ADA"/>
    <w:rsid w:val="00343B19"/>
    <w:rsid w:val="00344BAF"/>
    <w:rsid w:val="0034563E"/>
    <w:rsid w:val="003469C0"/>
    <w:rsid w:val="003506D1"/>
    <w:rsid w:val="00353192"/>
    <w:rsid w:val="00356342"/>
    <w:rsid w:val="00361243"/>
    <w:rsid w:val="00371414"/>
    <w:rsid w:val="00371C48"/>
    <w:rsid w:val="00372565"/>
    <w:rsid w:val="0037671C"/>
    <w:rsid w:val="00391185"/>
    <w:rsid w:val="00394144"/>
    <w:rsid w:val="0039766A"/>
    <w:rsid w:val="003A0514"/>
    <w:rsid w:val="003A0EB6"/>
    <w:rsid w:val="003A124B"/>
    <w:rsid w:val="003A1C16"/>
    <w:rsid w:val="003A23B5"/>
    <w:rsid w:val="003A5CE8"/>
    <w:rsid w:val="003B0188"/>
    <w:rsid w:val="003B3260"/>
    <w:rsid w:val="003B396A"/>
    <w:rsid w:val="003C3B58"/>
    <w:rsid w:val="003C3C2D"/>
    <w:rsid w:val="003C4B6B"/>
    <w:rsid w:val="003C6042"/>
    <w:rsid w:val="003C6F54"/>
    <w:rsid w:val="003D08C8"/>
    <w:rsid w:val="003D1E1A"/>
    <w:rsid w:val="003D31F2"/>
    <w:rsid w:val="003D34F8"/>
    <w:rsid w:val="003D3FB9"/>
    <w:rsid w:val="003D537B"/>
    <w:rsid w:val="003E0296"/>
    <w:rsid w:val="003E142F"/>
    <w:rsid w:val="003E6953"/>
    <w:rsid w:val="003F0424"/>
    <w:rsid w:val="003F173D"/>
    <w:rsid w:val="003F32A3"/>
    <w:rsid w:val="003F57C0"/>
    <w:rsid w:val="003F597D"/>
    <w:rsid w:val="003F6A51"/>
    <w:rsid w:val="003F6E79"/>
    <w:rsid w:val="003F7129"/>
    <w:rsid w:val="0040399F"/>
    <w:rsid w:val="00404636"/>
    <w:rsid w:val="004070DC"/>
    <w:rsid w:val="004106A4"/>
    <w:rsid w:val="00416D4A"/>
    <w:rsid w:val="00422C42"/>
    <w:rsid w:val="00422FB7"/>
    <w:rsid w:val="00422FF5"/>
    <w:rsid w:val="004272E3"/>
    <w:rsid w:val="0043458E"/>
    <w:rsid w:val="00434ABC"/>
    <w:rsid w:val="004375AF"/>
    <w:rsid w:val="0044558A"/>
    <w:rsid w:val="00447A96"/>
    <w:rsid w:val="00450709"/>
    <w:rsid w:val="004541BA"/>
    <w:rsid w:val="00455871"/>
    <w:rsid w:val="00457F7E"/>
    <w:rsid w:val="00472E5B"/>
    <w:rsid w:val="004845EE"/>
    <w:rsid w:val="004859E1"/>
    <w:rsid w:val="00485CEF"/>
    <w:rsid w:val="00486350"/>
    <w:rsid w:val="00486ADC"/>
    <w:rsid w:val="00491DBB"/>
    <w:rsid w:val="004923CF"/>
    <w:rsid w:val="00497595"/>
    <w:rsid w:val="00497B68"/>
    <w:rsid w:val="004A134E"/>
    <w:rsid w:val="004A2799"/>
    <w:rsid w:val="004A3475"/>
    <w:rsid w:val="004B0285"/>
    <w:rsid w:val="004B1396"/>
    <w:rsid w:val="004B382C"/>
    <w:rsid w:val="004B4137"/>
    <w:rsid w:val="004B792C"/>
    <w:rsid w:val="004B792F"/>
    <w:rsid w:val="004C1408"/>
    <w:rsid w:val="004C2809"/>
    <w:rsid w:val="004C5E0B"/>
    <w:rsid w:val="004C63B8"/>
    <w:rsid w:val="004D35E5"/>
    <w:rsid w:val="004D42E7"/>
    <w:rsid w:val="004D4E3A"/>
    <w:rsid w:val="004D7457"/>
    <w:rsid w:val="004E2262"/>
    <w:rsid w:val="004E45C1"/>
    <w:rsid w:val="004E4BE0"/>
    <w:rsid w:val="004F1689"/>
    <w:rsid w:val="004F210E"/>
    <w:rsid w:val="004F2909"/>
    <w:rsid w:val="004F2E69"/>
    <w:rsid w:val="004F3599"/>
    <w:rsid w:val="004F3D33"/>
    <w:rsid w:val="005064B2"/>
    <w:rsid w:val="00512404"/>
    <w:rsid w:val="005135E4"/>
    <w:rsid w:val="005150B4"/>
    <w:rsid w:val="005174B4"/>
    <w:rsid w:val="005263A9"/>
    <w:rsid w:val="00531F10"/>
    <w:rsid w:val="005410E1"/>
    <w:rsid w:val="00545DCA"/>
    <w:rsid w:val="00551389"/>
    <w:rsid w:val="005530C6"/>
    <w:rsid w:val="0055527C"/>
    <w:rsid w:val="00562B6A"/>
    <w:rsid w:val="00571B76"/>
    <w:rsid w:val="005737AF"/>
    <w:rsid w:val="00573AC6"/>
    <w:rsid w:val="00573CCB"/>
    <w:rsid w:val="00575EDA"/>
    <w:rsid w:val="005819D1"/>
    <w:rsid w:val="00582105"/>
    <w:rsid w:val="005856EE"/>
    <w:rsid w:val="005864E6"/>
    <w:rsid w:val="00590424"/>
    <w:rsid w:val="005911B4"/>
    <w:rsid w:val="00591912"/>
    <w:rsid w:val="00597E20"/>
    <w:rsid w:val="005A25AE"/>
    <w:rsid w:val="005A4463"/>
    <w:rsid w:val="005A4EC5"/>
    <w:rsid w:val="005B7F82"/>
    <w:rsid w:val="005C1BA2"/>
    <w:rsid w:val="005C2913"/>
    <w:rsid w:val="005C4CDA"/>
    <w:rsid w:val="005C5DD8"/>
    <w:rsid w:val="005C6134"/>
    <w:rsid w:val="005C75FC"/>
    <w:rsid w:val="005D3096"/>
    <w:rsid w:val="005D3302"/>
    <w:rsid w:val="005D46D5"/>
    <w:rsid w:val="005D5EB0"/>
    <w:rsid w:val="005D6562"/>
    <w:rsid w:val="005D7053"/>
    <w:rsid w:val="005D7C90"/>
    <w:rsid w:val="005E0D76"/>
    <w:rsid w:val="005E4126"/>
    <w:rsid w:val="005E5C74"/>
    <w:rsid w:val="005F08A7"/>
    <w:rsid w:val="005F44F6"/>
    <w:rsid w:val="00601184"/>
    <w:rsid w:val="0060495F"/>
    <w:rsid w:val="00604D4B"/>
    <w:rsid w:val="00606527"/>
    <w:rsid w:val="006067D6"/>
    <w:rsid w:val="006072E5"/>
    <w:rsid w:val="006117C3"/>
    <w:rsid w:val="006125F1"/>
    <w:rsid w:val="0061299E"/>
    <w:rsid w:val="00613287"/>
    <w:rsid w:val="006168ED"/>
    <w:rsid w:val="00616F78"/>
    <w:rsid w:val="00617807"/>
    <w:rsid w:val="006225E1"/>
    <w:rsid w:val="00624627"/>
    <w:rsid w:val="006257C8"/>
    <w:rsid w:val="00625DD8"/>
    <w:rsid w:val="00631BCD"/>
    <w:rsid w:val="0063222B"/>
    <w:rsid w:val="006342D3"/>
    <w:rsid w:val="006371DF"/>
    <w:rsid w:val="00641D4D"/>
    <w:rsid w:val="006424E5"/>
    <w:rsid w:val="006431D4"/>
    <w:rsid w:val="0064545A"/>
    <w:rsid w:val="00645569"/>
    <w:rsid w:val="00645EB7"/>
    <w:rsid w:val="00646C44"/>
    <w:rsid w:val="00647173"/>
    <w:rsid w:val="00647F45"/>
    <w:rsid w:val="00652D2F"/>
    <w:rsid w:val="0065420F"/>
    <w:rsid w:val="00657B41"/>
    <w:rsid w:val="00660460"/>
    <w:rsid w:val="00660E5D"/>
    <w:rsid w:val="00661183"/>
    <w:rsid w:val="00665D80"/>
    <w:rsid w:val="00667D3D"/>
    <w:rsid w:val="00670114"/>
    <w:rsid w:val="006717C1"/>
    <w:rsid w:val="006723B4"/>
    <w:rsid w:val="00672CD9"/>
    <w:rsid w:val="006774F2"/>
    <w:rsid w:val="00684A5E"/>
    <w:rsid w:val="006863A0"/>
    <w:rsid w:val="0069282E"/>
    <w:rsid w:val="00692C3F"/>
    <w:rsid w:val="006930B8"/>
    <w:rsid w:val="00696DDA"/>
    <w:rsid w:val="006A015E"/>
    <w:rsid w:val="006A243C"/>
    <w:rsid w:val="006A33A1"/>
    <w:rsid w:val="006A6E42"/>
    <w:rsid w:val="006B12E8"/>
    <w:rsid w:val="006B1481"/>
    <w:rsid w:val="006C14FB"/>
    <w:rsid w:val="006C2FD3"/>
    <w:rsid w:val="006C360B"/>
    <w:rsid w:val="006C3E58"/>
    <w:rsid w:val="006C407A"/>
    <w:rsid w:val="006C4F73"/>
    <w:rsid w:val="006C6A56"/>
    <w:rsid w:val="006C70B3"/>
    <w:rsid w:val="006C7948"/>
    <w:rsid w:val="006D2751"/>
    <w:rsid w:val="006D3560"/>
    <w:rsid w:val="006E0DC5"/>
    <w:rsid w:val="006E7D15"/>
    <w:rsid w:val="006F2C8D"/>
    <w:rsid w:val="006F2FFE"/>
    <w:rsid w:val="006F3248"/>
    <w:rsid w:val="006F3263"/>
    <w:rsid w:val="0070280C"/>
    <w:rsid w:val="007034D0"/>
    <w:rsid w:val="00704BEB"/>
    <w:rsid w:val="00705A0B"/>
    <w:rsid w:val="00707A8F"/>
    <w:rsid w:val="00711609"/>
    <w:rsid w:val="00712604"/>
    <w:rsid w:val="00713DEF"/>
    <w:rsid w:val="00715ECB"/>
    <w:rsid w:val="007170C0"/>
    <w:rsid w:val="00717AD9"/>
    <w:rsid w:val="007219FB"/>
    <w:rsid w:val="00723624"/>
    <w:rsid w:val="00730BB9"/>
    <w:rsid w:val="007317D6"/>
    <w:rsid w:val="0073395E"/>
    <w:rsid w:val="00735054"/>
    <w:rsid w:val="00736B60"/>
    <w:rsid w:val="00743F20"/>
    <w:rsid w:val="007440E6"/>
    <w:rsid w:val="00746D72"/>
    <w:rsid w:val="00746F17"/>
    <w:rsid w:val="00751B87"/>
    <w:rsid w:val="00752BF5"/>
    <w:rsid w:val="007532D1"/>
    <w:rsid w:val="00754E51"/>
    <w:rsid w:val="00755FB4"/>
    <w:rsid w:val="00760410"/>
    <w:rsid w:val="0076081E"/>
    <w:rsid w:val="007611B6"/>
    <w:rsid w:val="0076477C"/>
    <w:rsid w:val="00765BD9"/>
    <w:rsid w:val="0076635A"/>
    <w:rsid w:val="00766C06"/>
    <w:rsid w:val="00770E0C"/>
    <w:rsid w:val="007724E3"/>
    <w:rsid w:val="00772F8A"/>
    <w:rsid w:val="00774856"/>
    <w:rsid w:val="00775CA8"/>
    <w:rsid w:val="007761F0"/>
    <w:rsid w:val="00777382"/>
    <w:rsid w:val="007824E8"/>
    <w:rsid w:val="007856A2"/>
    <w:rsid w:val="00786A71"/>
    <w:rsid w:val="00786B8B"/>
    <w:rsid w:val="00790799"/>
    <w:rsid w:val="00791158"/>
    <w:rsid w:val="00791E15"/>
    <w:rsid w:val="00792DC6"/>
    <w:rsid w:val="007A16CE"/>
    <w:rsid w:val="007A18BA"/>
    <w:rsid w:val="007A4162"/>
    <w:rsid w:val="007A59F4"/>
    <w:rsid w:val="007B32F8"/>
    <w:rsid w:val="007C10B1"/>
    <w:rsid w:val="007C2DDC"/>
    <w:rsid w:val="007C345D"/>
    <w:rsid w:val="007C3DB0"/>
    <w:rsid w:val="007C76F9"/>
    <w:rsid w:val="007D165E"/>
    <w:rsid w:val="007D4EA1"/>
    <w:rsid w:val="007D5044"/>
    <w:rsid w:val="007D5BF9"/>
    <w:rsid w:val="007E2BB1"/>
    <w:rsid w:val="007E54A8"/>
    <w:rsid w:val="007E6DD5"/>
    <w:rsid w:val="007E7DDF"/>
    <w:rsid w:val="007F349B"/>
    <w:rsid w:val="007F6C7D"/>
    <w:rsid w:val="0080460A"/>
    <w:rsid w:val="00805E47"/>
    <w:rsid w:val="00816B51"/>
    <w:rsid w:val="008234B8"/>
    <w:rsid w:val="00824411"/>
    <w:rsid w:val="008250BD"/>
    <w:rsid w:val="00826918"/>
    <w:rsid w:val="00830845"/>
    <w:rsid w:val="008415F0"/>
    <w:rsid w:val="00842061"/>
    <w:rsid w:val="00847D2C"/>
    <w:rsid w:val="00852752"/>
    <w:rsid w:val="00857482"/>
    <w:rsid w:val="008629C3"/>
    <w:rsid w:val="0086634F"/>
    <w:rsid w:val="008772B1"/>
    <w:rsid w:val="00881D42"/>
    <w:rsid w:val="00882E40"/>
    <w:rsid w:val="00883BAB"/>
    <w:rsid w:val="00885874"/>
    <w:rsid w:val="00891669"/>
    <w:rsid w:val="008921AE"/>
    <w:rsid w:val="00892DC3"/>
    <w:rsid w:val="00895939"/>
    <w:rsid w:val="008967D9"/>
    <w:rsid w:val="00897744"/>
    <w:rsid w:val="008A0073"/>
    <w:rsid w:val="008A73AB"/>
    <w:rsid w:val="008B5E19"/>
    <w:rsid w:val="008C13C1"/>
    <w:rsid w:val="008C155F"/>
    <w:rsid w:val="008C2250"/>
    <w:rsid w:val="008C25BB"/>
    <w:rsid w:val="008C2773"/>
    <w:rsid w:val="008C4DF4"/>
    <w:rsid w:val="008D0C46"/>
    <w:rsid w:val="008D1B69"/>
    <w:rsid w:val="008D1D4B"/>
    <w:rsid w:val="008D3E8C"/>
    <w:rsid w:val="008D7D7E"/>
    <w:rsid w:val="008E2761"/>
    <w:rsid w:val="008F1897"/>
    <w:rsid w:val="008F3B21"/>
    <w:rsid w:val="00903377"/>
    <w:rsid w:val="00906EB6"/>
    <w:rsid w:val="00911083"/>
    <w:rsid w:val="00911850"/>
    <w:rsid w:val="00912B5C"/>
    <w:rsid w:val="009155C4"/>
    <w:rsid w:val="009159C9"/>
    <w:rsid w:val="00915B8F"/>
    <w:rsid w:val="00924EEE"/>
    <w:rsid w:val="00925A95"/>
    <w:rsid w:val="009271B4"/>
    <w:rsid w:val="00927371"/>
    <w:rsid w:val="00927CF8"/>
    <w:rsid w:val="00930C27"/>
    <w:rsid w:val="00931DC9"/>
    <w:rsid w:val="00932D7A"/>
    <w:rsid w:val="00933996"/>
    <w:rsid w:val="00934154"/>
    <w:rsid w:val="00937465"/>
    <w:rsid w:val="00937947"/>
    <w:rsid w:val="00940665"/>
    <w:rsid w:val="00941506"/>
    <w:rsid w:val="0094301F"/>
    <w:rsid w:val="00943084"/>
    <w:rsid w:val="009439F8"/>
    <w:rsid w:val="0094552A"/>
    <w:rsid w:val="00951800"/>
    <w:rsid w:val="00952B1D"/>
    <w:rsid w:val="00953C30"/>
    <w:rsid w:val="00957B1E"/>
    <w:rsid w:val="00966EC4"/>
    <w:rsid w:val="009742E1"/>
    <w:rsid w:val="00975290"/>
    <w:rsid w:val="009809D2"/>
    <w:rsid w:val="0098267B"/>
    <w:rsid w:val="0098334E"/>
    <w:rsid w:val="009841A7"/>
    <w:rsid w:val="00984784"/>
    <w:rsid w:val="00984EC7"/>
    <w:rsid w:val="00985E91"/>
    <w:rsid w:val="00986D8C"/>
    <w:rsid w:val="00987A88"/>
    <w:rsid w:val="009931D9"/>
    <w:rsid w:val="00994551"/>
    <w:rsid w:val="00994CC8"/>
    <w:rsid w:val="00994F99"/>
    <w:rsid w:val="00994FF7"/>
    <w:rsid w:val="00997278"/>
    <w:rsid w:val="009A0526"/>
    <w:rsid w:val="009A2BBC"/>
    <w:rsid w:val="009A40E0"/>
    <w:rsid w:val="009A4AF9"/>
    <w:rsid w:val="009A5B70"/>
    <w:rsid w:val="009B38E5"/>
    <w:rsid w:val="009B7425"/>
    <w:rsid w:val="009B7CDB"/>
    <w:rsid w:val="009C3C28"/>
    <w:rsid w:val="009C6D8A"/>
    <w:rsid w:val="009D05CC"/>
    <w:rsid w:val="009D2341"/>
    <w:rsid w:val="009D4C71"/>
    <w:rsid w:val="009D657A"/>
    <w:rsid w:val="009D7E00"/>
    <w:rsid w:val="009E02B1"/>
    <w:rsid w:val="009E13AA"/>
    <w:rsid w:val="009E3230"/>
    <w:rsid w:val="009E5BFC"/>
    <w:rsid w:val="009E62F5"/>
    <w:rsid w:val="009F0F41"/>
    <w:rsid w:val="009F2D8F"/>
    <w:rsid w:val="00A028BF"/>
    <w:rsid w:val="00A04BAA"/>
    <w:rsid w:val="00A076F1"/>
    <w:rsid w:val="00A07E3E"/>
    <w:rsid w:val="00A10F5D"/>
    <w:rsid w:val="00A13CF6"/>
    <w:rsid w:val="00A163BB"/>
    <w:rsid w:val="00A22C7E"/>
    <w:rsid w:val="00A230CF"/>
    <w:rsid w:val="00A24536"/>
    <w:rsid w:val="00A25A04"/>
    <w:rsid w:val="00A30381"/>
    <w:rsid w:val="00A30A73"/>
    <w:rsid w:val="00A32C03"/>
    <w:rsid w:val="00A32F53"/>
    <w:rsid w:val="00A3768A"/>
    <w:rsid w:val="00A45EF9"/>
    <w:rsid w:val="00A468C3"/>
    <w:rsid w:val="00A50898"/>
    <w:rsid w:val="00A50C31"/>
    <w:rsid w:val="00A531D8"/>
    <w:rsid w:val="00A550B3"/>
    <w:rsid w:val="00A6076E"/>
    <w:rsid w:val="00A62145"/>
    <w:rsid w:val="00A640BE"/>
    <w:rsid w:val="00A66CD0"/>
    <w:rsid w:val="00A673F1"/>
    <w:rsid w:val="00A7263E"/>
    <w:rsid w:val="00A736AC"/>
    <w:rsid w:val="00A74405"/>
    <w:rsid w:val="00A7572A"/>
    <w:rsid w:val="00A7769F"/>
    <w:rsid w:val="00A7774B"/>
    <w:rsid w:val="00A77B57"/>
    <w:rsid w:val="00A839A4"/>
    <w:rsid w:val="00A93C58"/>
    <w:rsid w:val="00AA3B18"/>
    <w:rsid w:val="00AA7D06"/>
    <w:rsid w:val="00AB3153"/>
    <w:rsid w:val="00AB7B0F"/>
    <w:rsid w:val="00AC1356"/>
    <w:rsid w:val="00AC1483"/>
    <w:rsid w:val="00AC2404"/>
    <w:rsid w:val="00AC2FD7"/>
    <w:rsid w:val="00AC4AAB"/>
    <w:rsid w:val="00AC58E7"/>
    <w:rsid w:val="00AD1B30"/>
    <w:rsid w:val="00AD496B"/>
    <w:rsid w:val="00AE4F38"/>
    <w:rsid w:val="00AF180D"/>
    <w:rsid w:val="00AF1831"/>
    <w:rsid w:val="00AF28D5"/>
    <w:rsid w:val="00AF51A6"/>
    <w:rsid w:val="00AF56A4"/>
    <w:rsid w:val="00AF7373"/>
    <w:rsid w:val="00AF79C6"/>
    <w:rsid w:val="00B008F0"/>
    <w:rsid w:val="00B02F62"/>
    <w:rsid w:val="00B03F57"/>
    <w:rsid w:val="00B10802"/>
    <w:rsid w:val="00B1087F"/>
    <w:rsid w:val="00B10DDF"/>
    <w:rsid w:val="00B11179"/>
    <w:rsid w:val="00B1125C"/>
    <w:rsid w:val="00B117A1"/>
    <w:rsid w:val="00B13152"/>
    <w:rsid w:val="00B1576A"/>
    <w:rsid w:val="00B204C9"/>
    <w:rsid w:val="00B235CD"/>
    <w:rsid w:val="00B23CA3"/>
    <w:rsid w:val="00B252F5"/>
    <w:rsid w:val="00B27F99"/>
    <w:rsid w:val="00B32AF7"/>
    <w:rsid w:val="00B3404D"/>
    <w:rsid w:val="00B34D3F"/>
    <w:rsid w:val="00B3624B"/>
    <w:rsid w:val="00B37921"/>
    <w:rsid w:val="00B41523"/>
    <w:rsid w:val="00B44898"/>
    <w:rsid w:val="00B45055"/>
    <w:rsid w:val="00B53F6E"/>
    <w:rsid w:val="00B56839"/>
    <w:rsid w:val="00B57E25"/>
    <w:rsid w:val="00B622CB"/>
    <w:rsid w:val="00B62FE0"/>
    <w:rsid w:val="00B71B17"/>
    <w:rsid w:val="00B72E20"/>
    <w:rsid w:val="00B7399A"/>
    <w:rsid w:val="00B75E66"/>
    <w:rsid w:val="00B810C7"/>
    <w:rsid w:val="00B827E3"/>
    <w:rsid w:val="00B84745"/>
    <w:rsid w:val="00B858F2"/>
    <w:rsid w:val="00B86854"/>
    <w:rsid w:val="00B92C03"/>
    <w:rsid w:val="00B96354"/>
    <w:rsid w:val="00B96A0D"/>
    <w:rsid w:val="00BA0E46"/>
    <w:rsid w:val="00BA2AEB"/>
    <w:rsid w:val="00BA620E"/>
    <w:rsid w:val="00BB08AA"/>
    <w:rsid w:val="00BB15F2"/>
    <w:rsid w:val="00BB3DFF"/>
    <w:rsid w:val="00BC0847"/>
    <w:rsid w:val="00BC1B38"/>
    <w:rsid w:val="00BC4B35"/>
    <w:rsid w:val="00BC67DA"/>
    <w:rsid w:val="00BD0694"/>
    <w:rsid w:val="00BD0AE2"/>
    <w:rsid w:val="00BD436C"/>
    <w:rsid w:val="00BD50DC"/>
    <w:rsid w:val="00BD721D"/>
    <w:rsid w:val="00BD7A26"/>
    <w:rsid w:val="00BE06A8"/>
    <w:rsid w:val="00BE541A"/>
    <w:rsid w:val="00BE56C1"/>
    <w:rsid w:val="00BF21CF"/>
    <w:rsid w:val="00BF253B"/>
    <w:rsid w:val="00BF4B16"/>
    <w:rsid w:val="00BF762E"/>
    <w:rsid w:val="00BF79DF"/>
    <w:rsid w:val="00C01CB2"/>
    <w:rsid w:val="00C028BE"/>
    <w:rsid w:val="00C037F1"/>
    <w:rsid w:val="00C13A9A"/>
    <w:rsid w:val="00C141C0"/>
    <w:rsid w:val="00C147B8"/>
    <w:rsid w:val="00C1769C"/>
    <w:rsid w:val="00C215D5"/>
    <w:rsid w:val="00C227C1"/>
    <w:rsid w:val="00C249AE"/>
    <w:rsid w:val="00C2525A"/>
    <w:rsid w:val="00C25440"/>
    <w:rsid w:val="00C26932"/>
    <w:rsid w:val="00C3241D"/>
    <w:rsid w:val="00C33A46"/>
    <w:rsid w:val="00C35008"/>
    <w:rsid w:val="00C3646A"/>
    <w:rsid w:val="00C40FA7"/>
    <w:rsid w:val="00C42356"/>
    <w:rsid w:val="00C42698"/>
    <w:rsid w:val="00C52CF9"/>
    <w:rsid w:val="00C57B5D"/>
    <w:rsid w:val="00C6138D"/>
    <w:rsid w:val="00C62889"/>
    <w:rsid w:val="00C62A9E"/>
    <w:rsid w:val="00C6447C"/>
    <w:rsid w:val="00C65B5F"/>
    <w:rsid w:val="00C72817"/>
    <w:rsid w:val="00C72C0E"/>
    <w:rsid w:val="00C72EE1"/>
    <w:rsid w:val="00C81F2E"/>
    <w:rsid w:val="00C823D8"/>
    <w:rsid w:val="00C8423E"/>
    <w:rsid w:val="00C86796"/>
    <w:rsid w:val="00C97510"/>
    <w:rsid w:val="00C97FF5"/>
    <w:rsid w:val="00CA4594"/>
    <w:rsid w:val="00CA51E7"/>
    <w:rsid w:val="00CA7769"/>
    <w:rsid w:val="00CA7FB1"/>
    <w:rsid w:val="00CB029E"/>
    <w:rsid w:val="00CB0669"/>
    <w:rsid w:val="00CB0D43"/>
    <w:rsid w:val="00CB23A4"/>
    <w:rsid w:val="00CB3456"/>
    <w:rsid w:val="00CB3653"/>
    <w:rsid w:val="00CC0589"/>
    <w:rsid w:val="00CC0D51"/>
    <w:rsid w:val="00CC567C"/>
    <w:rsid w:val="00CD153C"/>
    <w:rsid w:val="00CD3B13"/>
    <w:rsid w:val="00CD49C0"/>
    <w:rsid w:val="00CD758A"/>
    <w:rsid w:val="00CE46EB"/>
    <w:rsid w:val="00CE5245"/>
    <w:rsid w:val="00CE5670"/>
    <w:rsid w:val="00CE7B56"/>
    <w:rsid w:val="00CF318D"/>
    <w:rsid w:val="00CF7B27"/>
    <w:rsid w:val="00D00A86"/>
    <w:rsid w:val="00D02694"/>
    <w:rsid w:val="00D02D66"/>
    <w:rsid w:val="00D038F7"/>
    <w:rsid w:val="00D06B1E"/>
    <w:rsid w:val="00D11DEB"/>
    <w:rsid w:val="00D12239"/>
    <w:rsid w:val="00D12250"/>
    <w:rsid w:val="00D13E47"/>
    <w:rsid w:val="00D207B0"/>
    <w:rsid w:val="00D20F6A"/>
    <w:rsid w:val="00D214C9"/>
    <w:rsid w:val="00D2268B"/>
    <w:rsid w:val="00D2422D"/>
    <w:rsid w:val="00D2448A"/>
    <w:rsid w:val="00D24DB1"/>
    <w:rsid w:val="00D25A5E"/>
    <w:rsid w:val="00D27142"/>
    <w:rsid w:val="00D279FD"/>
    <w:rsid w:val="00D30A8C"/>
    <w:rsid w:val="00D322F5"/>
    <w:rsid w:val="00D35CE0"/>
    <w:rsid w:val="00D421DF"/>
    <w:rsid w:val="00D432E7"/>
    <w:rsid w:val="00D45901"/>
    <w:rsid w:val="00D541BC"/>
    <w:rsid w:val="00D548A6"/>
    <w:rsid w:val="00D555E8"/>
    <w:rsid w:val="00D57429"/>
    <w:rsid w:val="00D618B8"/>
    <w:rsid w:val="00D63E65"/>
    <w:rsid w:val="00D67D38"/>
    <w:rsid w:val="00D769D2"/>
    <w:rsid w:val="00D77E81"/>
    <w:rsid w:val="00D83A39"/>
    <w:rsid w:val="00D86CA9"/>
    <w:rsid w:val="00DA24FB"/>
    <w:rsid w:val="00DA54F8"/>
    <w:rsid w:val="00DA5B81"/>
    <w:rsid w:val="00DA7F1C"/>
    <w:rsid w:val="00DB0362"/>
    <w:rsid w:val="00DB4107"/>
    <w:rsid w:val="00DB5848"/>
    <w:rsid w:val="00DB63DB"/>
    <w:rsid w:val="00DB68AD"/>
    <w:rsid w:val="00DC1430"/>
    <w:rsid w:val="00DD0693"/>
    <w:rsid w:val="00DD0AED"/>
    <w:rsid w:val="00DD150E"/>
    <w:rsid w:val="00DD55C5"/>
    <w:rsid w:val="00DE2071"/>
    <w:rsid w:val="00DE3CD2"/>
    <w:rsid w:val="00DF1F49"/>
    <w:rsid w:val="00DF267A"/>
    <w:rsid w:val="00DF2A9D"/>
    <w:rsid w:val="00DF493A"/>
    <w:rsid w:val="00DF59E9"/>
    <w:rsid w:val="00DF6AE0"/>
    <w:rsid w:val="00E01428"/>
    <w:rsid w:val="00E040B6"/>
    <w:rsid w:val="00E04FF8"/>
    <w:rsid w:val="00E063C0"/>
    <w:rsid w:val="00E12CDB"/>
    <w:rsid w:val="00E14A1B"/>
    <w:rsid w:val="00E17FD8"/>
    <w:rsid w:val="00E20E05"/>
    <w:rsid w:val="00E23522"/>
    <w:rsid w:val="00E26AE3"/>
    <w:rsid w:val="00E3683A"/>
    <w:rsid w:val="00E40BEC"/>
    <w:rsid w:val="00E413CF"/>
    <w:rsid w:val="00E436DF"/>
    <w:rsid w:val="00E445B7"/>
    <w:rsid w:val="00E50022"/>
    <w:rsid w:val="00E5665E"/>
    <w:rsid w:val="00E57500"/>
    <w:rsid w:val="00E60112"/>
    <w:rsid w:val="00E65979"/>
    <w:rsid w:val="00E67DF2"/>
    <w:rsid w:val="00E715A5"/>
    <w:rsid w:val="00E72139"/>
    <w:rsid w:val="00E7782B"/>
    <w:rsid w:val="00E80881"/>
    <w:rsid w:val="00E82437"/>
    <w:rsid w:val="00E82713"/>
    <w:rsid w:val="00E849D1"/>
    <w:rsid w:val="00E8540A"/>
    <w:rsid w:val="00E86490"/>
    <w:rsid w:val="00E918EC"/>
    <w:rsid w:val="00E94565"/>
    <w:rsid w:val="00E947FB"/>
    <w:rsid w:val="00E97ECC"/>
    <w:rsid w:val="00EA67CF"/>
    <w:rsid w:val="00EB1C4E"/>
    <w:rsid w:val="00EB2AC3"/>
    <w:rsid w:val="00EB76DB"/>
    <w:rsid w:val="00EC2F19"/>
    <w:rsid w:val="00EC3DEF"/>
    <w:rsid w:val="00EC5EFB"/>
    <w:rsid w:val="00EC6638"/>
    <w:rsid w:val="00EC704F"/>
    <w:rsid w:val="00EC770C"/>
    <w:rsid w:val="00ED2C88"/>
    <w:rsid w:val="00ED3BBF"/>
    <w:rsid w:val="00ED775F"/>
    <w:rsid w:val="00EE1F7D"/>
    <w:rsid w:val="00EE222E"/>
    <w:rsid w:val="00EE290B"/>
    <w:rsid w:val="00EE3E78"/>
    <w:rsid w:val="00EF1F8F"/>
    <w:rsid w:val="00EF4432"/>
    <w:rsid w:val="00EF74D6"/>
    <w:rsid w:val="00EF7E4A"/>
    <w:rsid w:val="00F008EF"/>
    <w:rsid w:val="00F041EF"/>
    <w:rsid w:val="00F05740"/>
    <w:rsid w:val="00F06429"/>
    <w:rsid w:val="00F15701"/>
    <w:rsid w:val="00F17406"/>
    <w:rsid w:val="00F21785"/>
    <w:rsid w:val="00F22609"/>
    <w:rsid w:val="00F22E70"/>
    <w:rsid w:val="00F30085"/>
    <w:rsid w:val="00F301A0"/>
    <w:rsid w:val="00F3167B"/>
    <w:rsid w:val="00F31B04"/>
    <w:rsid w:val="00F44819"/>
    <w:rsid w:val="00F4655E"/>
    <w:rsid w:val="00F50505"/>
    <w:rsid w:val="00F5585A"/>
    <w:rsid w:val="00F57A66"/>
    <w:rsid w:val="00F62C14"/>
    <w:rsid w:val="00F71DAC"/>
    <w:rsid w:val="00F7758A"/>
    <w:rsid w:val="00F80362"/>
    <w:rsid w:val="00F82972"/>
    <w:rsid w:val="00F84CEA"/>
    <w:rsid w:val="00F856DD"/>
    <w:rsid w:val="00F87897"/>
    <w:rsid w:val="00F87C37"/>
    <w:rsid w:val="00F9270F"/>
    <w:rsid w:val="00F9581F"/>
    <w:rsid w:val="00F95843"/>
    <w:rsid w:val="00F96216"/>
    <w:rsid w:val="00F964A0"/>
    <w:rsid w:val="00F96D97"/>
    <w:rsid w:val="00F97257"/>
    <w:rsid w:val="00F97C43"/>
    <w:rsid w:val="00FA334A"/>
    <w:rsid w:val="00FA4DC3"/>
    <w:rsid w:val="00FA7368"/>
    <w:rsid w:val="00FB3BF1"/>
    <w:rsid w:val="00FB3E1D"/>
    <w:rsid w:val="00FC19BC"/>
    <w:rsid w:val="00FC2192"/>
    <w:rsid w:val="00FC312C"/>
    <w:rsid w:val="00FC4896"/>
    <w:rsid w:val="00FC6BE6"/>
    <w:rsid w:val="00FD0828"/>
    <w:rsid w:val="00FD1322"/>
    <w:rsid w:val="00FD28EB"/>
    <w:rsid w:val="00FD3853"/>
    <w:rsid w:val="00FD4F57"/>
    <w:rsid w:val="00FD56AC"/>
    <w:rsid w:val="00FD74D7"/>
    <w:rsid w:val="00FE16D0"/>
    <w:rsid w:val="00FE7451"/>
    <w:rsid w:val="00FE7905"/>
    <w:rsid w:val="00FF02D8"/>
    <w:rsid w:val="00FF22CC"/>
    <w:rsid w:val="00FF3056"/>
    <w:rsid w:val="00FF7C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D7053"/>
    <w:pPr>
      <w:spacing w:before="40"/>
      <w:jc w:val="center"/>
    </w:pPr>
    <w:rPr>
      <w:sz w:val="24"/>
      <w:szCs w:val="24"/>
    </w:rPr>
  </w:style>
  <w:style w:type="paragraph" w:styleId="Nagwek1">
    <w:name w:val="heading 1"/>
    <w:basedOn w:val="Normalny"/>
    <w:next w:val="Normalny"/>
    <w:link w:val="Nagwek1Znak"/>
    <w:qFormat/>
    <w:rsid w:val="005D7053"/>
    <w:pPr>
      <w:keepNext/>
      <w:numPr>
        <w:numId w:val="2"/>
      </w:numPr>
      <w:spacing w:before="240" w:after="240"/>
      <w:outlineLvl w:val="0"/>
    </w:pPr>
    <w:rPr>
      <w:rFonts w:cs="Arial"/>
      <w:b/>
      <w:bCs/>
      <w:kern w:val="32"/>
      <w:szCs w:val="32"/>
      <w:u w:val="single"/>
    </w:rPr>
  </w:style>
  <w:style w:type="paragraph" w:styleId="Nagwek2">
    <w:name w:val="heading 2"/>
    <w:basedOn w:val="Normalny"/>
    <w:next w:val="Normalny"/>
    <w:qFormat/>
    <w:rsid w:val="005D7053"/>
    <w:pPr>
      <w:keepNext/>
      <w:numPr>
        <w:ilvl w:val="1"/>
        <w:numId w:val="2"/>
      </w:numPr>
      <w:spacing w:before="240" w:after="60"/>
      <w:outlineLvl w:val="1"/>
    </w:pPr>
    <w:rPr>
      <w:rFonts w:cs="Arial"/>
      <w:b/>
      <w:bCs/>
      <w:iCs/>
      <w:szCs w:val="28"/>
    </w:rPr>
  </w:style>
  <w:style w:type="paragraph" w:styleId="Nagwek3">
    <w:name w:val="heading 3"/>
    <w:basedOn w:val="Normalny"/>
    <w:next w:val="Normalny"/>
    <w:link w:val="Nagwek3Znak"/>
    <w:qFormat/>
    <w:rsid w:val="005D7053"/>
    <w:pPr>
      <w:keepNext/>
      <w:numPr>
        <w:ilvl w:val="2"/>
        <w:numId w:val="2"/>
      </w:numPr>
      <w:spacing w:before="240" w:after="60"/>
      <w:outlineLvl w:val="2"/>
    </w:pPr>
    <w:rPr>
      <w:rFonts w:ascii="Arial" w:hAnsi="Arial" w:cs="Arial"/>
      <w:b/>
      <w:bCs/>
      <w:sz w:val="26"/>
      <w:szCs w:val="26"/>
    </w:rPr>
  </w:style>
  <w:style w:type="paragraph" w:styleId="Nagwek4">
    <w:name w:val="heading 4"/>
    <w:basedOn w:val="Normalny"/>
    <w:next w:val="Normalny"/>
    <w:qFormat/>
    <w:rsid w:val="005D7053"/>
    <w:pPr>
      <w:keepNext/>
      <w:numPr>
        <w:ilvl w:val="3"/>
        <w:numId w:val="2"/>
      </w:numPr>
      <w:spacing w:before="240" w:after="60"/>
      <w:outlineLvl w:val="3"/>
    </w:pPr>
    <w:rPr>
      <w:b/>
      <w:bCs/>
      <w:sz w:val="28"/>
      <w:szCs w:val="28"/>
    </w:rPr>
  </w:style>
  <w:style w:type="paragraph" w:styleId="Nagwek5">
    <w:name w:val="heading 5"/>
    <w:basedOn w:val="Normalny"/>
    <w:next w:val="Normalny"/>
    <w:qFormat/>
    <w:rsid w:val="005D7053"/>
    <w:pPr>
      <w:numPr>
        <w:ilvl w:val="4"/>
        <w:numId w:val="2"/>
      </w:numPr>
      <w:spacing w:before="240" w:after="60"/>
      <w:outlineLvl w:val="4"/>
    </w:pPr>
    <w:rPr>
      <w:b/>
      <w:bCs/>
      <w:i/>
      <w:iCs/>
      <w:sz w:val="26"/>
      <w:szCs w:val="26"/>
    </w:rPr>
  </w:style>
  <w:style w:type="paragraph" w:styleId="Nagwek6">
    <w:name w:val="heading 6"/>
    <w:basedOn w:val="Normalny"/>
    <w:next w:val="Normalny"/>
    <w:qFormat/>
    <w:rsid w:val="005D7053"/>
    <w:pPr>
      <w:numPr>
        <w:ilvl w:val="5"/>
        <w:numId w:val="2"/>
      </w:numPr>
      <w:spacing w:before="240" w:after="60"/>
      <w:outlineLvl w:val="5"/>
    </w:pPr>
    <w:rPr>
      <w:b/>
      <w:bCs/>
      <w:sz w:val="22"/>
      <w:szCs w:val="22"/>
    </w:rPr>
  </w:style>
  <w:style w:type="paragraph" w:styleId="Nagwek7">
    <w:name w:val="heading 7"/>
    <w:basedOn w:val="Normalny"/>
    <w:next w:val="Normalny"/>
    <w:qFormat/>
    <w:rsid w:val="005D7053"/>
    <w:pPr>
      <w:numPr>
        <w:ilvl w:val="6"/>
        <w:numId w:val="2"/>
      </w:numPr>
      <w:spacing w:before="240" w:after="60"/>
      <w:outlineLvl w:val="6"/>
    </w:pPr>
  </w:style>
  <w:style w:type="paragraph" w:styleId="Nagwek8">
    <w:name w:val="heading 8"/>
    <w:basedOn w:val="Normalny"/>
    <w:next w:val="Normalny"/>
    <w:qFormat/>
    <w:rsid w:val="005D7053"/>
    <w:pPr>
      <w:numPr>
        <w:ilvl w:val="7"/>
        <w:numId w:val="2"/>
      </w:numPr>
      <w:spacing w:before="240" w:after="60"/>
      <w:outlineLvl w:val="7"/>
    </w:pPr>
    <w:rPr>
      <w:i/>
      <w:iCs/>
    </w:rPr>
  </w:style>
  <w:style w:type="paragraph" w:styleId="Nagwek9">
    <w:name w:val="heading 9"/>
    <w:basedOn w:val="Normalny"/>
    <w:next w:val="Normalny"/>
    <w:qFormat/>
    <w:rsid w:val="005D7053"/>
    <w:pPr>
      <w:numPr>
        <w:ilvl w:val="8"/>
        <w:numId w:val="2"/>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5D7053"/>
    <w:pPr>
      <w:tabs>
        <w:tab w:val="center" w:pos="4536"/>
        <w:tab w:val="right" w:pos="9072"/>
      </w:tabs>
    </w:pPr>
  </w:style>
  <w:style w:type="paragraph" w:styleId="Tytu">
    <w:name w:val="Title"/>
    <w:basedOn w:val="Normalny"/>
    <w:link w:val="TytuZnak"/>
    <w:qFormat/>
    <w:rsid w:val="005D7053"/>
    <w:pPr>
      <w:outlineLvl w:val="0"/>
    </w:pPr>
    <w:rPr>
      <w:rFonts w:cs="Arial"/>
      <w:b/>
      <w:bCs/>
      <w:kern w:val="28"/>
      <w:sz w:val="32"/>
      <w:szCs w:val="32"/>
    </w:rPr>
  </w:style>
  <w:style w:type="paragraph" w:styleId="Tekstpodstawowy">
    <w:name w:val="Body Text"/>
    <w:basedOn w:val="Normalny"/>
    <w:link w:val="TekstpodstawowyZnak"/>
    <w:rsid w:val="005D7053"/>
    <w:pPr>
      <w:jc w:val="both"/>
    </w:pPr>
    <w:rPr>
      <w:szCs w:val="20"/>
    </w:rPr>
  </w:style>
  <w:style w:type="paragraph" w:styleId="Tekstpodstawowywcity2">
    <w:name w:val="Body Text Indent 2"/>
    <w:basedOn w:val="Normalny"/>
    <w:link w:val="Tekstpodstawowywcity2Znak"/>
    <w:rsid w:val="005D7053"/>
    <w:pPr>
      <w:spacing w:before="100" w:beforeAutospacing="1" w:after="100" w:afterAutospacing="1" w:line="360" w:lineRule="auto"/>
      <w:ind w:left="180"/>
      <w:jc w:val="both"/>
    </w:pPr>
    <w:rPr>
      <w:szCs w:val="20"/>
    </w:rPr>
  </w:style>
  <w:style w:type="paragraph" w:styleId="Tekstpodstawowywcity3">
    <w:name w:val="Body Text Indent 3"/>
    <w:basedOn w:val="Normalny"/>
    <w:rsid w:val="005D7053"/>
    <w:pPr>
      <w:spacing w:line="360" w:lineRule="auto"/>
      <w:ind w:left="180" w:hanging="180"/>
      <w:jc w:val="both"/>
    </w:pPr>
    <w:rPr>
      <w:szCs w:val="20"/>
    </w:rPr>
  </w:style>
  <w:style w:type="paragraph" w:styleId="Nagwek">
    <w:name w:val="header"/>
    <w:basedOn w:val="Normalny"/>
    <w:link w:val="NagwekZnak"/>
    <w:uiPriority w:val="99"/>
    <w:rsid w:val="005D7053"/>
    <w:pPr>
      <w:tabs>
        <w:tab w:val="center" w:pos="4536"/>
        <w:tab w:val="right" w:pos="9072"/>
      </w:tabs>
      <w:jc w:val="both"/>
    </w:pPr>
    <w:rPr>
      <w:rFonts w:ascii="Arial" w:hAnsi="Arial"/>
      <w:szCs w:val="20"/>
    </w:rPr>
  </w:style>
  <w:style w:type="paragraph" w:styleId="Tekstpodstawowywcity">
    <w:name w:val="Body Text Indent"/>
    <w:basedOn w:val="Normalny"/>
    <w:rsid w:val="005D7053"/>
    <w:pPr>
      <w:spacing w:after="120"/>
      <w:ind w:left="283"/>
    </w:pPr>
  </w:style>
  <w:style w:type="character" w:styleId="Numerstrony">
    <w:name w:val="page number"/>
    <w:basedOn w:val="Domylnaczcionkaakapitu"/>
    <w:rsid w:val="005D7053"/>
  </w:style>
  <w:style w:type="paragraph" w:styleId="Tekstblokowy">
    <w:name w:val="Block Text"/>
    <w:basedOn w:val="Normalny"/>
    <w:rsid w:val="005D7053"/>
    <w:pPr>
      <w:spacing w:before="120"/>
      <w:ind w:left="-1080" w:right="-1135"/>
    </w:pPr>
    <w:rPr>
      <w:b/>
    </w:rPr>
  </w:style>
  <w:style w:type="character" w:customStyle="1" w:styleId="ND">
    <w:name w:val="ND"/>
    <w:rsid w:val="005D7053"/>
  </w:style>
  <w:style w:type="character" w:styleId="Hipercze">
    <w:name w:val="Hyperlink"/>
    <w:basedOn w:val="Domylnaczcionkaakapitu"/>
    <w:rsid w:val="008250BD"/>
    <w:rPr>
      <w:color w:val="0000FF"/>
      <w:u w:val="single"/>
    </w:rPr>
  </w:style>
  <w:style w:type="paragraph" w:customStyle="1" w:styleId="Default">
    <w:name w:val="Default"/>
    <w:rsid w:val="00A640BE"/>
    <w:pPr>
      <w:autoSpaceDE w:val="0"/>
      <w:autoSpaceDN w:val="0"/>
      <w:adjustRightInd w:val="0"/>
      <w:spacing w:before="40"/>
      <w:jc w:val="center"/>
    </w:pPr>
    <w:rPr>
      <w:rFonts w:ascii="TimesNewRoman" w:hAnsi="TimesNewRoman" w:cs="TimesNewRoman"/>
    </w:rPr>
  </w:style>
  <w:style w:type="paragraph" w:styleId="Tekstpodstawowy2">
    <w:name w:val="Body Text 2"/>
    <w:basedOn w:val="Normalny"/>
    <w:rsid w:val="00E57500"/>
    <w:pPr>
      <w:spacing w:after="120" w:line="480" w:lineRule="auto"/>
    </w:pPr>
  </w:style>
  <w:style w:type="paragraph" w:styleId="Tekstpodstawowy3">
    <w:name w:val="Body Text 3"/>
    <w:basedOn w:val="Normalny"/>
    <w:rsid w:val="00E57500"/>
    <w:pPr>
      <w:spacing w:after="120"/>
    </w:pPr>
    <w:rPr>
      <w:sz w:val="16"/>
      <w:szCs w:val="16"/>
    </w:rPr>
  </w:style>
  <w:style w:type="paragraph" w:styleId="Podtytu">
    <w:name w:val="Subtitle"/>
    <w:basedOn w:val="Normalny"/>
    <w:link w:val="PodtytuZnak"/>
    <w:qFormat/>
    <w:rsid w:val="00E57500"/>
    <w:rPr>
      <w:b/>
      <w:szCs w:val="20"/>
    </w:rPr>
  </w:style>
  <w:style w:type="paragraph" w:styleId="NormalnyWeb">
    <w:name w:val="Normal (Web)"/>
    <w:basedOn w:val="Normalny"/>
    <w:rsid w:val="00E57500"/>
    <w:pPr>
      <w:spacing w:before="100" w:beforeAutospacing="1" w:after="100" w:afterAutospacing="1"/>
    </w:pPr>
  </w:style>
  <w:style w:type="character" w:customStyle="1" w:styleId="TytuZnak">
    <w:name w:val="Tytuł Znak"/>
    <w:basedOn w:val="Domylnaczcionkaakapitu"/>
    <w:link w:val="Tytu"/>
    <w:rsid w:val="0000663D"/>
    <w:rPr>
      <w:rFonts w:cs="Arial"/>
      <w:b/>
      <w:bCs/>
      <w:kern w:val="28"/>
      <w:sz w:val="32"/>
      <w:szCs w:val="32"/>
    </w:rPr>
  </w:style>
  <w:style w:type="paragraph" w:styleId="Akapitzlist">
    <w:name w:val="List Paragraph"/>
    <w:basedOn w:val="Normalny"/>
    <w:uiPriority w:val="34"/>
    <w:qFormat/>
    <w:rsid w:val="00924EEE"/>
    <w:pPr>
      <w:ind w:left="708"/>
    </w:pPr>
  </w:style>
  <w:style w:type="paragraph" w:styleId="HTML-wstpniesformatowany">
    <w:name w:val="HTML Preformatted"/>
    <w:basedOn w:val="Normalny"/>
    <w:link w:val="HTML-wstpniesformatowanyZnak"/>
    <w:rsid w:val="00076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0764DB"/>
    <w:rPr>
      <w:rFonts w:ascii="Courier New" w:hAnsi="Courier New" w:cs="Courier New"/>
      <w:sz w:val="24"/>
      <w:szCs w:val="24"/>
    </w:rPr>
  </w:style>
  <w:style w:type="character" w:customStyle="1" w:styleId="NagwekZnak">
    <w:name w:val="Nagłówek Znak"/>
    <w:basedOn w:val="Domylnaczcionkaakapitu"/>
    <w:link w:val="Nagwek"/>
    <w:uiPriority w:val="99"/>
    <w:rsid w:val="00625DD8"/>
    <w:rPr>
      <w:rFonts w:ascii="Arial" w:hAnsi="Arial"/>
      <w:sz w:val="24"/>
    </w:rPr>
  </w:style>
  <w:style w:type="paragraph" w:styleId="Tekstdymka">
    <w:name w:val="Balloon Text"/>
    <w:basedOn w:val="Normalny"/>
    <w:link w:val="TekstdymkaZnak"/>
    <w:rsid w:val="00124BD6"/>
    <w:rPr>
      <w:rFonts w:ascii="Tahoma" w:hAnsi="Tahoma" w:cs="Tahoma"/>
      <w:sz w:val="16"/>
      <w:szCs w:val="16"/>
    </w:rPr>
  </w:style>
  <w:style w:type="character" w:customStyle="1" w:styleId="TekstdymkaZnak">
    <w:name w:val="Tekst dymka Znak"/>
    <w:basedOn w:val="Domylnaczcionkaakapitu"/>
    <w:link w:val="Tekstdymka"/>
    <w:rsid w:val="00124BD6"/>
    <w:rPr>
      <w:rFonts w:ascii="Tahoma" w:hAnsi="Tahoma" w:cs="Tahoma"/>
      <w:sz w:val="16"/>
      <w:szCs w:val="16"/>
    </w:rPr>
  </w:style>
  <w:style w:type="paragraph" w:customStyle="1" w:styleId="ZnakZnak1">
    <w:name w:val="Znak Znak1"/>
    <w:basedOn w:val="Normalny"/>
    <w:rsid w:val="00130284"/>
    <w:rPr>
      <w:rFonts w:ascii="Arial" w:hAnsi="Arial" w:cs="Arial"/>
    </w:rPr>
  </w:style>
  <w:style w:type="paragraph" w:customStyle="1" w:styleId="1111111">
    <w:name w:val="1111111"/>
    <w:basedOn w:val="Default"/>
    <w:next w:val="Default"/>
    <w:rsid w:val="00881D42"/>
    <w:rPr>
      <w:rFonts w:ascii="Times New Roman" w:hAnsi="Times New Roman" w:cs="Times New Roman"/>
      <w:sz w:val="24"/>
      <w:szCs w:val="24"/>
    </w:rPr>
  </w:style>
  <w:style w:type="character" w:customStyle="1" w:styleId="text2">
    <w:name w:val="text2"/>
    <w:basedOn w:val="Domylnaczcionkaakapitu"/>
    <w:rsid w:val="003D3FB9"/>
  </w:style>
  <w:style w:type="paragraph" w:customStyle="1" w:styleId="Zal-text">
    <w:name w:val="Zal-text"/>
    <w:basedOn w:val="Normalny"/>
    <w:uiPriority w:val="99"/>
    <w:rsid w:val="00CD153C"/>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s="MyriadPro-Regular"/>
      <w:color w:val="000000"/>
      <w:sz w:val="22"/>
      <w:szCs w:val="22"/>
    </w:rPr>
  </w:style>
  <w:style w:type="character" w:customStyle="1" w:styleId="Nagwek1Znak">
    <w:name w:val="Nagłówek 1 Znak"/>
    <w:basedOn w:val="Domylnaczcionkaakapitu"/>
    <w:link w:val="Nagwek1"/>
    <w:rsid w:val="00C25440"/>
    <w:rPr>
      <w:rFonts w:cs="Arial"/>
      <w:b/>
      <w:bCs/>
      <w:kern w:val="32"/>
      <w:sz w:val="24"/>
      <w:szCs w:val="32"/>
      <w:u w:val="single"/>
    </w:rPr>
  </w:style>
  <w:style w:type="character" w:customStyle="1" w:styleId="StopkaZnak">
    <w:name w:val="Stopka Znak"/>
    <w:basedOn w:val="Domylnaczcionkaakapitu"/>
    <w:link w:val="Stopka"/>
    <w:rsid w:val="00C25440"/>
    <w:rPr>
      <w:sz w:val="24"/>
      <w:szCs w:val="24"/>
    </w:rPr>
  </w:style>
  <w:style w:type="character" w:styleId="UyteHipercze">
    <w:name w:val="FollowedHyperlink"/>
    <w:basedOn w:val="Domylnaczcionkaakapitu"/>
    <w:rsid w:val="001A55AF"/>
    <w:rPr>
      <w:color w:val="800080"/>
      <w:u w:val="single"/>
    </w:rPr>
  </w:style>
  <w:style w:type="character" w:customStyle="1" w:styleId="Tekstpodstawowywcity2Znak">
    <w:name w:val="Tekst podstawowy wcięty 2 Znak"/>
    <w:basedOn w:val="Domylnaczcionkaakapitu"/>
    <w:link w:val="Tekstpodstawowywcity2"/>
    <w:rsid w:val="0018234C"/>
    <w:rPr>
      <w:sz w:val="24"/>
    </w:rPr>
  </w:style>
  <w:style w:type="character" w:customStyle="1" w:styleId="TekstpodstawowyZnak">
    <w:name w:val="Tekst podstawowy Znak"/>
    <w:basedOn w:val="Domylnaczcionkaakapitu"/>
    <w:link w:val="Tekstpodstawowy"/>
    <w:rsid w:val="00361243"/>
    <w:rPr>
      <w:sz w:val="24"/>
    </w:rPr>
  </w:style>
  <w:style w:type="paragraph" w:customStyle="1" w:styleId="Mario">
    <w:name w:val="Mario"/>
    <w:basedOn w:val="Normalny"/>
    <w:rsid w:val="0076081E"/>
    <w:pPr>
      <w:spacing w:before="0" w:line="360" w:lineRule="auto"/>
      <w:jc w:val="both"/>
    </w:pPr>
    <w:rPr>
      <w:rFonts w:ascii="Arial" w:hAnsi="Arial"/>
      <w:szCs w:val="20"/>
    </w:rPr>
  </w:style>
  <w:style w:type="character" w:customStyle="1" w:styleId="PodtytuZnak">
    <w:name w:val="Podtytuł Znak"/>
    <w:basedOn w:val="Domylnaczcionkaakapitu"/>
    <w:link w:val="Podtytu"/>
    <w:rsid w:val="00DB68AD"/>
    <w:rPr>
      <w:b/>
      <w:sz w:val="24"/>
    </w:rPr>
  </w:style>
  <w:style w:type="character" w:customStyle="1" w:styleId="Nagwek3Znak">
    <w:name w:val="Nagłówek 3 Znak"/>
    <w:basedOn w:val="Domylnaczcionkaakapitu"/>
    <w:link w:val="Nagwek3"/>
    <w:rsid w:val="00984784"/>
    <w:rPr>
      <w:rFonts w:ascii="Arial" w:hAnsi="Arial" w:cs="Arial"/>
      <w:b/>
      <w:bCs/>
      <w:sz w:val="26"/>
      <w:szCs w:val="26"/>
    </w:rPr>
  </w:style>
  <w:style w:type="character" w:customStyle="1" w:styleId="text">
    <w:name w:val="text"/>
    <w:basedOn w:val="Domylnaczcionkaakapitu"/>
    <w:rsid w:val="003F173D"/>
  </w:style>
</w:styles>
</file>

<file path=word/webSettings.xml><?xml version="1.0" encoding="utf-8"?>
<w:webSettings xmlns:r="http://schemas.openxmlformats.org/officeDocument/2006/relationships" xmlns:w="http://schemas.openxmlformats.org/wordprocessingml/2006/main">
  <w:divs>
    <w:div w:id="189687311">
      <w:bodyDiv w:val="1"/>
      <w:marLeft w:val="0"/>
      <w:marRight w:val="0"/>
      <w:marTop w:val="0"/>
      <w:marBottom w:val="0"/>
      <w:divBdr>
        <w:top w:val="none" w:sz="0" w:space="0" w:color="auto"/>
        <w:left w:val="none" w:sz="0" w:space="0" w:color="auto"/>
        <w:bottom w:val="none" w:sz="0" w:space="0" w:color="auto"/>
        <w:right w:val="none" w:sz="0" w:space="0" w:color="auto"/>
      </w:divBdr>
    </w:div>
    <w:div w:id="369260509">
      <w:bodyDiv w:val="1"/>
      <w:marLeft w:val="0"/>
      <w:marRight w:val="0"/>
      <w:marTop w:val="0"/>
      <w:marBottom w:val="0"/>
      <w:divBdr>
        <w:top w:val="none" w:sz="0" w:space="0" w:color="auto"/>
        <w:left w:val="none" w:sz="0" w:space="0" w:color="auto"/>
        <w:bottom w:val="none" w:sz="0" w:space="0" w:color="auto"/>
        <w:right w:val="none" w:sz="0" w:space="0" w:color="auto"/>
      </w:divBdr>
    </w:div>
    <w:div w:id="427580737">
      <w:bodyDiv w:val="1"/>
      <w:marLeft w:val="0"/>
      <w:marRight w:val="0"/>
      <w:marTop w:val="0"/>
      <w:marBottom w:val="0"/>
      <w:divBdr>
        <w:top w:val="none" w:sz="0" w:space="0" w:color="auto"/>
        <w:left w:val="none" w:sz="0" w:space="0" w:color="auto"/>
        <w:bottom w:val="none" w:sz="0" w:space="0" w:color="auto"/>
        <w:right w:val="none" w:sz="0" w:space="0" w:color="auto"/>
      </w:divBdr>
    </w:div>
    <w:div w:id="551037860">
      <w:bodyDiv w:val="1"/>
      <w:marLeft w:val="0"/>
      <w:marRight w:val="0"/>
      <w:marTop w:val="0"/>
      <w:marBottom w:val="0"/>
      <w:divBdr>
        <w:top w:val="none" w:sz="0" w:space="0" w:color="auto"/>
        <w:left w:val="none" w:sz="0" w:space="0" w:color="auto"/>
        <w:bottom w:val="none" w:sz="0" w:space="0" w:color="auto"/>
        <w:right w:val="none" w:sz="0" w:space="0" w:color="auto"/>
      </w:divBdr>
    </w:div>
    <w:div w:id="707729270">
      <w:bodyDiv w:val="1"/>
      <w:marLeft w:val="0"/>
      <w:marRight w:val="0"/>
      <w:marTop w:val="0"/>
      <w:marBottom w:val="0"/>
      <w:divBdr>
        <w:top w:val="none" w:sz="0" w:space="0" w:color="auto"/>
        <w:left w:val="none" w:sz="0" w:space="0" w:color="auto"/>
        <w:bottom w:val="none" w:sz="0" w:space="0" w:color="auto"/>
        <w:right w:val="none" w:sz="0" w:space="0" w:color="auto"/>
      </w:divBdr>
    </w:div>
    <w:div w:id="1134643102">
      <w:bodyDiv w:val="1"/>
      <w:marLeft w:val="0"/>
      <w:marRight w:val="0"/>
      <w:marTop w:val="0"/>
      <w:marBottom w:val="0"/>
      <w:divBdr>
        <w:top w:val="none" w:sz="0" w:space="0" w:color="auto"/>
        <w:left w:val="none" w:sz="0" w:space="0" w:color="auto"/>
        <w:bottom w:val="none" w:sz="0" w:space="0" w:color="auto"/>
        <w:right w:val="none" w:sz="0" w:space="0" w:color="auto"/>
      </w:divBdr>
    </w:div>
    <w:div w:id="1214729488">
      <w:bodyDiv w:val="1"/>
      <w:marLeft w:val="0"/>
      <w:marRight w:val="0"/>
      <w:marTop w:val="0"/>
      <w:marBottom w:val="0"/>
      <w:divBdr>
        <w:top w:val="none" w:sz="0" w:space="0" w:color="auto"/>
        <w:left w:val="none" w:sz="0" w:space="0" w:color="auto"/>
        <w:bottom w:val="none" w:sz="0" w:space="0" w:color="auto"/>
        <w:right w:val="none" w:sz="0" w:space="0" w:color="auto"/>
      </w:divBdr>
    </w:div>
    <w:div w:id="1318723064">
      <w:bodyDiv w:val="1"/>
      <w:marLeft w:val="0"/>
      <w:marRight w:val="0"/>
      <w:marTop w:val="0"/>
      <w:marBottom w:val="0"/>
      <w:divBdr>
        <w:top w:val="none" w:sz="0" w:space="0" w:color="auto"/>
        <w:left w:val="none" w:sz="0" w:space="0" w:color="auto"/>
        <w:bottom w:val="none" w:sz="0" w:space="0" w:color="auto"/>
        <w:right w:val="none" w:sz="0" w:space="0" w:color="auto"/>
      </w:divBdr>
    </w:div>
    <w:div w:id="1517108763">
      <w:bodyDiv w:val="1"/>
      <w:marLeft w:val="0"/>
      <w:marRight w:val="0"/>
      <w:marTop w:val="0"/>
      <w:marBottom w:val="0"/>
      <w:divBdr>
        <w:top w:val="none" w:sz="0" w:space="0" w:color="auto"/>
        <w:left w:val="none" w:sz="0" w:space="0" w:color="auto"/>
        <w:bottom w:val="none" w:sz="0" w:space="0" w:color="auto"/>
        <w:right w:val="none" w:sz="0" w:space="0" w:color="auto"/>
      </w:divBdr>
    </w:div>
    <w:div w:id="1611939004">
      <w:bodyDiv w:val="1"/>
      <w:marLeft w:val="0"/>
      <w:marRight w:val="0"/>
      <w:marTop w:val="0"/>
      <w:marBottom w:val="0"/>
      <w:divBdr>
        <w:top w:val="none" w:sz="0" w:space="0" w:color="auto"/>
        <w:left w:val="none" w:sz="0" w:space="0" w:color="auto"/>
        <w:bottom w:val="none" w:sz="0" w:space="0" w:color="auto"/>
        <w:right w:val="none" w:sz="0" w:space="0" w:color="auto"/>
      </w:divBdr>
    </w:div>
    <w:div w:id="185318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biskupiec.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amowienia.publiczne@biskupiec.pl" TargetMode="External"/><Relationship Id="rId4" Type="http://schemas.openxmlformats.org/officeDocument/2006/relationships/webSettings" Target="webSettings.xml"/><Relationship Id="rId9" Type="http://schemas.openxmlformats.org/officeDocument/2006/relationships/hyperlink" Target="http://www.biskupiec.pl/ogloszenia_przetargi.htm"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21</Pages>
  <Words>5397</Words>
  <Characters>37338</Characters>
  <Application>Microsoft Office Word</Application>
  <DocSecurity>0</DocSecurity>
  <Lines>311</Lines>
  <Paragraphs>85</Paragraphs>
  <ScaleCrop>false</ScaleCrop>
  <HeadingPairs>
    <vt:vector size="2" baseType="variant">
      <vt:variant>
        <vt:lpstr>Tytuł</vt:lpstr>
      </vt:variant>
      <vt:variant>
        <vt:i4>1</vt:i4>
      </vt:variant>
    </vt:vector>
  </HeadingPairs>
  <TitlesOfParts>
    <vt:vector size="1" baseType="lpstr">
      <vt:lpstr/>
    </vt:vector>
  </TitlesOfParts>
  <Company>Wydawnictwo C. H. Beck</Company>
  <LinksUpToDate>false</LinksUpToDate>
  <CharactersWithSpaces>42650</CharactersWithSpaces>
  <SharedDoc>false</SharedDoc>
  <HLinks>
    <vt:vector size="18" baseType="variant">
      <vt:variant>
        <vt:i4>2162776</vt:i4>
      </vt:variant>
      <vt:variant>
        <vt:i4>6</vt:i4>
      </vt:variant>
      <vt:variant>
        <vt:i4>0</vt:i4>
      </vt:variant>
      <vt:variant>
        <vt:i4>5</vt:i4>
      </vt:variant>
      <vt:variant>
        <vt:lpwstr>mailto:zamowienia.publiczne@biskupiec.pl</vt:lpwstr>
      </vt:variant>
      <vt:variant>
        <vt:lpwstr/>
      </vt:variant>
      <vt:variant>
        <vt:i4>458861</vt:i4>
      </vt:variant>
      <vt:variant>
        <vt:i4>3</vt:i4>
      </vt:variant>
      <vt:variant>
        <vt:i4>0</vt:i4>
      </vt:variant>
      <vt:variant>
        <vt:i4>5</vt:i4>
      </vt:variant>
      <vt:variant>
        <vt:lpwstr>http://www.biskupiec.pl/ogloszenia_przetargi.htm</vt:lpwstr>
      </vt:variant>
      <vt:variant>
        <vt:lpwstr/>
      </vt:variant>
      <vt:variant>
        <vt:i4>2162776</vt:i4>
      </vt:variant>
      <vt:variant>
        <vt:i4>0</vt:i4>
      </vt:variant>
      <vt:variant>
        <vt:i4>0</vt:i4>
      </vt:variant>
      <vt:variant>
        <vt:i4>5</vt:i4>
      </vt:variant>
      <vt:variant>
        <vt:lpwstr>mailto:zamowienia.publiczne@biskupiec.pl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12</cp:revision>
  <cp:lastPrinted>2014-02-14T11:21:00Z</cp:lastPrinted>
  <dcterms:created xsi:type="dcterms:W3CDTF">2014-02-12T07:29:00Z</dcterms:created>
  <dcterms:modified xsi:type="dcterms:W3CDTF">2014-02-14T11:21:00Z</dcterms:modified>
</cp:coreProperties>
</file>