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C1" w:rsidRDefault="00F87FC1" w:rsidP="00F87FC1">
      <w:pPr>
        <w:spacing w:before="0"/>
        <w:jc w:val="both"/>
        <w:rPr>
          <w:b/>
          <w:bCs/>
        </w:rPr>
      </w:pPr>
      <w:r>
        <w:rPr>
          <w:noProof/>
        </w:rPr>
        <w:drawing>
          <wp:inline distT="0" distB="0" distL="0" distR="0">
            <wp:extent cx="6005830" cy="826770"/>
            <wp:effectExtent l="19050" t="0" r="0" b="0"/>
            <wp:docPr id="1" name="Obraz 82" descr="C:\Documents and Settings\piower.URZAD\Pulpit\POIG_logo_p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2" descr="C:\Documents and Settings\piower.URZAD\Pulpit\POIG_logo_pismo.jpg"/>
                    <pic:cNvPicPr>
                      <a:picLocks noChangeAspect="1" noChangeArrowheads="1"/>
                    </pic:cNvPicPr>
                  </pic:nvPicPr>
                  <pic:blipFill>
                    <a:blip r:embed="rId8"/>
                    <a:srcRect l="3090" t="16406" r="9100"/>
                    <a:stretch>
                      <a:fillRect/>
                    </a:stretch>
                  </pic:blipFill>
                  <pic:spPr bwMode="auto">
                    <a:xfrm>
                      <a:off x="0" y="0"/>
                      <a:ext cx="6005830" cy="826770"/>
                    </a:xfrm>
                    <a:prstGeom prst="rect">
                      <a:avLst/>
                    </a:prstGeom>
                    <a:noFill/>
                    <a:ln w="9525">
                      <a:noFill/>
                      <a:miter lim="800000"/>
                      <a:headEnd/>
                      <a:tailEnd/>
                    </a:ln>
                  </pic:spPr>
                </pic:pic>
              </a:graphicData>
            </a:graphic>
          </wp:inline>
        </w:drawing>
      </w:r>
    </w:p>
    <w:p w:rsidR="00971F72" w:rsidRDefault="00971F72" w:rsidP="00CF0CC3">
      <w:pPr>
        <w:pStyle w:val="Tytu"/>
        <w:spacing w:line="360" w:lineRule="auto"/>
        <w:rPr>
          <w:sz w:val="24"/>
          <w:szCs w:val="24"/>
        </w:rPr>
      </w:pPr>
    </w:p>
    <w:p w:rsidR="008F7061" w:rsidRPr="008F7061" w:rsidRDefault="00CF0CC3" w:rsidP="00CF0CC3">
      <w:pPr>
        <w:pStyle w:val="Tytu"/>
        <w:spacing w:line="360" w:lineRule="auto"/>
        <w:rPr>
          <w:sz w:val="24"/>
          <w:szCs w:val="24"/>
        </w:rPr>
      </w:pPr>
      <w:r w:rsidRPr="008F7061">
        <w:rPr>
          <w:sz w:val="24"/>
          <w:szCs w:val="24"/>
        </w:rPr>
        <w:t xml:space="preserve">UMOWA W SPRAWIE ZAMÓWIENIA PUBLICZNEGO </w:t>
      </w:r>
      <w:r w:rsidR="00F87FC1">
        <w:rPr>
          <w:sz w:val="24"/>
          <w:szCs w:val="24"/>
        </w:rPr>
        <w:t>…………….</w:t>
      </w:r>
    </w:p>
    <w:p w:rsidR="00CF0CC3" w:rsidRDefault="00CF0CC3" w:rsidP="00CF0CC3">
      <w:pPr>
        <w:pStyle w:val="Tekstpodstawowy2"/>
        <w:suppressAutoHyphens/>
        <w:spacing w:before="100" w:beforeAutospacing="1" w:after="100" w:afterAutospacing="1" w:line="360" w:lineRule="auto"/>
        <w:rPr>
          <w:spacing w:val="-3"/>
        </w:rPr>
      </w:pPr>
      <w:r>
        <w:rPr>
          <w:spacing w:val="-3"/>
        </w:rPr>
        <w:t xml:space="preserve">zawarta w dniu </w:t>
      </w:r>
      <w:r w:rsidR="00E948EA">
        <w:rPr>
          <w:spacing w:val="-3"/>
        </w:rPr>
        <w:t>………………</w:t>
      </w:r>
      <w:r w:rsidR="008F7061">
        <w:rPr>
          <w:spacing w:val="-3"/>
        </w:rPr>
        <w:t xml:space="preserve"> 2015 r. </w:t>
      </w:r>
      <w:r>
        <w:rPr>
          <w:spacing w:val="-3"/>
        </w:rPr>
        <w:t xml:space="preserve"> w Biskupcu pomiędzy:</w:t>
      </w:r>
    </w:p>
    <w:p w:rsidR="00CF0CC3" w:rsidRPr="00BC6257" w:rsidRDefault="00CF0CC3" w:rsidP="00CF0CC3">
      <w:pPr>
        <w:suppressAutoHyphens/>
        <w:spacing w:line="360" w:lineRule="auto"/>
        <w:jc w:val="both"/>
        <w:rPr>
          <w:spacing w:val="-3"/>
          <w:sz w:val="22"/>
          <w:szCs w:val="22"/>
        </w:rPr>
      </w:pPr>
      <w:r w:rsidRPr="00BC6257">
        <w:rPr>
          <w:b/>
          <w:bCs/>
          <w:spacing w:val="-3"/>
          <w:sz w:val="22"/>
          <w:szCs w:val="22"/>
        </w:rPr>
        <w:t>GMINĄ BISKUPIEC</w:t>
      </w:r>
      <w:r w:rsidRPr="00BC6257">
        <w:rPr>
          <w:spacing w:val="-3"/>
          <w:sz w:val="22"/>
          <w:szCs w:val="22"/>
        </w:rPr>
        <w:t xml:space="preserve"> z siedzibą w Biskupcu, przy al. Niepodległości 2, 11</w:t>
      </w:r>
      <w:r w:rsidRPr="00BC6257">
        <w:rPr>
          <w:spacing w:val="-3"/>
          <w:sz w:val="22"/>
          <w:szCs w:val="22"/>
        </w:rPr>
        <w:noBreakHyphen/>
        <w:t xml:space="preserve">300 Biskupiec, </w:t>
      </w:r>
      <w:r w:rsidRPr="00BC6257">
        <w:rPr>
          <w:sz w:val="22"/>
          <w:szCs w:val="22"/>
        </w:rPr>
        <w:t xml:space="preserve">NIP: 7393752691,  </w:t>
      </w:r>
      <w:r w:rsidRPr="00BC6257">
        <w:rPr>
          <w:spacing w:val="-3"/>
          <w:sz w:val="22"/>
          <w:szCs w:val="22"/>
        </w:rPr>
        <w:t xml:space="preserve">zwaną dalej Zamawiającym reprezentowaną przez </w:t>
      </w:r>
      <w:r w:rsidRPr="00BC6257">
        <w:rPr>
          <w:b/>
          <w:bCs/>
          <w:spacing w:val="-3"/>
          <w:sz w:val="22"/>
          <w:szCs w:val="22"/>
        </w:rPr>
        <w:t>Kamila Kozłowskiego – Burmistrza Biskupca</w:t>
      </w:r>
      <w:r w:rsidRPr="00BC6257">
        <w:rPr>
          <w:spacing w:val="-3"/>
          <w:sz w:val="22"/>
          <w:szCs w:val="22"/>
        </w:rPr>
        <w:t xml:space="preserve">, przy kontrasygnacie </w:t>
      </w:r>
      <w:r w:rsidRPr="00BC6257">
        <w:rPr>
          <w:b/>
          <w:spacing w:val="-3"/>
          <w:sz w:val="22"/>
          <w:szCs w:val="22"/>
        </w:rPr>
        <w:t>Elżbiety Kaczmarczyk</w:t>
      </w:r>
      <w:r w:rsidRPr="00BC6257">
        <w:rPr>
          <w:spacing w:val="-3"/>
          <w:sz w:val="22"/>
          <w:szCs w:val="22"/>
        </w:rPr>
        <w:t xml:space="preserve"> – Skarbnika Gminy Biskupiec</w:t>
      </w:r>
    </w:p>
    <w:p w:rsidR="00CF0CC3" w:rsidRPr="00BC6257" w:rsidRDefault="00CF0CC3" w:rsidP="00CF0CC3">
      <w:pPr>
        <w:suppressAutoHyphens/>
        <w:spacing w:line="360" w:lineRule="auto"/>
        <w:jc w:val="both"/>
        <w:rPr>
          <w:spacing w:val="-3"/>
          <w:sz w:val="22"/>
          <w:szCs w:val="22"/>
        </w:rPr>
      </w:pPr>
      <w:r w:rsidRPr="00BC6257">
        <w:rPr>
          <w:spacing w:val="-3"/>
          <w:sz w:val="22"/>
          <w:szCs w:val="22"/>
        </w:rPr>
        <w:t>a</w:t>
      </w:r>
    </w:p>
    <w:p w:rsidR="00CF0CC3" w:rsidRPr="00BC6257" w:rsidRDefault="00E948EA" w:rsidP="00CF0CC3">
      <w:pPr>
        <w:spacing w:line="360" w:lineRule="auto"/>
        <w:jc w:val="both"/>
        <w:rPr>
          <w:b/>
          <w:snapToGrid w:val="0"/>
          <w:color w:val="000000"/>
          <w:sz w:val="22"/>
          <w:szCs w:val="22"/>
        </w:rPr>
      </w:pPr>
      <w:r>
        <w:rPr>
          <w:b/>
          <w:sz w:val="22"/>
          <w:szCs w:val="22"/>
        </w:rPr>
        <w:t>…………………………..</w:t>
      </w:r>
      <w:r w:rsidR="008F7061">
        <w:rPr>
          <w:sz w:val="22"/>
          <w:szCs w:val="22"/>
        </w:rPr>
        <w:t xml:space="preserve">, </w:t>
      </w:r>
      <w:r w:rsidR="00CF0CC3" w:rsidRPr="00BC6257">
        <w:rPr>
          <w:sz w:val="22"/>
          <w:szCs w:val="22"/>
        </w:rPr>
        <w:t xml:space="preserve">NIP: </w:t>
      </w:r>
      <w:r>
        <w:rPr>
          <w:sz w:val="22"/>
          <w:szCs w:val="22"/>
        </w:rPr>
        <w:t>……………………</w:t>
      </w:r>
      <w:r w:rsidR="00CF0CC3" w:rsidRPr="00BC6257">
        <w:rPr>
          <w:sz w:val="22"/>
          <w:szCs w:val="22"/>
        </w:rPr>
        <w:t xml:space="preserve">, </w:t>
      </w:r>
      <w:r w:rsidR="008F7061">
        <w:rPr>
          <w:sz w:val="22"/>
          <w:szCs w:val="22"/>
        </w:rPr>
        <w:t>zwanym</w:t>
      </w:r>
      <w:r w:rsidR="00CF0CC3" w:rsidRPr="00BC6257">
        <w:rPr>
          <w:sz w:val="22"/>
          <w:szCs w:val="22"/>
        </w:rPr>
        <w:t xml:space="preserve"> dalej</w:t>
      </w:r>
      <w:r w:rsidR="00CF0CC3" w:rsidRPr="00BC6257">
        <w:rPr>
          <w:snapToGrid w:val="0"/>
          <w:color w:val="000000"/>
          <w:sz w:val="22"/>
          <w:szCs w:val="22"/>
        </w:rPr>
        <w:t xml:space="preserve"> </w:t>
      </w:r>
      <w:r w:rsidR="00CF0CC3" w:rsidRPr="00BC6257">
        <w:rPr>
          <w:b/>
          <w:snapToGrid w:val="0"/>
          <w:color w:val="000000"/>
          <w:sz w:val="22"/>
          <w:szCs w:val="22"/>
        </w:rPr>
        <w:t>Wykonawcą</w:t>
      </w:r>
      <w:r w:rsidR="008F7061">
        <w:rPr>
          <w:b/>
          <w:snapToGrid w:val="0"/>
          <w:color w:val="000000"/>
          <w:sz w:val="22"/>
          <w:szCs w:val="22"/>
        </w:rPr>
        <w:t>.</w:t>
      </w:r>
    </w:p>
    <w:p w:rsidR="00CF0CC3" w:rsidRPr="001A6E57" w:rsidRDefault="00CF0CC3" w:rsidP="00CF0CC3">
      <w:pPr>
        <w:spacing w:line="360" w:lineRule="auto"/>
        <w:rPr>
          <w:b/>
          <w:snapToGrid w:val="0"/>
          <w:color w:val="000000"/>
          <w:sz w:val="20"/>
          <w:szCs w:val="20"/>
        </w:rPr>
      </w:pPr>
      <w:r w:rsidRPr="001A6E57">
        <w:rPr>
          <w:b/>
          <w:snapToGrid w:val="0"/>
          <w:color w:val="000000"/>
          <w:sz w:val="20"/>
          <w:szCs w:val="20"/>
        </w:rPr>
        <w:t xml:space="preserve">§ 1. </w:t>
      </w:r>
    </w:p>
    <w:p w:rsidR="00F87FC1" w:rsidRPr="00F87FC1" w:rsidRDefault="00CF0CC3" w:rsidP="00F87FC1">
      <w:pPr>
        <w:spacing w:before="0"/>
        <w:jc w:val="both"/>
        <w:rPr>
          <w:iCs/>
          <w:sz w:val="20"/>
          <w:szCs w:val="20"/>
          <w:highlight w:val="yellow"/>
        </w:rPr>
      </w:pPr>
      <w:r w:rsidRPr="00DB4BF7">
        <w:rPr>
          <w:bCs/>
          <w:sz w:val="20"/>
          <w:szCs w:val="20"/>
        </w:rPr>
        <w:t xml:space="preserve">Strony oświadczają, że niniejsza umowa została zawarta w wyniku udzielenia zamówienia publicznego </w:t>
      </w:r>
      <w:r w:rsidRPr="00DB4BF7">
        <w:rPr>
          <w:bCs/>
          <w:color w:val="000000"/>
          <w:sz w:val="20"/>
          <w:szCs w:val="20"/>
        </w:rPr>
        <w:t xml:space="preserve">przeprowadzonego w trybie </w:t>
      </w:r>
      <w:r w:rsidRPr="00DB4BF7">
        <w:rPr>
          <w:bCs/>
          <w:snapToGrid w:val="0"/>
          <w:color w:val="000000"/>
          <w:sz w:val="20"/>
          <w:szCs w:val="20"/>
          <w:highlight w:val="white"/>
        </w:rPr>
        <w:t>przetargu nieograniczonego</w:t>
      </w:r>
      <w:r w:rsidRPr="00DB4BF7">
        <w:rPr>
          <w:bCs/>
          <w:sz w:val="20"/>
          <w:szCs w:val="20"/>
        </w:rPr>
        <w:t xml:space="preserve">, na podstawie art. 39 ustawy z 29.01.2004 r. – Prawo zamówień publicznych (tj. </w:t>
      </w:r>
      <w:r w:rsidRPr="00DB4BF7">
        <w:rPr>
          <w:sz w:val="20"/>
          <w:szCs w:val="20"/>
        </w:rPr>
        <w:t xml:space="preserve">Dz. U. z 2013 r. poz. 907 z </w:t>
      </w:r>
      <w:proofErr w:type="spellStart"/>
      <w:r w:rsidRPr="00DB4BF7">
        <w:rPr>
          <w:sz w:val="20"/>
          <w:szCs w:val="20"/>
        </w:rPr>
        <w:t>późn</w:t>
      </w:r>
      <w:proofErr w:type="spellEnd"/>
      <w:r w:rsidRPr="00DB4BF7">
        <w:rPr>
          <w:sz w:val="20"/>
          <w:szCs w:val="20"/>
        </w:rPr>
        <w:t>. zm.</w:t>
      </w:r>
      <w:r w:rsidRPr="00DB4BF7">
        <w:rPr>
          <w:bCs/>
          <w:sz w:val="20"/>
          <w:szCs w:val="20"/>
        </w:rPr>
        <w:t xml:space="preserve">) </w:t>
      </w:r>
      <w:r w:rsidRPr="00DB4BF7">
        <w:rPr>
          <w:iCs/>
          <w:sz w:val="20"/>
          <w:szCs w:val="20"/>
        </w:rPr>
        <w:t xml:space="preserve">w związku z umową o dofinansowanie </w:t>
      </w:r>
      <w:r w:rsidRPr="00DB4BF7">
        <w:rPr>
          <w:sz w:val="20"/>
          <w:szCs w:val="20"/>
        </w:rPr>
        <w:t>projektu</w:t>
      </w:r>
      <w:r w:rsidR="00F87FC1" w:rsidRPr="0021757E">
        <w:rPr>
          <w:iCs/>
          <w:sz w:val="22"/>
          <w:szCs w:val="22"/>
        </w:rPr>
        <w:t xml:space="preserve"> </w:t>
      </w:r>
      <w:r w:rsidR="00F87FC1" w:rsidRPr="00F87FC1">
        <w:rPr>
          <w:b/>
          <w:iCs/>
          <w:sz w:val="20"/>
          <w:szCs w:val="20"/>
        </w:rPr>
        <w:t xml:space="preserve">„Wzrost atrakcyjności i konkurencyjności terenów inwestycyjnych w Gminie Biskupiec” </w:t>
      </w:r>
      <w:r w:rsidR="00F87FC1" w:rsidRPr="00F87FC1">
        <w:rPr>
          <w:iCs/>
          <w:sz w:val="20"/>
          <w:szCs w:val="20"/>
        </w:rPr>
        <w:t>w ramach Programu Operacyjnego Innowacyjna Gospodarka Priorytet 6: Polska gospodarka na rynku mi</w:t>
      </w:r>
      <w:r w:rsidR="00F87FC1" w:rsidRPr="00F87FC1">
        <w:rPr>
          <w:rFonts w:hint="eastAsia"/>
          <w:iCs/>
          <w:sz w:val="20"/>
          <w:szCs w:val="20"/>
        </w:rPr>
        <w:t>ę</w:t>
      </w:r>
      <w:r w:rsidR="00F87FC1" w:rsidRPr="00F87FC1">
        <w:rPr>
          <w:iCs/>
          <w:sz w:val="20"/>
          <w:szCs w:val="20"/>
        </w:rPr>
        <w:t xml:space="preserve">dzynarodowym </w:t>
      </w:r>
      <w:proofErr w:type="spellStart"/>
      <w:r w:rsidR="00F87FC1" w:rsidRPr="00F87FC1">
        <w:rPr>
          <w:iCs/>
          <w:sz w:val="20"/>
          <w:szCs w:val="20"/>
        </w:rPr>
        <w:t>Poddziałanie</w:t>
      </w:r>
      <w:proofErr w:type="spellEnd"/>
      <w:r w:rsidR="00F87FC1" w:rsidRPr="00F87FC1">
        <w:rPr>
          <w:iCs/>
          <w:sz w:val="20"/>
          <w:szCs w:val="20"/>
        </w:rPr>
        <w:t xml:space="preserve"> 6.2.2: Wsparcie działa</w:t>
      </w:r>
      <w:r w:rsidR="00F87FC1" w:rsidRPr="00F87FC1">
        <w:rPr>
          <w:rFonts w:hint="eastAsia"/>
          <w:iCs/>
          <w:sz w:val="20"/>
          <w:szCs w:val="20"/>
        </w:rPr>
        <w:t>ń</w:t>
      </w:r>
      <w:r w:rsidR="00F87FC1" w:rsidRPr="00F87FC1">
        <w:rPr>
          <w:iCs/>
          <w:sz w:val="20"/>
          <w:szCs w:val="20"/>
        </w:rPr>
        <w:t xml:space="preserve"> studyjno-koncepcyjnych w ramach przygotowania terenów inwestycyjnych dla projektów inwestycyjnych. </w:t>
      </w:r>
    </w:p>
    <w:p w:rsidR="00CF0CC3" w:rsidRPr="00DB4BF7" w:rsidRDefault="00CF0CC3" w:rsidP="00CF0CC3">
      <w:pPr>
        <w:spacing w:before="120" w:line="360" w:lineRule="auto"/>
        <w:rPr>
          <w:b/>
          <w:sz w:val="20"/>
          <w:szCs w:val="20"/>
        </w:rPr>
      </w:pPr>
      <w:r w:rsidRPr="00DB4BF7">
        <w:rPr>
          <w:b/>
          <w:sz w:val="20"/>
          <w:szCs w:val="20"/>
        </w:rPr>
        <w:t xml:space="preserve">§ 2. </w:t>
      </w:r>
    </w:p>
    <w:p w:rsidR="00CF0CC3" w:rsidRPr="00BC6257" w:rsidRDefault="00CF0CC3" w:rsidP="00A31D07">
      <w:pPr>
        <w:keepLines/>
        <w:widowControl w:val="0"/>
        <w:numPr>
          <w:ilvl w:val="0"/>
          <w:numId w:val="14"/>
        </w:numPr>
        <w:autoSpaceDE w:val="0"/>
        <w:autoSpaceDN w:val="0"/>
        <w:spacing w:before="0"/>
        <w:ind w:left="284" w:hanging="284"/>
        <w:jc w:val="both"/>
        <w:rPr>
          <w:b/>
          <w:sz w:val="20"/>
          <w:szCs w:val="20"/>
        </w:rPr>
      </w:pPr>
      <w:r w:rsidRPr="00BC6257">
        <w:rPr>
          <w:sz w:val="20"/>
          <w:szCs w:val="20"/>
        </w:rPr>
        <w:t xml:space="preserve">Przedmiotem umowy jest </w:t>
      </w:r>
      <w:r w:rsidR="007D032E">
        <w:rPr>
          <w:sz w:val="20"/>
          <w:szCs w:val="20"/>
        </w:rPr>
        <w:t>………………………………………………..</w:t>
      </w:r>
      <w:r w:rsidRPr="00BC6257">
        <w:rPr>
          <w:b/>
          <w:i/>
          <w:sz w:val="20"/>
          <w:szCs w:val="20"/>
        </w:rPr>
        <w:t>.</w:t>
      </w:r>
    </w:p>
    <w:p w:rsidR="00CF0CC3" w:rsidRDefault="00CF0CC3" w:rsidP="00A31D07">
      <w:pPr>
        <w:keepLines/>
        <w:widowControl w:val="0"/>
        <w:numPr>
          <w:ilvl w:val="0"/>
          <w:numId w:val="14"/>
        </w:numPr>
        <w:autoSpaceDE w:val="0"/>
        <w:autoSpaceDN w:val="0"/>
        <w:adjustRightInd w:val="0"/>
        <w:spacing w:before="0"/>
        <w:jc w:val="both"/>
        <w:rPr>
          <w:sz w:val="20"/>
          <w:szCs w:val="20"/>
        </w:rPr>
      </w:pPr>
      <w:r w:rsidRPr="008E1997">
        <w:rPr>
          <w:sz w:val="20"/>
          <w:szCs w:val="20"/>
        </w:rPr>
        <w:t xml:space="preserve">Przedmiot niniejszej umowy zostanie wykonany w zakresie i w sposób zgodny z </w:t>
      </w:r>
      <w:r>
        <w:rPr>
          <w:sz w:val="20"/>
          <w:szCs w:val="20"/>
        </w:rPr>
        <w:t>postanowieniami</w:t>
      </w:r>
      <w:r w:rsidRPr="008E1997">
        <w:rPr>
          <w:b/>
          <w:bCs/>
          <w:i/>
          <w:iCs/>
          <w:sz w:val="20"/>
          <w:szCs w:val="20"/>
        </w:rPr>
        <w:t xml:space="preserve"> specyfikacji istotnych warunków zamówienia  </w:t>
      </w:r>
      <w:r w:rsidRPr="008E1997">
        <w:rPr>
          <w:sz w:val="20"/>
          <w:szCs w:val="20"/>
        </w:rPr>
        <w:t xml:space="preserve">oraz  ofertą  </w:t>
      </w:r>
      <w:r>
        <w:rPr>
          <w:sz w:val="20"/>
          <w:szCs w:val="20"/>
        </w:rPr>
        <w:t>W</w:t>
      </w:r>
      <w:r w:rsidRPr="008E1997">
        <w:rPr>
          <w:sz w:val="20"/>
          <w:szCs w:val="20"/>
        </w:rPr>
        <w:t xml:space="preserve">ykonawcy  z  dnia  </w:t>
      </w:r>
      <w:r w:rsidR="007D032E">
        <w:rPr>
          <w:sz w:val="20"/>
          <w:szCs w:val="20"/>
        </w:rPr>
        <w:t>………………………………..</w:t>
      </w:r>
      <w:r w:rsidR="008F7061">
        <w:rPr>
          <w:sz w:val="20"/>
          <w:szCs w:val="20"/>
        </w:rPr>
        <w:t xml:space="preserve"> r.</w:t>
      </w:r>
    </w:p>
    <w:p w:rsidR="00CF0CC3" w:rsidRPr="008E1997" w:rsidRDefault="00CF0CC3" w:rsidP="00CF0CC3">
      <w:pPr>
        <w:spacing w:before="0"/>
        <w:rPr>
          <w:b/>
          <w:sz w:val="20"/>
          <w:szCs w:val="20"/>
        </w:rPr>
      </w:pPr>
      <w:r w:rsidRPr="008E1997">
        <w:rPr>
          <w:b/>
          <w:sz w:val="20"/>
          <w:szCs w:val="20"/>
        </w:rPr>
        <w:t xml:space="preserve">§ 3. </w:t>
      </w:r>
    </w:p>
    <w:p w:rsidR="00CF0CC3" w:rsidRPr="008E1997" w:rsidRDefault="00CF0CC3" w:rsidP="00CF0CC3">
      <w:pPr>
        <w:numPr>
          <w:ilvl w:val="0"/>
          <w:numId w:val="1"/>
        </w:numPr>
        <w:tabs>
          <w:tab w:val="num" w:pos="360"/>
        </w:tabs>
        <w:spacing w:before="0"/>
        <w:jc w:val="both"/>
        <w:rPr>
          <w:sz w:val="20"/>
          <w:szCs w:val="20"/>
        </w:rPr>
      </w:pPr>
      <w:r w:rsidRPr="008E1997">
        <w:rPr>
          <w:sz w:val="20"/>
          <w:szCs w:val="20"/>
        </w:rPr>
        <w:t>Osobami uprawnionymi do reprezentowania stron w trakcie realizacji umowy są:</w:t>
      </w:r>
    </w:p>
    <w:p w:rsidR="00CF0CC3" w:rsidRPr="008E1997" w:rsidRDefault="00CF0CC3" w:rsidP="00CF0CC3">
      <w:pPr>
        <w:tabs>
          <w:tab w:val="num" w:pos="360"/>
        </w:tabs>
        <w:spacing w:before="0"/>
        <w:ind w:left="357" w:firstLine="3"/>
        <w:jc w:val="both"/>
        <w:rPr>
          <w:sz w:val="20"/>
          <w:szCs w:val="20"/>
        </w:rPr>
      </w:pPr>
      <w:r w:rsidRPr="008E1997">
        <w:rPr>
          <w:sz w:val="20"/>
          <w:szCs w:val="20"/>
        </w:rPr>
        <w:t xml:space="preserve">po stronie </w:t>
      </w:r>
      <w:r w:rsidRPr="008E1997">
        <w:rPr>
          <w:b/>
          <w:sz w:val="20"/>
          <w:szCs w:val="20"/>
        </w:rPr>
        <w:t>Zamawiającego</w:t>
      </w:r>
      <w:r w:rsidRPr="008E1997">
        <w:rPr>
          <w:sz w:val="20"/>
          <w:szCs w:val="20"/>
        </w:rPr>
        <w:t xml:space="preserve">: </w:t>
      </w:r>
      <w:r w:rsidR="0050326C">
        <w:rPr>
          <w:b/>
          <w:i/>
          <w:sz w:val="20"/>
          <w:szCs w:val="20"/>
        </w:rPr>
        <w:t xml:space="preserve">Piotr </w:t>
      </w:r>
      <w:proofErr w:type="spellStart"/>
      <w:r w:rsidR="0050326C">
        <w:rPr>
          <w:b/>
          <w:i/>
          <w:sz w:val="20"/>
          <w:szCs w:val="20"/>
        </w:rPr>
        <w:t>Weraksa</w:t>
      </w:r>
      <w:proofErr w:type="spellEnd"/>
    </w:p>
    <w:p w:rsidR="00CF0CC3" w:rsidRPr="008E1997" w:rsidRDefault="00CF0CC3" w:rsidP="00CF0CC3">
      <w:pPr>
        <w:shd w:val="clear" w:color="auto" w:fill="FFFFFF"/>
        <w:tabs>
          <w:tab w:val="num" w:pos="360"/>
        </w:tabs>
        <w:spacing w:before="0"/>
        <w:ind w:left="357" w:firstLine="3"/>
        <w:jc w:val="both"/>
        <w:rPr>
          <w:sz w:val="20"/>
          <w:szCs w:val="20"/>
        </w:rPr>
      </w:pPr>
      <w:r w:rsidRPr="008E1997">
        <w:rPr>
          <w:sz w:val="20"/>
          <w:szCs w:val="20"/>
        </w:rPr>
        <w:t xml:space="preserve">po stronie </w:t>
      </w:r>
      <w:r w:rsidRPr="008E1997">
        <w:rPr>
          <w:b/>
          <w:sz w:val="20"/>
          <w:szCs w:val="20"/>
        </w:rPr>
        <w:t>Wykonawcy</w:t>
      </w:r>
      <w:r w:rsidRPr="008E1997">
        <w:rPr>
          <w:sz w:val="20"/>
          <w:szCs w:val="20"/>
        </w:rPr>
        <w:t xml:space="preserve">: </w:t>
      </w:r>
      <w:r w:rsidR="0050326C">
        <w:rPr>
          <w:b/>
          <w:bCs/>
          <w:i/>
          <w:iCs/>
          <w:sz w:val="20"/>
          <w:szCs w:val="20"/>
        </w:rPr>
        <w:t>……………………………….</w:t>
      </w:r>
      <w:r w:rsidR="008F7061">
        <w:rPr>
          <w:b/>
          <w:bCs/>
          <w:i/>
          <w:iCs/>
          <w:sz w:val="20"/>
          <w:szCs w:val="20"/>
        </w:rPr>
        <w:t>.</w:t>
      </w:r>
    </w:p>
    <w:p w:rsidR="00CF0CC3" w:rsidRPr="008E1997" w:rsidRDefault="00CF0CC3" w:rsidP="00CF0CC3">
      <w:pPr>
        <w:pStyle w:val="Tekstpodstawowywcity"/>
        <w:numPr>
          <w:ilvl w:val="0"/>
          <w:numId w:val="1"/>
        </w:numPr>
        <w:tabs>
          <w:tab w:val="num" w:pos="360"/>
        </w:tabs>
        <w:spacing w:before="0" w:after="0"/>
        <w:jc w:val="both"/>
        <w:rPr>
          <w:sz w:val="20"/>
          <w:szCs w:val="20"/>
        </w:rPr>
      </w:pPr>
      <w:r w:rsidRPr="008E1997">
        <w:rPr>
          <w:sz w:val="20"/>
          <w:szCs w:val="20"/>
        </w:rPr>
        <w:t>Osoby wymienione w ust. 1 są uprawnione do uzgadniania form i metod pracy, udzielania koniecznych informacji, podejmowania innych niezbędnych działań wynikających z niniejszej umowy koniecznych do prawidłowego wykonywania przedmiotu umowy.</w:t>
      </w:r>
    </w:p>
    <w:p w:rsidR="00CF0CC3" w:rsidRPr="008E1997" w:rsidRDefault="00CF0CC3" w:rsidP="00CF0CC3">
      <w:pPr>
        <w:spacing w:before="0"/>
        <w:rPr>
          <w:b/>
          <w:sz w:val="20"/>
          <w:szCs w:val="20"/>
        </w:rPr>
      </w:pPr>
      <w:r w:rsidRPr="008E1997">
        <w:rPr>
          <w:b/>
          <w:sz w:val="20"/>
          <w:szCs w:val="20"/>
        </w:rPr>
        <w:t xml:space="preserve">§ 4. </w:t>
      </w:r>
    </w:p>
    <w:p w:rsidR="0050326C" w:rsidRPr="00E11D19" w:rsidRDefault="0050326C" w:rsidP="00A31D07">
      <w:pPr>
        <w:numPr>
          <w:ilvl w:val="0"/>
          <w:numId w:val="13"/>
        </w:numPr>
        <w:spacing w:before="0"/>
        <w:jc w:val="both"/>
        <w:rPr>
          <w:sz w:val="20"/>
          <w:szCs w:val="20"/>
        </w:rPr>
      </w:pPr>
      <w:r>
        <w:rPr>
          <w:sz w:val="20"/>
          <w:szCs w:val="20"/>
        </w:rPr>
        <w:t xml:space="preserve">Cena brutto za wykonanie całego zamówienia wynosi </w:t>
      </w:r>
      <w:r>
        <w:rPr>
          <w:b/>
          <w:sz w:val="20"/>
          <w:szCs w:val="20"/>
        </w:rPr>
        <w:t>…………………</w:t>
      </w:r>
      <w:r w:rsidRPr="008E1997">
        <w:rPr>
          <w:sz w:val="20"/>
          <w:szCs w:val="20"/>
        </w:rPr>
        <w:t xml:space="preserve"> złotych brutto (słownie złotych:</w:t>
      </w:r>
      <w:r>
        <w:rPr>
          <w:sz w:val="20"/>
          <w:szCs w:val="20"/>
        </w:rPr>
        <w:t xml:space="preserve"> ……………………, 00/100</w:t>
      </w:r>
      <w:r w:rsidRPr="008E1997">
        <w:rPr>
          <w:sz w:val="20"/>
          <w:szCs w:val="20"/>
        </w:rPr>
        <w:t>).</w:t>
      </w:r>
    </w:p>
    <w:p w:rsidR="00CF0CC3" w:rsidRPr="008E1997" w:rsidRDefault="00CF0CC3" w:rsidP="00A31D07">
      <w:pPr>
        <w:numPr>
          <w:ilvl w:val="0"/>
          <w:numId w:val="13"/>
        </w:numPr>
        <w:spacing w:before="0"/>
        <w:jc w:val="both"/>
        <w:rPr>
          <w:sz w:val="20"/>
          <w:szCs w:val="20"/>
        </w:rPr>
      </w:pPr>
      <w:r w:rsidRPr="008E1997">
        <w:rPr>
          <w:sz w:val="20"/>
          <w:szCs w:val="20"/>
        </w:rPr>
        <w:t xml:space="preserve">Zapłata wynagrodzenia nastąpi w terminie </w:t>
      </w:r>
      <w:r w:rsidR="007F4098">
        <w:rPr>
          <w:sz w:val="20"/>
          <w:szCs w:val="20"/>
        </w:rPr>
        <w:t>…….</w:t>
      </w:r>
      <w:r w:rsidRPr="008E1997">
        <w:rPr>
          <w:sz w:val="20"/>
          <w:szCs w:val="20"/>
        </w:rPr>
        <w:t xml:space="preserve"> (słownie: </w:t>
      </w:r>
      <w:r w:rsidR="007F4098">
        <w:rPr>
          <w:sz w:val="20"/>
          <w:szCs w:val="20"/>
        </w:rPr>
        <w:t>……..</w:t>
      </w:r>
      <w:r w:rsidRPr="008E1997">
        <w:rPr>
          <w:sz w:val="20"/>
          <w:szCs w:val="20"/>
        </w:rPr>
        <w:t xml:space="preserve"> ) dni od dnia dostarczenia przez Wykonawcę prawidłowo wystawionej faktury</w:t>
      </w:r>
      <w:r>
        <w:rPr>
          <w:sz w:val="20"/>
          <w:szCs w:val="20"/>
        </w:rPr>
        <w:t xml:space="preserve"> lub </w:t>
      </w:r>
      <w:r w:rsidRPr="008E1997">
        <w:rPr>
          <w:sz w:val="20"/>
          <w:szCs w:val="20"/>
        </w:rPr>
        <w:t>rachunku za wykonane i potwierdzon</w:t>
      </w:r>
      <w:r w:rsidR="00BC6257">
        <w:rPr>
          <w:sz w:val="20"/>
          <w:szCs w:val="20"/>
        </w:rPr>
        <w:t>e protokołem odbioru zamówienie</w:t>
      </w:r>
      <w:r>
        <w:rPr>
          <w:sz w:val="20"/>
          <w:szCs w:val="20"/>
        </w:rPr>
        <w:t>.</w:t>
      </w:r>
      <w:r w:rsidRPr="008E1997">
        <w:rPr>
          <w:sz w:val="20"/>
          <w:szCs w:val="20"/>
        </w:rPr>
        <w:t xml:space="preserve"> Za dzień zapłaty uznaje się dzień obciążenia rachunku </w:t>
      </w:r>
      <w:r>
        <w:rPr>
          <w:sz w:val="20"/>
          <w:szCs w:val="20"/>
        </w:rPr>
        <w:t>Z</w:t>
      </w:r>
      <w:r w:rsidRPr="008E1997">
        <w:rPr>
          <w:sz w:val="20"/>
          <w:szCs w:val="20"/>
        </w:rPr>
        <w:t xml:space="preserve">amawiającego. </w:t>
      </w:r>
    </w:p>
    <w:p w:rsidR="00CF0CC3" w:rsidRPr="008E1997" w:rsidRDefault="00CF0CC3" w:rsidP="00CF0CC3">
      <w:pPr>
        <w:spacing w:before="0"/>
        <w:rPr>
          <w:b/>
          <w:sz w:val="20"/>
          <w:szCs w:val="20"/>
        </w:rPr>
      </w:pPr>
      <w:r w:rsidRPr="008E1997">
        <w:rPr>
          <w:b/>
          <w:sz w:val="20"/>
          <w:szCs w:val="20"/>
        </w:rPr>
        <w:t>§ 5</w:t>
      </w:r>
    </w:p>
    <w:p w:rsidR="00CF0CC3" w:rsidRPr="008E1997" w:rsidRDefault="00CF0CC3" w:rsidP="00A31D07">
      <w:pPr>
        <w:numPr>
          <w:ilvl w:val="0"/>
          <w:numId w:val="6"/>
        </w:numPr>
        <w:tabs>
          <w:tab w:val="clear" w:pos="720"/>
          <w:tab w:val="num" w:pos="360"/>
        </w:tabs>
        <w:spacing w:before="0"/>
        <w:ind w:left="360"/>
        <w:jc w:val="both"/>
        <w:rPr>
          <w:sz w:val="20"/>
          <w:szCs w:val="20"/>
        </w:rPr>
      </w:pPr>
      <w:r w:rsidRPr="008E1997">
        <w:rPr>
          <w:sz w:val="20"/>
          <w:szCs w:val="20"/>
        </w:rPr>
        <w:t>Płatności będą dokonywane przelewem na wskazany przez Wykonawcę rachunek bankowy, na podstawie  protokołu odbioru.</w:t>
      </w:r>
    </w:p>
    <w:p w:rsidR="00CF0CC3" w:rsidRPr="008E1997" w:rsidRDefault="00CF0CC3" w:rsidP="00A31D07">
      <w:pPr>
        <w:numPr>
          <w:ilvl w:val="0"/>
          <w:numId w:val="6"/>
        </w:numPr>
        <w:tabs>
          <w:tab w:val="clear" w:pos="720"/>
          <w:tab w:val="num" w:pos="360"/>
        </w:tabs>
        <w:spacing w:before="0"/>
        <w:ind w:left="360"/>
        <w:jc w:val="both"/>
        <w:rPr>
          <w:sz w:val="20"/>
          <w:szCs w:val="20"/>
        </w:rPr>
      </w:pPr>
      <w:r w:rsidRPr="008E1997">
        <w:rPr>
          <w:sz w:val="20"/>
          <w:szCs w:val="20"/>
        </w:rPr>
        <w:t>Zamawiający wyraża zgodę, aby Wykonawca wystawił faktur</w:t>
      </w:r>
      <w:r w:rsidR="002B4A82">
        <w:rPr>
          <w:sz w:val="20"/>
          <w:szCs w:val="20"/>
        </w:rPr>
        <w:t xml:space="preserve">ę lub </w:t>
      </w:r>
      <w:r w:rsidRPr="008E1997">
        <w:rPr>
          <w:sz w:val="20"/>
          <w:szCs w:val="20"/>
        </w:rPr>
        <w:t>rachunek bez po</w:t>
      </w:r>
      <w:r w:rsidR="002B4A82">
        <w:rPr>
          <w:sz w:val="20"/>
          <w:szCs w:val="20"/>
        </w:rPr>
        <w:t xml:space="preserve">dpisu Zamawiającego na fakturze lub  </w:t>
      </w:r>
      <w:r w:rsidRPr="008E1997">
        <w:rPr>
          <w:sz w:val="20"/>
          <w:szCs w:val="20"/>
        </w:rPr>
        <w:t>rachunkach jako odbiorca faktury/rachunku.</w:t>
      </w:r>
    </w:p>
    <w:p w:rsidR="00CF0CC3" w:rsidRPr="008E1997" w:rsidRDefault="00CF0CC3" w:rsidP="00CF0CC3">
      <w:pPr>
        <w:spacing w:before="0"/>
        <w:rPr>
          <w:b/>
          <w:sz w:val="20"/>
          <w:szCs w:val="20"/>
        </w:rPr>
      </w:pPr>
      <w:r w:rsidRPr="008E1997">
        <w:rPr>
          <w:b/>
          <w:sz w:val="20"/>
          <w:szCs w:val="20"/>
        </w:rPr>
        <w:t>§ 6</w:t>
      </w:r>
    </w:p>
    <w:p w:rsidR="00671840" w:rsidRPr="00D04BE4" w:rsidRDefault="002B4A82" w:rsidP="00671840">
      <w:pPr>
        <w:spacing w:line="360" w:lineRule="auto"/>
        <w:jc w:val="both"/>
        <w:rPr>
          <w:b/>
          <w:sz w:val="20"/>
          <w:szCs w:val="20"/>
        </w:rPr>
      </w:pPr>
      <w:r w:rsidRPr="00671840">
        <w:rPr>
          <w:sz w:val="20"/>
          <w:szCs w:val="20"/>
        </w:rPr>
        <w:t xml:space="preserve">Zamówienie zostanie zrealizowane do </w:t>
      </w:r>
      <w:r w:rsidR="00D04BE4">
        <w:rPr>
          <w:sz w:val="20"/>
          <w:szCs w:val="20"/>
        </w:rPr>
        <w:t xml:space="preserve">dnia </w:t>
      </w:r>
      <w:r w:rsidR="00D04BE4" w:rsidRPr="00D04BE4">
        <w:rPr>
          <w:b/>
          <w:sz w:val="20"/>
          <w:szCs w:val="20"/>
        </w:rPr>
        <w:t>27.03.15 r.</w:t>
      </w:r>
    </w:p>
    <w:p w:rsidR="00CF0CC3" w:rsidRDefault="002B4A82" w:rsidP="00CF0CC3">
      <w:pPr>
        <w:tabs>
          <w:tab w:val="num" w:pos="0"/>
        </w:tabs>
        <w:spacing w:before="0"/>
        <w:rPr>
          <w:b/>
          <w:sz w:val="20"/>
          <w:szCs w:val="20"/>
        </w:rPr>
      </w:pPr>
      <w:r>
        <w:rPr>
          <w:b/>
          <w:sz w:val="20"/>
          <w:szCs w:val="20"/>
        </w:rPr>
        <w:t>§ 7</w:t>
      </w:r>
    </w:p>
    <w:p w:rsidR="00DB4BF7" w:rsidRPr="00D04BE4" w:rsidRDefault="00DB4BF7" w:rsidP="00DB4BF7">
      <w:pPr>
        <w:pStyle w:val="Akapitzlist"/>
        <w:numPr>
          <w:ilvl w:val="0"/>
          <w:numId w:val="23"/>
        </w:numPr>
        <w:spacing w:before="0" w:after="200" w:line="276" w:lineRule="auto"/>
        <w:ind w:left="0"/>
        <w:contextualSpacing/>
        <w:jc w:val="both"/>
        <w:rPr>
          <w:sz w:val="20"/>
          <w:szCs w:val="20"/>
        </w:rPr>
      </w:pPr>
      <w:r w:rsidRPr="00D04BE4">
        <w:rPr>
          <w:sz w:val="20"/>
          <w:szCs w:val="20"/>
        </w:rPr>
        <w:lastRenderedPageBreak/>
        <w:t xml:space="preserve">Każdy wymieniony w SIWZ materiał promocyjny </w:t>
      </w:r>
      <w:r w:rsidRPr="0054214D">
        <w:rPr>
          <w:sz w:val="20"/>
          <w:szCs w:val="20"/>
        </w:rPr>
        <w:t>(poza sztalugą do prezentacji plansz z ofertą inwestycyjną oraz usługą szkoleniową)</w:t>
      </w:r>
      <w:r w:rsidRPr="00D04BE4">
        <w:rPr>
          <w:b/>
          <w:sz w:val="20"/>
          <w:szCs w:val="20"/>
        </w:rPr>
        <w:t xml:space="preserve"> </w:t>
      </w:r>
      <w:r w:rsidRPr="00D04BE4">
        <w:rPr>
          <w:sz w:val="20"/>
          <w:szCs w:val="20"/>
        </w:rPr>
        <w:t xml:space="preserve">wymaga, w ramach ceny ofertowej, opracowania projektu graficznego </w:t>
      </w:r>
      <w:r w:rsidR="00F87FC1">
        <w:rPr>
          <w:sz w:val="20"/>
          <w:szCs w:val="20"/>
        </w:rPr>
        <w:t xml:space="preserve">(scenariusza w przypadku spotu) </w:t>
      </w:r>
      <w:r w:rsidRPr="00D04BE4">
        <w:rPr>
          <w:sz w:val="20"/>
          <w:szCs w:val="20"/>
        </w:rPr>
        <w:t xml:space="preserve">zgodnego z posiadanymi przez Zamawiającego: księgą znaku Miasta i Gminy Biskupiec, planem promocji oferty inwestycyjnej Biskupca oraz niwelacji barier inwestycyjnych Biskupca. Na materiałach należy nanieść logotypy zgodnie z wytycznymi do promocji POIG. </w:t>
      </w:r>
    </w:p>
    <w:p w:rsidR="00DB4BF7" w:rsidRPr="00D04BE4" w:rsidRDefault="00DB4BF7" w:rsidP="00DB4BF7">
      <w:pPr>
        <w:pStyle w:val="Akapitzlist"/>
        <w:numPr>
          <w:ilvl w:val="0"/>
          <w:numId w:val="23"/>
        </w:numPr>
        <w:spacing w:before="0" w:after="200" w:line="276" w:lineRule="auto"/>
        <w:ind w:left="0"/>
        <w:contextualSpacing/>
        <w:jc w:val="both"/>
        <w:rPr>
          <w:sz w:val="20"/>
          <w:szCs w:val="20"/>
        </w:rPr>
      </w:pPr>
      <w:r w:rsidRPr="00D04BE4">
        <w:rPr>
          <w:sz w:val="20"/>
          <w:szCs w:val="20"/>
        </w:rPr>
        <w:t>Wykonawca zobowiązuje się opracować 3 koncepcje projektu szafy graficznej, z których wybrana przez Zamawiającego zostanie jedna stanowiąca podstawę opracowania ostatecznego projektu. Zamawiający zastrzega sobie prawo do wnoszenia uwag, sugestii i zmian do wybranej propozycji projektu aż do uzyskania ostatecznej jego akceptacji.</w:t>
      </w:r>
    </w:p>
    <w:p w:rsidR="00DB4BF7" w:rsidRPr="00D04BE4" w:rsidRDefault="00DB4BF7" w:rsidP="00DB4BF7">
      <w:pPr>
        <w:pStyle w:val="Akapitzlist"/>
        <w:numPr>
          <w:ilvl w:val="0"/>
          <w:numId w:val="23"/>
        </w:numPr>
        <w:spacing w:before="0" w:after="200" w:line="276" w:lineRule="auto"/>
        <w:ind w:left="0"/>
        <w:contextualSpacing/>
        <w:jc w:val="both"/>
        <w:rPr>
          <w:sz w:val="20"/>
          <w:szCs w:val="20"/>
        </w:rPr>
      </w:pPr>
      <w:r w:rsidRPr="00D04BE4">
        <w:rPr>
          <w:sz w:val="20"/>
          <w:szCs w:val="20"/>
        </w:rPr>
        <w:t>Trzy propozycje projektu graficznego muszą się znacząco od siebie różnić. Za kolejną propozycję projektu uważa się odmienną od pozostałych koncepcję, wizerunek z jednoczesną zmianą składników strony: tło (np. kolor, tekstura), czcionka, układ zdjęć.</w:t>
      </w:r>
    </w:p>
    <w:p w:rsidR="00DB4BF7" w:rsidRPr="008E1997" w:rsidRDefault="00DB4BF7" w:rsidP="00DB4BF7">
      <w:pPr>
        <w:spacing w:before="0"/>
        <w:rPr>
          <w:b/>
          <w:sz w:val="20"/>
          <w:szCs w:val="20"/>
        </w:rPr>
      </w:pPr>
      <w:r>
        <w:rPr>
          <w:b/>
          <w:sz w:val="20"/>
          <w:szCs w:val="20"/>
        </w:rPr>
        <w:t>§ 8</w:t>
      </w:r>
    </w:p>
    <w:p w:rsidR="00CF0CC3" w:rsidRPr="008E1997" w:rsidRDefault="00CF0CC3" w:rsidP="00A31D07">
      <w:pPr>
        <w:numPr>
          <w:ilvl w:val="2"/>
          <w:numId w:val="3"/>
        </w:numPr>
        <w:shd w:val="clear" w:color="auto" w:fill="FFFFFF"/>
        <w:tabs>
          <w:tab w:val="num" w:pos="360"/>
        </w:tabs>
        <w:spacing w:before="0"/>
        <w:ind w:left="360"/>
        <w:jc w:val="both"/>
        <w:rPr>
          <w:color w:val="000000"/>
          <w:sz w:val="20"/>
          <w:szCs w:val="20"/>
        </w:rPr>
      </w:pPr>
      <w:r w:rsidRPr="008E1997">
        <w:rPr>
          <w:color w:val="000000"/>
          <w:sz w:val="20"/>
          <w:szCs w:val="20"/>
        </w:rPr>
        <w:t xml:space="preserve">Odbiór prac zostanie poprzedzony sprawdzeniem przez Zamawiającego zgodności wykonanego przedmiotu umowy z wymaganiami Zamawiającego, określonymi w niniejszej </w:t>
      </w:r>
      <w:r w:rsidRPr="008E1997">
        <w:rPr>
          <w:sz w:val="20"/>
          <w:szCs w:val="20"/>
        </w:rPr>
        <w:t>umowie</w:t>
      </w:r>
      <w:r w:rsidRPr="008E1997">
        <w:rPr>
          <w:color w:val="000000"/>
          <w:sz w:val="20"/>
          <w:szCs w:val="20"/>
        </w:rPr>
        <w:t xml:space="preserve">. W przypadku gdy nie odpowiadają one w pełni wymaganiom określonym w </w:t>
      </w:r>
      <w:r w:rsidRPr="008E1997">
        <w:rPr>
          <w:sz w:val="20"/>
          <w:szCs w:val="20"/>
        </w:rPr>
        <w:t>niniejszej umowie,</w:t>
      </w:r>
      <w:r w:rsidRPr="008E1997">
        <w:rPr>
          <w:color w:val="000000"/>
          <w:sz w:val="20"/>
          <w:szCs w:val="20"/>
        </w:rPr>
        <w:t xml:space="preserve"> Zamawiający przekaże Wykonawcy uwagi i zalecenia dotyczące przedstawionych do akceptacji prac.</w:t>
      </w:r>
    </w:p>
    <w:p w:rsidR="00CF0CC3" w:rsidRPr="008E1997" w:rsidRDefault="002B4A82" w:rsidP="00A31D07">
      <w:pPr>
        <w:numPr>
          <w:ilvl w:val="2"/>
          <w:numId w:val="3"/>
        </w:numPr>
        <w:shd w:val="clear" w:color="auto" w:fill="FFFFFF"/>
        <w:tabs>
          <w:tab w:val="num" w:pos="360"/>
        </w:tabs>
        <w:spacing w:before="0"/>
        <w:ind w:left="360"/>
        <w:jc w:val="both"/>
        <w:rPr>
          <w:color w:val="000000"/>
          <w:sz w:val="20"/>
          <w:szCs w:val="20"/>
        </w:rPr>
      </w:pPr>
      <w:r>
        <w:rPr>
          <w:color w:val="000000"/>
          <w:sz w:val="20"/>
          <w:szCs w:val="20"/>
        </w:rPr>
        <w:t xml:space="preserve">Wykonawca w terminie </w:t>
      </w:r>
      <w:r w:rsidR="003B7422">
        <w:rPr>
          <w:color w:val="000000"/>
          <w:sz w:val="20"/>
          <w:szCs w:val="20"/>
        </w:rPr>
        <w:t>2</w:t>
      </w:r>
      <w:r w:rsidR="00CF0CC3" w:rsidRPr="008E1997">
        <w:rPr>
          <w:color w:val="000000"/>
          <w:sz w:val="20"/>
          <w:szCs w:val="20"/>
        </w:rPr>
        <w:t xml:space="preserve"> dni</w:t>
      </w:r>
      <w:r>
        <w:rPr>
          <w:color w:val="000000"/>
          <w:sz w:val="20"/>
          <w:szCs w:val="20"/>
        </w:rPr>
        <w:t xml:space="preserve"> roboczych</w:t>
      </w:r>
      <w:r w:rsidR="00CF0CC3" w:rsidRPr="008E1997">
        <w:rPr>
          <w:color w:val="000000"/>
          <w:sz w:val="20"/>
          <w:szCs w:val="20"/>
        </w:rPr>
        <w:t xml:space="preserve"> od dnia przekazania uwag i zaleceń uwzględni je w wykonanych pracach będących przedmiotem niniejszej umowy.</w:t>
      </w:r>
    </w:p>
    <w:p w:rsidR="00CF0CC3" w:rsidRPr="008E1997" w:rsidRDefault="00CF0CC3" w:rsidP="00A31D07">
      <w:pPr>
        <w:numPr>
          <w:ilvl w:val="2"/>
          <w:numId w:val="3"/>
        </w:numPr>
        <w:shd w:val="clear" w:color="auto" w:fill="FFFFFF"/>
        <w:tabs>
          <w:tab w:val="num" w:pos="360"/>
        </w:tabs>
        <w:spacing w:before="0"/>
        <w:ind w:left="360"/>
        <w:jc w:val="both"/>
        <w:rPr>
          <w:color w:val="000000"/>
          <w:sz w:val="20"/>
          <w:szCs w:val="20"/>
        </w:rPr>
      </w:pPr>
      <w:r w:rsidRPr="008E1997">
        <w:rPr>
          <w:color w:val="000000"/>
          <w:sz w:val="20"/>
          <w:szCs w:val="20"/>
        </w:rPr>
        <w:t xml:space="preserve">Odbioru prac w imieniu Zamawiającego dokona </w:t>
      </w:r>
      <w:r w:rsidR="00D04BE4">
        <w:rPr>
          <w:color w:val="000000"/>
          <w:sz w:val="20"/>
          <w:szCs w:val="20"/>
        </w:rPr>
        <w:t xml:space="preserve">Piotr </w:t>
      </w:r>
      <w:proofErr w:type="spellStart"/>
      <w:r w:rsidR="00D04BE4">
        <w:rPr>
          <w:color w:val="000000"/>
          <w:sz w:val="20"/>
          <w:szCs w:val="20"/>
        </w:rPr>
        <w:t>Weraksa</w:t>
      </w:r>
      <w:proofErr w:type="spellEnd"/>
      <w:r w:rsidR="00D04BE4">
        <w:rPr>
          <w:color w:val="000000"/>
          <w:sz w:val="20"/>
          <w:szCs w:val="20"/>
        </w:rPr>
        <w:t>.</w:t>
      </w:r>
    </w:p>
    <w:p w:rsidR="00CF0CC3" w:rsidRPr="008E1997" w:rsidRDefault="00CF0CC3" w:rsidP="00A31D07">
      <w:pPr>
        <w:numPr>
          <w:ilvl w:val="2"/>
          <w:numId w:val="3"/>
        </w:numPr>
        <w:shd w:val="clear" w:color="auto" w:fill="FFFFFF"/>
        <w:tabs>
          <w:tab w:val="num" w:pos="360"/>
        </w:tabs>
        <w:spacing w:before="0"/>
        <w:ind w:left="360"/>
        <w:jc w:val="both"/>
        <w:rPr>
          <w:color w:val="000000"/>
          <w:sz w:val="20"/>
          <w:szCs w:val="20"/>
        </w:rPr>
      </w:pPr>
      <w:r w:rsidRPr="008E1997">
        <w:rPr>
          <w:color w:val="000000"/>
          <w:sz w:val="20"/>
          <w:szCs w:val="20"/>
        </w:rPr>
        <w:t>Z odbioru przedmiotu umowy zostanie sporządzony protokół odbioru podpisany przez osoby reprezentujące Zamawiającego oraz przez Wykonawcę.</w:t>
      </w:r>
    </w:p>
    <w:p w:rsidR="00CF0CC3" w:rsidRPr="008E1997" w:rsidRDefault="00CF0CC3" w:rsidP="00A31D07">
      <w:pPr>
        <w:numPr>
          <w:ilvl w:val="2"/>
          <w:numId w:val="3"/>
        </w:numPr>
        <w:shd w:val="clear" w:color="auto" w:fill="FFFFFF"/>
        <w:tabs>
          <w:tab w:val="num" w:pos="360"/>
        </w:tabs>
        <w:spacing w:before="0"/>
        <w:ind w:left="360"/>
        <w:jc w:val="both"/>
        <w:rPr>
          <w:sz w:val="20"/>
          <w:szCs w:val="20"/>
        </w:rPr>
      </w:pPr>
      <w:r w:rsidRPr="008E1997">
        <w:rPr>
          <w:sz w:val="20"/>
          <w:szCs w:val="20"/>
        </w:rPr>
        <w:t xml:space="preserve">Zamawiający wyznaczy termin i rozpocznie odbiór przedmiotu umowy w ciągu 7 dni </w:t>
      </w:r>
      <w:r w:rsidR="002D32EF">
        <w:rPr>
          <w:sz w:val="20"/>
          <w:szCs w:val="20"/>
        </w:rPr>
        <w:t xml:space="preserve">roboczych </w:t>
      </w:r>
      <w:r w:rsidRPr="008E1997">
        <w:rPr>
          <w:sz w:val="20"/>
          <w:szCs w:val="20"/>
        </w:rPr>
        <w:t>od daty zawiadomienia go o osiągnięciu gotowości do odbioru, zawiadamiając o tym Wykonawcę.</w:t>
      </w:r>
    </w:p>
    <w:p w:rsidR="00CF0CC3" w:rsidRDefault="00CF0CC3" w:rsidP="00A31D07">
      <w:pPr>
        <w:numPr>
          <w:ilvl w:val="2"/>
          <w:numId w:val="3"/>
        </w:numPr>
        <w:shd w:val="clear" w:color="auto" w:fill="FFFFFF"/>
        <w:tabs>
          <w:tab w:val="num" w:pos="360"/>
        </w:tabs>
        <w:spacing w:before="0"/>
        <w:ind w:left="360"/>
        <w:jc w:val="both"/>
        <w:rPr>
          <w:sz w:val="20"/>
          <w:szCs w:val="20"/>
        </w:rPr>
      </w:pPr>
      <w:r w:rsidRPr="008E1997">
        <w:rPr>
          <w:sz w:val="20"/>
          <w:szCs w:val="20"/>
        </w:rPr>
        <w:t>Strony postanawiają, że z czynności odbioru będzie spisany protokół, zawierający wszelkie ustalenia dokonane w toku odbioru, jak też terminy wyznaczone na usunięcie ewentualnych wad stwierdzonych przy odbiorze.</w:t>
      </w:r>
    </w:p>
    <w:p w:rsidR="00DB4BF7" w:rsidRPr="00DB4BF7" w:rsidRDefault="00DB4BF7" w:rsidP="00DB4BF7">
      <w:pPr>
        <w:spacing w:before="0"/>
        <w:ind w:left="360"/>
        <w:rPr>
          <w:b/>
          <w:sz w:val="20"/>
          <w:szCs w:val="20"/>
        </w:rPr>
      </w:pPr>
      <w:r>
        <w:rPr>
          <w:b/>
          <w:sz w:val="20"/>
          <w:szCs w:val="20"/>
        </w:rPr>
        <w:t>§ 9</w:t>
      </w:r>
    </w:p>
    <w:p w:rsidR="008476A0" w:rsidRDefault="008476A0" w:rsidP="00A31D07">
      <w:pPr>
        <w:pStyle w:val="Tekstpodstawowy"/>
        <w:numPr>
          <w:ilvl w:val="0"/>
          <w:numId w:val="18"/>
        </w:numPr>
        <w:spacing w:before="0"/>
        <w:rPr>
          <w:sz w:val="20"/>
        </w:rPr>
      </w:pPr>
      <w:r w:rsidRPr="00DB4BF7">
        <w:rPr>
          <w:sz w:val="20"/>
        </w:rPr>
        <w:t>Wykonawca zobowiązany jest do udzielania pełnej informacji na temat postępu i zakresu wykonywanych prac na każde żądanie Zamawiającego lub osoby wskazanej</w:t>
      </w:r>
      <w:r w:rsidRPr="008476A0">
        <w:rPr>
          <w:sz w:val="20"/>
        </w:rPr>
        <w:t xml:space="preserve"> przez Zamawiającego a także poddania się kontroli postępu realizowanych prac.</w:t>
      </w:r>
    </w:p>
    <w:p w:rsidR="0054214D" w:rsidRDefault="0054214D" w:rsidP="0054214D">
      <w:pPr>
        <w:pStyle w:val="Tekstkomentarza"/>
        <w:numPr>
          <w:ilvl w:val="0"/>
          <w:numId w:val="18"/>
        </w:numPr>
        <w:jc w:val="both"/>
      </w:pPr>
      <w:r>
        <w:t xml:space="preserve">Wykonawca jest zobowiązany co najmniej raz w tygodniu przedstawić </w:t>
      </w:r>
      <w:r w:rsidR="00871F24">
        <w:t xml:space="preserve">Zamawiającemu </w:t>
      </w:r>
      <w:r>
        <w:t>informację z postępu prac (dopuszczalna forma: email).</w:t>
      </w:r>
    </w:p>
    <w:p w:rsidR="00D04BE4" w:rsidRPr="008476A0" w:rsidRDefault="00D04BE4" w:rsidP="0054214D">
      <w:pPr>
        <w:pStyle w:val="Tekstpodstawowy"/>
        <w:spacing w:before="0"/>
        <w:ind w:left="360"/>
        <w:rPr>
          <w:sz w:val="20"/>
        </w:rPr>
      </w:pPr>
    </w:p>
    <w:p w:rsidR="00CF0CC3" w:rsidRPr="008E1997" w:rsidRDefault="00636C8D" w:rsidP="00871F24">
      <w:pPr>
        <w:spacing w:before="0"/>
        <w:ind w:left="360"/>
        <w:rPr>
          <w:b/>
          <w:sz w:val="20"/>
          <w:szCs w:val="20"/>
        </w:rPr>
      </w:pPr>
      <w:r>
        <w:rPr>
          <w:b/>
          <w:sz w:val="20"/>
          <w:szCs w:val="20"/>
        </w:rPr>
        <w:t xml:space="preserve"> </w:t>
      </w:r>
      <w:r w:rsidR="00871F24">
        <w:rPr>
          <w:b/>
          <w:sz w:val="20"/>
          <w:szCs w:val="20"/>
        </w:rPr>
        <w:t>§ 10</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Wykonawca ponosi odpowiedzialność za niewykonanie lub za nienależyte wykonanie przedmiotu niniejszej umowy.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W przypadku niewykonania lub nienależytego wykonania przedmiotu umowy przez Wykonawcę jest on zobowiązany do naprawienia w ten sposób powstałej szkody.</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Zamawiający zastrzega sobie prawo odstąpienia od umowy w przypadku niewykonania lub nienależytego wykonania zamówienia przez Wykonawcę. </w:t>
      </w:r>
    </w:p>
    <w:p w:rsidR="00CF0CC3" w:rsidRDefault="00CF0CC3" w:rsidP="00CF0CC3">
      <w:pPr>
        <w:numPr>
          <w:ilvl w:val="0"/>
          <w:numId w:val="2"/>
        </w:numPr>
        <w:tabs>
          <w:tab w:val="clear" w:pos="720"/>
          <w:tab w:val="left" w:pos="360"/>
        </w:tabs>
        <w:spacing w:before="0"/>
        <w:ind w:left="360"/>
        <w:jc w:val="both"/>
        <w:rPr>
          <w:sz w:val="20"/>
          <w:szCs w:val="20"/>
        </w:rPr>
      </w:pPr>
      <w:r w:rsidRPr="008E1997">
        <w:rPr>
          <w:sz w:val="20"/>
          <w:szCs w:val="20"/>
        </w:rPr>
        <w:t>Odstąpienie, o którym mowa w ust. 3, wymaga formy pisemnej pod rygorem nieważnoś</w:t>
      </w:r>
      <w:r w:rsidR="00A31D07">
        <w:rPr>
          <w:sz w:val="20"/>
          <w:szCs w:val="20"/>
        </w:rPr>
        <w:t>ci i może nastąpić w terminie 3</w:t>
      </w:r>
      <w:r w:rsidRPr="008E1997">
        <w:rPr>
          <w:sz w:val="20"/>
          <w:szCs w:val="20"/>
        </w:rPr>
        <w:t xml:space="preserve"> dni od powzięcia wiadomości o niewykonaniu lub nienależytym wyk</w:t>
      </w:r>
      <w:r w:rsidR="00A31D07">
        <w:rPr>
          <w:sz w:val="20"/>
          <w:szCs w:val="20"/>
        </w:rPr>
        <w:t>onaniu umowy, w szczególności:</w:t>
      </w:r>
    </w:p>
    <w:p w:rsidR="00A31D07" w:rsidRPr="00A31D07" w:rsidRDefault="00DB4BF7" w:rsidP="00A31D07">
      <w:pPr>
        <w:numPr>
          <w:ilvl w:val="0"/>
          <w:numId w:val="22"/>
        </w:numPr>
        <w:tabs>
          <w:tab w:val="clear" w:pos="360"/>
          <w:tab w:val="num" w:pos="709"/>
        </w:tabs>
        <w:spacing w:before="0"/>
        <w:ind w:left="709" w:hanging="357"/>
        <w:jc w:val="both"/>
        <w:rPr>
          <w:sz w:val="20"/>
          <w:szCs w:val="20"/>
        </w:rPr>
      </w:pPr>
      <w:r>
        <w:rPr>
          <w:sz w:val="20"/>
          <w:szCs w:val="20"/>
        </w:rPr>
        <w:t>jeżeli</w:t>
      </w:r>
      <w:r w:rsidRPr="00A31D07">
        <w:rPr>
          <w:sz w:val="20"/>
          <w:szCs w:val="20"/>
        </w:rPr>
        <w:t xml:space="preserve"> </w:t>
      </w:r>
      <w:r w:rsidR="00A31D07" w:rsidRPr="00A31D07">
        <w:rPr>
          <w:sz w:val="20"/>
          <w:szCs w:val="20"/>
        </w:rPr>
        <w:t xml:space="preserve">Wykonawca nie wywiąże się z któregokolwiek z postanowień niniejszej umowy z przyczyn niezależnych od Zamawiającego, </w:t>
      </w:r>
    </w:p>
    <w:p w:rsidR="00A31D07" w:rsidRDefault="00A31D07" w:rsidP="00A31D07">
      <w:pPr>
        <w:numPr>
          <w:ilvl w:val="0"/>
          <w:numId w:val="22"/>
        </w:numPr>
        <w:tabs>
          <w:tab w:val="clear" w:pos="360"/>
          <w:tab w:val="num" w:pos="709"/>
        </w:tabs>
        <w:spacing w:before="0"/>
        <w:ind w:left="709" w:hanging="357"/>
        <w:jc w:val="both"/>
        <w:rPr>
          <w:sz w:val="20"/>
          <w:szCs w:val="20"/>
        </w:rPr>
      </w:pPr>
      <w:r w:rsidRPr="00A31D07">
        <w:rPr>
          <w:sz w:val="20"/>
          <w:szCs w:val="20"/>
        </w:rPr>
        <w:t>w przypadku niewykonania prac określonych w §2 w określonym terminie, Zamawiający ma prawo odstąpić od umowy bez wyznaczania dodatkowego terminu do ich wykonania, jeżeli opóźnienie przekroczy 2 dni robocze,</w:t>
      </w:r>
    </w:p>
    <w:p w:rsidR="00DB4BF7" w:rsidRPr="00871F24" w:rsidRDefault="00DB4BF7" w:rsidP="00DB4BF7">
      <w:pPr>
        <w:numPr>
          <w:ilvl w:val="0"/>
          <w:numId w:val="22"/>
        </w:numPr>
        <w:tabs>
          <w:tab w:val="clear" w:pos="360"/>
          <w:tab w:val="num" w:pos="709"/>
        </w:tabs>
        <w:spacing w:before="0"/>
        <w:ind w:left="709" w:hanging="357"/>
        <w:jc w:val="both"/>
        <w:rPr>
          <w:sz w:val="20"/>
          <w:szCs w:val="20"/>
        </w:rPr>
      </w:pPr>
      <w:r w:rsidRPr="00DB4BF7">
        <w:rPr>
          <w:sz w:val="20"/>
          <w:szCs w:val="20"/>
        </w:rPr>
        <w:t xml:space="preserve">jeżeli Wykonawca nie opracuje i nie przedstawi 3 projektów zgodnie z wytycznymi podanymi w </w:t>
      </w:r>
      <w:r w:rsidRPr="00871F24">
        <w:rPr>
          <w:sz w:val="20"/>
          <w:szCs w:val="20"/>
        </w:rPr>
        <w:t xml:space="preserve">§ 7 </w:t>
      </w:r>
    </w:p>
    <w:p w:rsidR="00A31D07" w:rsidRPr="00A31D07" w:rsidRDefault="00A31D07" w:rsidP="00A31D07">
      <w:pPr>
        <w:numPr>
          <w:ilvl w:val="0"/>
          <w:numId w:val="22"/>
        </w:numPr>
        <w:tabs>
          <w:tab w:val="clear" w:pos="360"/>
          <w:tab w:val="num" w:pos="709"/>
        </w:tabs>
        <w:spacing w:before="0"/>
        <w:ind w:left="709" w:hanging="357"/>
        <w:jc w:val="both"/>
        <w:rPr>
          <w:sz w:val="20"/>
          <w:szCs w:val="20"/>
        </w:rPr>
      </w:pPr>
      <w:r w:rsidRPr="00A31D07">
        <w:rPr>
          <w:sz w:val="20"/>
          <w:szCs w:val="20"/>
        </w:rPr>
        <w:t xml:space="preserve">jeżeli Wykonawca zaprzestał prowadzenia działalności gospodarczej lub wszczęto wobec niego postępowanie upadłościowe lub likwidacyjne, które uniemożliwia  realizowanie przedmiotu zamówienia,  </w:t>
      </w:r>
    </w:p>
    <w:p w:rsidR="00A31D07" w:rsidRPr="00A31D07" w:rsidRDefault="00A31D07" w:rsidP="00A31D07">
      <w:pPr>
        <w:numPr>
          <w:ilvl w:val="0"/>
          <w:numId w:val="22"/>
        </w:numPr>
        <w:tabs>
          <w:tab w:val="clear" w:pos="360"/>
          <w:tab w:val="num" w:pos="709"/>
        </w:tabs>
        <w:spacing w:before="0"/>
        <w:ind w:left="709" w:hanging="357"/>
        <w:jc w:val="both"/>
        <w:rPr>
          <w:sz w:val="20"/>
          <w:szCs w:val="20"/>
        </w:rPr>
      </w:pPr>
      <w:r w:rsidRPr="00A31D07">
        <w:rPr>
          <w:sz w:val="20"/>
          <w:szCs w:val="20"/>
        </w:rPr>
        <w:t>jeżeli dotychczasowy przebieg prac wskazywać będzie, że nie jest prawdopodobnym należyte wykonanie umowy w umówionym terminie.</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Kary umowne mogą być naliczane w następujących wypadkach i wysokościach:</w:t>
      </w:r>
    </w:p>
    <w:p w:rsidR="00CF0CC3" w:rsidRPr="00650C4B" w:rsidRDefault="00CF0CC3" w:rsidP="00A31D07">
      <w:pPr>
        <w:numPr>
          <w:ilvl w:val="1"/>
          <w:numId w:val="8"/>
        </w:numPr>
        <w:tabs>
          <w:tab w:val="left" w:pos="142"/>
          <w:tab w:val="left" w:pos="709"/>
        </w:tabs>
        <w:spacing w:before="0"/>
        <w:ind w:left="1080" w:firstLine="54"/>
        <w:jc w:val="both"/>
        <w:rPr>
          <w:b/>
          <w:sz w:val="20"/>
          <w:szCs w:val="20"/>
        </w:rPr>
      </w:pPr>
      <w:r w:rsidRPr="002D790B">
        <w:rPr>
          <w:sz w:val="20"/>
          <w:szCs w:val="20"/>
        </w:rPr>
        <w:t xml:space="preserve">Wykonawca </w:t>
      </w:r>
      <w:r>
        <w:rPr>
          <w:sz w:val="20"/>
          <w:szCs w:val="20"/>
        </w:rPr>
        <w:t>za</w:t>
      </w:r>
      <w:r w:rsidRPr="002D790B">
        <w:rPr>
          <w:sz w:val="20"/>
          <w:szCs w:val="20"/>
        </w:rPr>
        <w:t xml:space="preserve">płaci Zamawiającemu kary umowne: </w:t>
      </w:r>
    </w:p>
    <w:p w:rsidR="00CF0CC3" w:rsidRDefault="00CF0CC3" w:rsidP="00CF0CC3">
      <w:pPr>
        <w:tabs>
          <w:tab w:val="left" w:pos="142"/>
        </w:tabs>
        <w:spacing w:before="0"/>
        <w:ind w:left="1134"/>
        <w:jc w:val="both"/>
        <w:rPr>
          <w:sz w:val="20"/>
          <w:szCs w:val="20"/>
        </w:rPr>
      </w:pPr>
      <w:r>
        <w:rPr>
          <w:sz w:val="20"/>
          <w:szCs w:val="20"/>
        </w:rPr>
        <w:lastRenderedPageBreak/>
        <w:t xml:space="preserve">- </w:t>
      </w:r>
      <w:r w:rsidRPr="002D790B">
        <w:rPr>
          <w:sz w:val="20"/>
          <w:szCs w:val="20"/>
        </w:rPr>
        <w:t>za zwło</w:t>
      </w:r>
      <w:r>
        <w:rPr>
          <w:sz w:val="20"/>
          <w:szCs w:val="20"/>
        </w:rPr>
        <w:t>kę w wykonaniu przedmiotu umowy</w:t>
      </w:r>
      <w:r w:rsidRPr="002D790B">
        <w:rPr>
          <w:sz w:val="20"/>
          <w:szCs w:val="20"/>
        </w:rPr>
        <w:t xml:space="preserve"> w wysokości </w:t>
      </w:r>
      <w:r w:rsidR="000B5993">
        <w:rPr>
          <w:sz w:val="20"/>
          <w:szCs w:val="20"/>
        </w:rPr>
        <w:t xml:space="preserve">50% </w:t>
      </w:r>
      <w:r w:rsidRPr="002D790B">
        <w:rPr>
          <w:sz w:val="20"/>
          <w:szCs w:val="20"/>
        </w:rPr>
        <w:t>wynagrodzenia określonego w § 4 ust. 1 niniejszej umowy, za każdy dzień zwłoki</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za zwłokę w usunięciu wad stwierdzonych przy odbiorze lub w okresie</w:t>
      </w:r>
      <w:r w:rsidR="002B4A82">
        <w:rPr>
          <w:sz w:val="20"/>
          <w:szCs w:val="20"/>
        </w:rPr>
        <w:t xml:space="preserve"> </w:t>
      </w:r>
      <w:r w:rsidR="00536C3D">
        <w:rPr>
          <w:sz w:val="20"/>
          <w:szCs w:val="20"/>
        </w:rPr>
        <w:t>rękojmi</w:t>
      </w:r>
      <w:r w:rsidR="002B4A82">
        <w:rPr>
          <w:sz w:val="20"/>
          <w:szCs w:val="20"/>
        </w:rPr>
        <w:t xml:space="preserve">  w wysokości </w:t>
      </w:r>
      <w:r w:rsidR="000B5993">
        <w:rPr>
          <w:sz w:val="20"/>
          <w:szCs w:val="20"/>
        </w:rPr>
        <w:t xml:space="preserve">50%  </w:t>
      </w:r>
      <w:r w:rsidRPr="002D790B">
        <w:rPr>
          <w:sz w:val="20"/>
          <w:szCs w:val="20"/>
        </w:rPr>
        <w:t xml:space="preserve">wynagrodzenia określonego w § 4 ust. </w:t>
      </w:r>
      <w:r w:rsidR="000B5993">
        <w:rPr>
          <w:sz w:val="20"/>
          <w:szCs w:val="20"/>
        </w:rPr>
        <w:t>1</w:t>
      </w:r>
      <w:r w:rsidRPr="002D790B">
        <w:rPr>
          <w:sz w:val="20"/>
          <w:szCs w:val="20"/>
        </w:rPr>
        <w:t xml:space="preserve"> niniejszej umowy za każdy dzień zwłoki liczonej od dnia wyznaczonego na usunięcie wad, </w:t>
      </w:r>
    </w:p>
    <w:p w:rsidR="00CF0CC3" w:rsidRDefault="00CF0CC3" w:rsidP="00CF0CC3">
      <w:pPr>
        <w:tabs>
          <w:tab w:val="left" w:pos="142"/>
        </w:tabs>
        <w:spacing w:before="0"/>
        <w:ind w:left="1134"/>
        <w:jc w:val="both"/>
        <w:rPr>
          <w:sz w:val="20"/>
          <w:szCs w:val="20"/>
        </w:rPr>
      </w:pPr>
      <w:r>
        <w:rPr>
          <w:sz w:val="20"/>
          <w:szCs w:val="20"/>
        </w:rPr>
        <w:t xml:space="preserve">- </w:t>
      </w:r>
      <w:r w:rsidRPr="002D790B">
        <w:rPr>
          <w:sz w:val="20"/>
          <w:szCs w:val="20"/>
        </w:rPr>
        <w:t>jeżeli Wykonawca nie za</w:t>
      </w:r>
      <w:r w:rsidR="00636C8D">
        <w:rPr>
          <w:sz w:val="20"/>
          <w:szCs w:val="20"/>
        </w:rPr>
        <w:t xml:space="preserve">stosuje się w terminie </w:t>
      </w:r>
      <w:r w:rsidR="003B7422">
        <w:rPr>
          <w:sz w:val="20"/>
          <w:szCs w:val="20"/>
        </w:rPr>
        <w:t>2</w:t>
      </w:r>
      <w:r w:rsidRPr="002D790B">
        <w:rPr>
          <w:sz w:val="20"/>
          <w:szCs w:val="20"/>
        </w:rPr>
        <w:t xml:space="preserve"> dni roboczych do wydanych  poleceń, o których mowa w § </w:t>
      </w:r>
      <w:r w:rsidR="00DB4BF7">
        <w:rPr>
          <w:sz w:val="20"/>
          <w:szCs w:val="20"/>
        </w:rPr>
        <w:t>8</w:t>
      </w:r>
      <w:r w:rsidR="00636C8D">
        <w:rPr>
          <w:sz w:val="20"/>
          <w:szCs w:val="20"/>
        </w:rPr>
        <w:t xml:space="preserve"> </w:t>
      </w:r>
      <w:r w:rsidRPr="002D790B">
        <w:rPr>
          <w:sz w:val="20"/>
          <w:szCs w:val="20"/>
        </w:rPr>
        <w:t>umowy</w:t>
      </w:r>
      <w:r>
        <w:rPr>
          <w:sz w:val="20"/>
          <w:szCs w:val="20"/>
        </w:rPr>
        <w:t>,</w:t>
      </w:r>
      <w:r w:rsidRPr="002D790B">
        <w:rPr>
          <w:sz w:val="20"/>
          <w:szCs w:val="20"/>
        </w:rPr>
        <w:t xml:space="preserve"> w wysokości </w:t>
      </w:r>
      <w:r w:rsidR="000B5993">
        <w:rPr>
          <w:sz w:val="20"/>
          <w:szCs w:val="20"/>
        </w:rPr>
        <w:t>20%  w</w:t>
      </w:r>
      <w:r w:rsidRPr="002D790B">
        <w:rPr>
          <w:sz w:val="20"/>
          <w:szCs w:val="20"/>
        </w:rPr>
        <w:t xml:space="preserve">ynagrodzenia określonego w § 4 ust. </w:t>
      </w:r>
      <w:r w:rsidR="00871F24">
        <w:rPr>
          <w:sz w:val="20"/>
          <w:szCs w:val="20"/>
        </w:rPr>
        <w:t>1</w:t>
      </w:r>
      <w:r w:rsidRPr="002D790B">
        <w:rPr>
          <w:sz w:val="20"/>
          <w:szCs w:val="20"/>
        </w:rPr>
        <w:t xml:space="preserve"> niniejszej umowy za każdy dzień zwłoki liczonej od dnia wyznaczonego na wykonanie poleceń,</w:t>
      </w:r>
    </w:p>
    <w:p w:rsidR="00CF0CC3" w:rsidRPr="002D790B" w:rsidRDefault="00BF29CB" w:rsidP="003B7422">
      <w:pPr>
        <w:tabs>
          <w:tab w:val="left" w:pos="142"/>
        </w:tabs>
        <w:spacing w:before="0"/>
        <w:ind w:left="1134"/>
        <w:jc w:val="both"/>
        <w:rPr>
          <w:b/>
          <w:sz w:val="20"/>
          <w:szCs w:val="20"/>
        </w:rPr>
      </w:pPr>
      <w:r>
        <w:rPr>
          <w:sz w:val="20"/>
          <w:szCs w:val="20"/>
        </w:rPr>
        <w:t xml:space="preserve">- </w:t>
      </w:r>
      <w:r w:rsidR="00CF0CC3" w:rsidRPr="002D790B">
        <w:rPr>
          <w:sz w:val="20"/>
          <w:szCs w:val="20"/>
        </w:rPr>
        <w:t xml:space="preserve">za odstąpienie od umowy z przyczyn zawinionych przez Wykonawcę w wysokości </w:t>
      </w:r>
      <w:r w:rsidR="000B5993">
        <w:rPr>
          <w:sz w:val="20"/>
          <w:szCs w:val="20"/>
        </w:rPr>
        <w:t xml:space="preserve">80% </w:t>
      </w:r>
      <w:r w:rsidR="00CF0CC3" w:rsidRPr="002D790B">
        <w:rPr>
          <w:sz w:val="20"/>
          <w:szCs w:val="20"/>
        </w:rPr>
        <w:t>wynagrodzenia określonego w § 4 ust. 1 niniejszej umowy,</w:t>
      </w:r>
    </w:p>
    <w:p w:rsidR="00CF0CC3" w:rsidRPr="002D790B" w:rsidRDefault="00CF0CC3" w:rsidP="00A31D07">
      <w:pPr>
        <w:numPr>
          <w:ilvl w:val="1"/>
          <w:numId w:val="8"/>
        </w:numPr>
        <w:tabs>
          <w:tab w:val="left" w:pos="142"/>
          <w:tab w:val="left" w:pos="709"/>
        </w:tabs>
        <w:spacing w:before="0"/>
        <w:ind w:left="1080" w:firstLine="54"/>
        <w:jc w:val="both"/>
        <w:rPr>
          <w:b/>
          <w:sz w:val="20"/>
          <w:szCs w:val="20"/>
        </w:rPr>
      </w:pPr>
      <w:r w:rsidRPr="002D790B">
        <w:rPr>
          <w:sz w:val="20"/>
          <w:szCs w:val="20"/>
        </w:rPr>
        <w:t>Jeżeli wysokość zastrzeżonych kar umownych nie pokrywa poniesionej szkody, strony mogą dochodzić odszkodowania uzupełniającego,</w:t>
      </w:r>
    </w:p>
    <w:p w:rsidR="00CF0CC3" w:rsidRPr="002D790B" w:rsidRDefault="00CF0CC3" w:rsidP="00A31D07">
      <w:pPr>
        <w:numPr>
          <w:ilvl w:val="1"/>
          <w:numId w:val="8"/>
        </w:numPr>
        <w:tabs>
          <w:tab w:val="left" w:pos="142"/>
          <w:tab w:val="left" w:pos="709"/>
        </w:tabs>
        <w:spacing w:before="0"/>
        <w:ind w:left="1080" w:firstLine="54"/>
        <w:jc w:val="both"/>
        <w:rPr>
          <w:b/>
          <w:sz w:val="20"/>
          <w:szCs w:val="20"/>
        </w:rPr>
      </w:pPr>
      <w:r w:rsidRPr="002D790B">
        <w:rPr>
          <w:sz w:val="20"/>
          <w:szCs w:val="20"/>
        </w:rPr>
        <w:t xml:space="preserve">Wykonawca wyraża zgodę na potrącenie kar umownych z wynagrodzenia określonego w § 4 ust. 1 </w:t>
      </w:r>
      <w:r w:rsidR="003B7422">
        <w:rPr>
          <w:sz w:val="20"/>
          <w:szCs w:val="20"/>
        </w:rPr>
        <w:t xml:space="preserve"> </w:t>
      </w:r>
      <w:r w:rsidRPr="002D790B">
        <w:rPr>
          <w:sz w:val="20"/>
          <w:szCs w:val="20"/>
        </w:rPr>
        <w:t>niniejszej umowy.</w:t>
      </w:r>
    </w:p>
    <w:p w:rsidR="00CF0CC3" w:rsidRPr="008E1997" w:rsidRDefault="00871F24" w:rsidP="00CF0CC3">
      <w:pPr>
        <w:spacing w:before="0"/>
        <w:rPr>
          <w:b/>
          <w:sz w:val="20"/>
          <w:szCs w:val="20"/>
        </w:rPr>
      </w:pPr>
      <w:r>
        <w:rPr>
          <w:b/>
          <w:sz w:val="20"/>
          <w:szCs w:val="20"/>
        </w:rPr>
        <w:t>§ 11</w:t>
      </w:r>
    </w:p>
    <w:p w:rsidR="00CF0CC3" w:rsidRPr="00E041AA" w:rsidRDefault="00CF0CC3" w:rsidP="00E53062">
      <w:pPr>
        <w:shd w:val="clear" w:color="auto" w:fill="FFFFFF"/>
        <w:tabs>
          <w:tab w:val="left" w:pos="426"/>
          <w:tab w:val="left" w:pos="851"/>
        </w:tabs>
        <w:spacing w:before="0"/>
        <w:contextualSpacing/>
        <w:jc w:val="both"/>
        <w:rPr>
          <w:color w:val="000000"/>
          <w:sz w:val="20"/>
          <w:szCs w:val="20"/>
        </w:rPr>
      </w:pPr>
      <w:r w:rsidRPr="00E041AA">
        <w:rPr>
          <w:color w:val="000000"/>
          <w:sz w:val="20"/>
          <w:szCs w:val="20"/>
        </w:rPr>
        <w:t>Wykonawca ponosi pełną odpowiedzialność za działania lub zaniechania osób, którym zleca wykonanie części przedmiotu niniejszej umowy.</w:t>
      </w:r>
      <w:r>
        <w:rPr>
          <w:color w:val="000000"/>
          <w:sz w:val="20"/>
          <w:szCs w:val="20"/>
        </w:rPr>
        <w:t xml:space="preserve"> </w:t>
      </w:r>
      <w:r w:rsidRPr="00E041AA">
        <w:rPr>
          <w:color w:val="000000"/>
          <w:sz w:val="20"/>
          <w:szCs w:val="20"/>
        </w:rPr>
        <w:t>Wykonawca jest odpowiedzialny za działania lub zaniechania Podwykonawców, dalszych Podwykonawców, ich przedstawicieli lub pracowników, jak za własne działania lub zaniechania.</w:t>
      </w:r>
    </w:p>
    <w:p w:rsidR="00CF0CC3" w:rsidRPr="008E1997" w:rsidRDefault="00871F24" w:rsidP="00CF0CC3">
      <w:pPr>
        <w:spacing w:before="0"/>
        <w:rPr>
          <w:b/>
          <w:sz w:val="20"/>
          <w:szCs w:val="20"/>
        </w:rPr>
      </w:pPr>
      <w:r>
        <w:rPr>
          <w:b/>
          <w:sz w:val="20"/>
          <w:szCs w:val="20"/>
        </w:rPr>
        <w:t>§ 12</w:t>
      </w:r>
    </w:p>
    <w:p w:rsidR="00702751" w:rsidRPr="008E1997" w:rsidRDefault="00702751" w:rsidP="00A31D07">
      <w:pPr>
        <w:pStyle w:val="Tekstpodstawowywcity"/>
        <w:numPr>
          <w:ilvl w:val="0"/>
          <w:numId w:val="19"/>
        </w:numPr>
        <w:tabs>
          <w:tab w:val="num" w:pos="2790"/>
          <w:tab w:val="num" w:pos="3165"/>
        </w:tabs>
        <w:spacing w:before="0" w:after="0"/>
        <w:jc w:val="both"/>
        <w:rPr>
          <w:sz w:val="20"/>
          <w:szCs w:val="20"/>
        </w:rPr>
      </w:pPr>
      <w:r w:rsidRPr="008E1997">
        <w:rPr>
          <w:sz w:val="20"/>
          <w:szCs w:val="20"/>
        </w:rPr>
        <w:t>Wszelkie zmiany do umowy wymagają zachowania formy pisemnej pod rygorem nieważności.</w:t>
      </w:r>
    </w:p>
    <w:p w:rsidR="00702751" w:rsidRPr="00702751" w:rsidRDefault="00702751" w:rsidP="00A31D07">
      <w:pPr>
        <w:pStyle w:val="Akapitzlist"/>
        <w:numPr>
          <w:ilvl w:val="0"/>
          <w:numId w:val="19"/>
        </w:numPr>
        <w:autoSpaceDE w:val="0"/>
        <w:autoSpaceDN w:val="0"/>
        <w:adjustRightInd w:val="0"/>
        <w:jc w:val="both"/>
        <w:rPr>
          <w:sz w:val="20"/>
          <w:szCs w:val="20"/>
        </w:rPr>
      </w:pPr>
      <w:r w:rsidRPr="00702751">
        <w:rPr>
          <w:sz w:val="20"/>
          <w:szCs w:val="20"/>
        </w:rPr>
        <w:t>W przypadku zmiany:</w:t>
      </w:r>
    </w:p>
    <w:p w:rsidR="00702751" w:rsidRPr="00702751" w:rsidRDefault="00702751" w:rsidP="00A31D07">
      <w:pPr>
        <w:pStyle w:val="Akapitzlist"/>
        <w:numPr>
          <w:ilvl w:val="1"/>
          <w:numId w:val="20"/>
        </w:numPr>
        <w:autoSpaceDE w:val="0"/>
        <w:autoSpaceDN w:val="0"/>
        <w:adjustRightInd w:val="0"/>
        <w:ind w:left="567" w:firstLine="0"/>
        <w:jc w:val="both"/>
        <w:rPr>
          <w:sz w:val="20"/>
          <w:szCs w:val="20"/>
        </w:rPr>
      </w:pPr>
      <w:r w:rsidRPr="00702751">
        <w:rPr>
          <w:sz w:val="20"/>
          <w:szCs w:val="20"/>
        </w:rPr>
        <w:t>stawki podatku od towarów i usług, jeżeli zmiana ta będzie miała wpływ na koszty wykonania zamówienia przez Wykonawcę, Wykonawca w terminie 30 dni od dnia wejścia tej zmiany może zwrócić się do Zamawiającego o przeprowadzenie negocjacji w sprawie odpowiedniej zmiany wynagrodzenia;</w:t>
      </w:r>
    </w:p>
    <w:p w:rsidR="00702751" w:rsidRPr="00702751" w:rsidRDefault="00702751" w:rsidP="00A31D07">
      <w:pPr>
        <w:pStyle w:val="Akapitzlist"/>
        <w:numPr>
          <w:ilvl w:val="1"/>
          <w:numId w:val="20"/>
        </w:numPr>
        <w:autoSpaceDE w:val="0"/>
        <w:autoSpaceDN w:val="0"/>
        <w:adjustRightInd w:val="0"/>
        <w:ind w:left="567" w:firstLine="0"/>
        <w:jc w:val="both"/>
        <w:rPr>
          <w:sz w:val="20"/>
          <w:szCs w:val="20"/>
        </w:rPr>
      </w:pPr>
      <w:r w:rsidRPr="00702751">
        <w:rPr>
          <w:sz w:val="20"/>
          <w:szCs w:val="20"/>
        </w:rPr>
        <w:t>wysokości minimalnego wynagrodzenia za pracę ustalonego na podstawie art. 2 ust. 3–5 ustawy z dnia 10 października 2002 r. o minimalnym wynagrodzeniu za pracę,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702751" w:rsidRPr="00702751" w:rsidRDefault="00702751" w:rsidP="00A31D07">
      <w:pPr>
        <w:pStyle w:val="Akapitzlist"/>
        <w:numPr>
          <w:ilvl w:val="1"/>
          <w:numId w:val="20"/>
        </w:numPr>
        <w:autoSpaceDE w:val="0"/>
        <w:autoSpaceDN w:val="0"/>
        <w:adjustRightInd w:val="0"/>
        <w:ind w:left="567" w:firstLine="0"/>
        <w:jc w:val="both"/>
        <w:rPr>
          <w:sz w:val="20"/>
          <w:szCs w:val="20"/>
        </w:rPr>
      </w:pPr>
      <w:r w:rsidRPr="00702751">
        <w:rPr>
          <w:sz w:val="20"/>
          <w:szCs w:val="20"/>
        </w:rPr>
        <w:t>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702751" w:rsidRPr="008E1997" w:rsidRDefault="00702751" w:rsidP="00A31D07">
      <w:pPr>
        <w:pStyle w:val="Tekstpodstawowywcity"/>
        <w:numPr>
          <w:ilvl w:val="0"/>
          <w:numId w:val="19"/>
        </w:numPr>
        <w:tabs>
          <w:tab w:val="num" w:pos="2790"/>
          <w:tab w:val="num" w:pos="3165"/>
        </w:tabs>
        <w:spacing w:before="0" w:after="0"/>
        <w:jc w:val="both"/>
        <w:rPr>
          <w:sz w:val="20"/>
          <w:szCs w:val="20"/>
        </w:rPr>
      </w:pPr>
      <w:r w:rsidRPr="008E1997">
        <w:rPr>
          <w:sz w:val="20"/>
          <w:szCs w:val="20"/>
        </w:rPr>
        <w:t xml:space="preserve">Zmiana postanowień zawartej umowy może nastąpić za zgodą obu stron, wyrażoną na piśmie pod rygorem nieważności takiej zmiany. </w:t>
      </w:r>
    </w:p>
    <w:p w:rsidR="00CF0CC3" w:rsidRPr="008E1997" w:rsidRDefault="00CF0CC3" w:rsidP="00636C8D">
      <w:pPr>
        <w:spacing w:before="0"/>
        <w:ind w:left="4395"/>
        <w:jc w:val="both"/>
        <w:rPr>
          <w:b/>
          <w:sz w:val="20"/>
          <w:szCs w:val="20"/>
        </w:rPr>
      </w:pPr>
      <w:r w:rsidRPr="008E1997">
        <w:rPr>
          <w:b/>
          <w:sz w:val="20"/>
          <w:szCs w:val="20"/>
        </w:rPr>
        <w:t>§</w:t>
      </w:r>
      <w:r w:rsidR="00871F24">
        <w:rPr>
          <w:b/>
          <w:sz w:val="20"/>
          <w:szCs w:val="20"/>
        </w:rPr>
        <w:t>13</w:t>
      </w:r>
    </w:p>
    <w:p w:rsidR="00555312" w:rsidRPr="00A03F8B" w:rsidRDefault="00555312" w:rsidP="00555312">
      <w:pPr>
        <w:jc w:val="both"/>
        <w:rPr>
          <w:b/>
          <w:i/>
          <w:iCs/>
          <w:color w:val="FF0000"/>
          <w:sz w:val="20"/>
          <w:szCs w:val="20"/>
        </w:rPr>
      </w:pPr>
      <w:r w:rsidRPr="003804AE">
        <w:rPr>
          <w:sz w:val="20"/>
          <w:szCs w:val="20"/>
        </w:rPr>
        <w:t>Przewidywane zmiany umowy</w:t>
      </w:r>
      <w:r w:rsidR="00A03F8B">
        <w:rPr>
          <w:sz w:val="20"/>
          <w:szCs w:val="20"/>
        </w:rPr>
        <w:t>.</w:t>
      </w:r>
    </w:p>
    <w:p w:rsidR="0009378F" w:rsidRPr="000B5993" w:rsidRDefault="0009378F" w:rsidP="0009378F">
      <w:pPr>
        <w:numPr>
          <w:ilvl w:val="0"/>
          <w:numId w:val="15"/>
        </w:numPr>
        <w:spacing w:before="0"/>
        <w:jc w:val="both"/>
        <w:rPr>
          <w:sz w:val="20"/>
          <w:szCs w:val="20"/>
        </w:rPr>
      </w:pPr>
      <w:r w:rsidRPr="000B5993">
        <w:rPr>
          <w:sz w:val="20"/>
          <w:szCs w:val="20"/>
        </w:rPr>
        <w:t>Przyczyna: Wystąpienie niekorzystnych warunków atmosferycznych (w szczególności  uniemożliwiających prowadzenie prac, pracę ludzi lub/oraz maszyn</w:t>
      </w:r>
      <w:r w:rsidR="000B5993">
        <w:rPr>
          <w:sz w:val="20"/>
          <w:szCs w:val="20"/>
        </w:rPr>
        <w:t xml:space="preserve"> (</w:t>
      </w:r>
      <w:r w:rsidR="000B5993" w:rsidRPr="000B5993">
        <w:rPr>
          <w:sz w:val="20"/>
          <w:szCs w:val="20"/>
        </w:rPr>
        <w:t xml:space="preserve">w tym </w:t>
      </w:r>
      <w:proofErr w:type="spellStart"/>
      <w:r w:rsidR="000B5993" w:rsidRPr="000B5993">
        <w:rPr>
          <w:sz w:val="20"/>
          <w:szCs w:val="20"/>
        </w:rPr>
        <w:t>drona</w:t>
      </w:r>
      <w:proofErr w:type="spellEnd"/>
      <w:r w:rsidR="000B5993" w:rsidRPr="000B5993">
        <w:rPr>
          <w:sz w:val="20"/>
          <w:szCs w:val="20"/>
        </w:rPr>
        <w:t>)</w:t>
      </w:r>
      <w:r w:rsidRPr="000B5993">
        <w:rPr>
          <w:sz w:val="20"/>
          <w:szCs w:val="20"/>
        </w:rPr>
        <w:t xml:space="preserve"> </w:t>
      </w:r>
      <w:r w:rsidR="000B5993" w:rsidRPr="000B5993">
        <w:rPr>
          <w:sz w:val="20"/>
          <w:szCs w:val="20"/>
        </w:rPr>
        <w:t>l</w:t>
      </w:r>
      <w:r w:rsidRPr="000B5993">
        <w:rPr>
          <w:sz w:val="20"/>
          <w:szCs w:val="20"/>
        </w:rPr>
        <w:t xml:space="preserve">ub/oraz przeprowadzanie prób i sprawdzeń lub/oraz  dokonywanie odbiorów lub/oraz negatywnie wpływających na jakość wykonania lub trwałość przedmiotu umowy  np. zbyt niskie lub zbyt wysokie temperatury powietrza, </w:t>
      </w:r>
      <w:r w:rsidR="000B5993" w:rsidRPr="000B5993">
        <w:rPr>
          <w:sz w:val="20"/>
          <w:szCs w:val="20"/>
        </w:rPr>
        <w:t xml:space="preserve">brak odpowiedniego nasłonecznienia, </w:t>
      </w:r>
      <w:r w:rsidRPr="000B5993">
        <w:rPr>
          <w:sz w:val="20"/>
          <w:szCs w:val="20"/>
        </w:rPr>
        <w:t>wiatr uniemożliwiający pracę maszyn lub/oraz ludzi, opady deszczu, gwałtowne opady deszczu (oberwanie chmury), gradobicie, burze z wyładowaniami atmosferycznymi, wysokie stany wód - również gruntowych, opady śniegu, gruba pokrywa śnieżna i inne niek</w:t>
      </w:r>
      <w:r w:rsidR="00A03F8B" w:rsidRPr="000B5993">
        <w:rPr>
          <w:sz w:val="20"/>
          <w:szCs w:val="20"/>
        </w:rPr>
        <w:t xml:space="preserve">orzystne warunki atmosferyczne). </w:t>
      </w:r>
    </w:p>
    <w:p w:rsidR="0009378F" w:rsidRPr="0009378F" w:rsidRDefault="0009378F" w:rsidP="0009378F">
      <w:pPr>
        <w:ind w:left="360"/>
        <w:jc w:val="both"/>
        <w:rPr>
          <w:sz w:val="20"/>
          <w:szCs w:val="20"/>
        </w:rPr>
      </w:pPr>
      <w:r w:rsidRPr="000B5993">
        <w:rPr>
          <w:sz w:val="20"/>
          <w:szCs w:val="20"/>
        </w:rPr>
        <w:t>Skutek: – zmiana w umowie/aneks - Zmiana terminu realizacji umowy z  uwzględnieniem wszystkich konsekwencji wystąpienia ww. przesłanek/niekorzystnych warunków atmosferycznych.</w:t>
      </w:r>
    </w:p>
    <w:p w:rsidR="00555312" w:rsidRPr="003804AE" w:rsidRDefault="00555312" w:rsidP="00A31D07">
      <w:pPr>
        <w:numPr>
          <w:ilvl w:val="0"/>
          <w:numId w:val="15"/>
        </w:numPr>
        <w:spacing w:before="0"/>
        <w:jc w:val="both"/>
        <w:rPr>
          <w:sz w:val="20"/>
          <w:szCs w:val="20"/>
        </w:rPr>
      </w:pPr>
      <w:r w:rsidRPr="003804AE">
        <w:rPr>
          <w:sz w:val="20"/>
          <w:szCs w:val="20"/>
        </w:rPr>
        <w:t xml:space="preserve">Przyczyna: następstwa działania organów administracji niezależne od Zamawiającego lub/oraz Wykonawcy, w szczególności: </w:t>
      </w:r>
    </w:p>
    <w:p w:rsidR="00555312" w:rsidRPr="003804AE" w:rsidRDefault="00555312" w:rsidP="00A31D07">
      <w:pPr>
        <w:numPr>
          <w:ilvl w:val="0"/>
          <w:numId w:val="16"/>
        </w:numPr>
        <w:spacing w:before="0"/>
        <w:ind w:right="68"/>
        <w:jc w:val="both"/>
        <w:rPr>
          <w:sz w:val="20"/>
          <w:szCs w:val="20"/>
        </w:rPr>
      </w:pPr>
      <w:r w:rsidRPr="003804AE">
        <w:rPr>
          <w:sz w:val="20"/>
          <w:szCs w:val="20"/>
        </w:rPr>
        <w:t>przekroczenie zakreślonych przez prawo terminów wydawania przez organy administracji decyzji, zezwoleń, uzgodnień, opinii itp.,</w:t>
      </w:r>
    </w:p>
    <w:p w:rsidR="00555312" w:rsidRPr="003804AE" w:rsidRDefault="00555312" w:rsidP="00A31D07">
      <w:pPr>
        <w:numPr>
          <w:ilvl w:val="0"/>
          <w:numId w:val="16"/>
        </w:numPr>
        <w:spacing w:before="0"/>
        <w:ind w:right="68"/>
        <w:jc w:val="both"/>
        <w:rPr>
          <w:sz w:val="20"/>
          <w:szCs w:val="20"/>
        </w:rPr>
      </w:pPr>
      <w:r w:rsidRPr="003804AE">
        <w:rPr>
          <w:sz w:val="20"/>
          <w:szCs w:val="20"/>
        </w:rPr>
        <w:t>odmowa wydania przez organy administracji wymaganych decyzji, zezwoleń, uzgodnień, opinii itp.,</w:t>
      </w:r>
    </w:p>
    <w:p w:rsidR="00555312" w:rsidRPr="003804AE" w:rsidRDefault="00555312" w:rsidP="00A31D07">
      <w:pPr>
        <w:numPr>
          <w:ilvl w:val="0"/>
          <w:numId w:val="16"/>
        </w:numPr>
        <w:spacing w:before="0"/>
        <w:ind w:right="68"/>
        <w:jc w:val="both"/>
        <w:rPr>
          <w:sz w:val="20"/>
          <w:szCs w:val="20"/>
        </w:rPr>
      </w:pPr>
      <w:r w:rsidRPr="003804AE">
        <w:rPr>
          <w:sz w:val="20"/>
          <w:szCs w:val="20"/>
        </w:rPr>
        <w:lastRenderedPageBreak/>
        <w:t xml:space="preserve">dokonywanie dodatkowych uzgodnień z właściwymi organami, wykonywanie obowiązków nałożonych przez te organy, oczekiwanie na decyzje, zezwolenia, uzgodnienia, opinie, itp., wydawane przez właściwe organy, </w:t>
      </w:r>
    </w:p>
    <w:p w:rsidR="00555312" w:rsidRPr="003804AE" w:rsidRDefault="00555312" w:rsidP="00555312">
      <w:pPr>
        <w:spacing w:before="0"/>
        <w:ind w:left="720" w:right="68"/>
        <w:jc w:val="both"/>
        <w:rPr>
          <w:sz w:val="20"/>
          <w:szCs w:val="20"/>
        </w:rPr>
      </w:pPr>
      <w:r w:rsidRPr="003804AE">
        <w:rPr>
          <w:sz w:val="20"/>
          <w:szCs w:val="20"/>
        </w:rPr>
        <w:t xml:space="preserve">o ile Wykonawca i Zamawiający należycie wykonują obowiązki wynikające z umowy i polecenia właściwych instytucji, </w:t>
      </w:r>
    </w:p>
    <w:p w:rsidR="00555312" w:rsidRPr="003804AE" w:rsidRDefault="00555312" w:rsidP="00555312">
      <w:pPr>
        <w:ind w:left="720"/>
        <w:jc w:val="both"/>
        <w:rPr>
          <w:sz w:val="20"/>
          <w:szCs w:val="20"/>
        </w:rPr>
      </w:pPr>
      <w:r w:rsidRPr="003804AE">
        <w:rPr>
          <w:sz w:val="20"/>
          <w:szCs w:val="20"/>
        </w:rPr>
        <w:t>Skutek: – zmiana w umowie/aneks - Zmiana terminu realizacji umowy z uwzględnieniem wszystkich konsekwencji wystąpienia ww. przesłanek.</w:t>
      </w:r>
    </w:p>
    <w:p w:rsidR="00555312" w:rsidRPr="003804AE" w:rsidRDefault="00555312" w:rsidP="00A31D07">
      <w:pPr>
        <w:numPr>
          <w:ilvl w:val="0"/>
          <w:numId w:val="15"/>
        </w:numPr>
        <w:spacing w:before="0"/>
        <w:jc w:val="both"/>
        <w:rPr>
          <w:sz w:val="20"/>
          <w:szCs w:val="20"/>
        </w:rPr>
      </w:pPr>
      <w:r w:rsidRPr="003804AE">
        <w:rPr>
          <w:sz w:val="20"/>
          <w:szCs w:val="20"/>
        </w:rPr>
        <w:t>Przyczyna: zmiana sposobu rozliczania umowy lub dokonywania płatności na rzecz Wykonawcy na skutek zmian zawartej przez Zamawiającego umowy o dofinansowanie projektu lub wytycznych dotyczących realizacji projektu.</w:t>
      </w:r>
    </w:p>
    <w:p w:rsidR="00555312" w:rsidRPr="003804AE" w:rsidRDefault="00555312" w:rsidP="00555312">
      <w:pPr>
        <w:ind w:left="360"/>
        <w:jc w:val="both"/>
        <w:rPr>
          <w:sz w:val="20"/>
          <w:szCs w:val="20"/>
        </w:rPr>
      </w:pPr>
      <w:r w:rsidRPr="003804AE">
        <w:rPr>
          <w:sz w:val="20"/>
          <w:szCs w:val="20"/>
        </w:rPr>
        <w:t>Skutek: zmiana w umowie/aneks - zmiana sposobu rozliczania umowy lub dokonywania płatności na rzecz Wykonawcy na skutek zmian zawartej przez Zamawiającego umowy o dofinansowanie projektu lub wytycznych dotyczących realizacji projektu.</w:t>
      </w:r>
    </w:p>
    <w:p w:rsidR="00555312" w:rsidRPr="003804AE" w:rsidRDefault="00555312" w:rsidP="00A31D07">
      <w:pPr>
        <w:numPr>
          <w:ilvl w:val="0"/>
          <w:numId w:val="15"/>
        </w:numPr>
        <w:spacing w:before="0"/>
        <w:ind w:right="68"/>
        <w:jc w:val="both"/>
        <w:rPr>
          <w:sz w:val="20"/>
          <w:szCs w:val="20"/>
        </w:rPr>
      </w:pPr>
      <w:r w:rsidRPr="003804AE">
        <w:rPr>
          <w:sz w:val="20"/>
          <w:szCs w:val="20"/>
        </w:rPr>
        <w:t xml:space="preserve">Przyczyna: zmiany uzasadnione okolicznościami, o których mowa w art. 357.1 </w:t>
      </w:r>
      <w:proofErr w:type="spellStart"/>
      <w:r w:rsidRPr="003804AE">
        <w:rPr>
          <w:sz w:val="20"/>
          <w:szCs w:val="20"/>
        </w:rPr>
        <w:t>Kc</w:t>
      </w:r>
      <w:proofErr w:type="spellEnd"/>
      <w:r w:rsidRPr="003804AE">
        <w:rPr>
          <w:sz w:val="20"/>
          <w:szCs w:val="20"/>
        </w:rPr>
        <w:t xml:space="preserve">. </w:t>
      </w:r>
    </w:p>
    <w:p w:rsidR="00555312" w:rsidRPr="003804AE" w:rsidRDefault="00555312" w:rsidP="00555312">
      <w:pPr>
        <w:ind w:left="360"/>
        <w:jc w:val="both"/>
        <w:rPr>
          <w:sz w:val="20"/>
          <w:szCs w:val="20"/>
        </w:rPr>
      </w:pPr>
      <w:r w:rsidRPr="003804AE">
        <w:rPr>
          <w:sz w:val="20"/>
          <w:szCs w:val="20"/>
        </w:rPr>
        <w:t xml:space="preserve">Skutek: zmiana w umowie/aneks - zmiany postanowień umowy uzasadnione okolicznościami, o których mowa w art. 357.1 </w:t>
      </w:r>
      <w:proofErr w:type="spellStart"/>
      <w:r w:rsidRPr="003804AE">
        <w:rPr>
          <w:sz w:val="20"/>
          <w:szCs w:val="20"/>
        </w:rPr>
        <w:t>Kc</w:t>
      </w:r>
      <w:proofErr w:type="spellEnd"/>
      <w:r w:rsidRPr="003804AE">
        <w:rPr>
          <w:sz w:val="20"/>
          <w:szCs w:val="20"/>
        </w:rPr>
        <w:t xml:space="preserve"> i ich konsekwencji.</w:t>
      </w:r>
    </w:p>
    <w:p w:rsidR="00555312" w:rsidRPr="003804AE" w:rsidRDefault="00555312" w:rsidP="00A31D07">
      <w:pPr>
        <w:numPr>
          <w:ilvl w:val="0"/>
          <w:numId w:val="15"/>
        </w:numPr>
        <w:spacing w:before="0"/>
        <w:ind w:right="68"/>
        <w:jc w:val="both"/>
        <w:rPr>
          <w:color w:val="FF0000"/>
          <w:sz w:val="20"/>
          <w:szCs w:val="20"/>
        </w:rPr>
      </w:pPr>
      <w:r w:rsidRPr="003804AE">
        <w:rPr>
          <w:sz w:val="20"/>
          <w:szCs w:val="20"/>
        </w:rPr>
        <w:t>Przyczyna: działania siły wyższej i osób trzecich, od działania których uzależniona jest możliwość kontynuowania usług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555312" w:rsidRPr="003804AE" w:rsidRDefault="00555312" w:rsidP="00555312">
      <w:pPr>
        <w:ind w:left="360"/>
        <w:jc w:val="both"/>
        <w:rPr>
          <w:sz w:val="20"/>
          <w:szCs w:val="20"/>
        </w:rPr>
      </w:pPr>
      <w:r w:rsidRPr="003804AE">
        <w:rPr>
          <w:sz w:val="20"/>
          <w:szCs w:val="20"/>
        </w:rPr>
        <w:t>Skutek: zmiana w umowie/aneks –  zmiana uwzględniająca wystąpienie wyżej wymienionych przesłanek oraz uwzględniająca konsekwencje ich wystąpienia w szczególności odnośnie zmiany terminu realizacji.</w:t>
      </w:r>
    </w:p>
    <w:p w:rsidR="00555312" w:rsidRPr="003804AE" w:rsidRDefault="00555312" w:rsidP="00A31D07">
      <w:pPr>
        <w:numPr>
          <w:ilvl w:val="0"/>
          <w:numId w:val="15"/>
        </w:numPr>
        <w:spacing w:before="0"/>
        <w:ind w:right="68"/>
        <w:jc w:val="both"/>
        <w:rPr>
          <w:sz w:val="20"/>
          <w:szCs w:val="20"/>
        </w:rPr>
      </w:pPr>
      <w:r w:rsidRPr="003804AE">
        <w:rPr>
          <w:sz w:val="20"/>
          <w:szCs w:val="20"/>
        </w:rPr>
        <w:t xml:space="preserve">Przyczyna - Wystąpienie usług dodatkowych zgodnie z art. 67 ust.1 pkt. 5 ustawy Prawo zamówień publicznych. </w:t>
      </w:r>
    </w:p>
    <w:p w:rsidR="00555312" w:rsidRDefault="00555312" w:rsidP="00555312">
      <w:pPr>
        <w:ind w:left="360"/>
        <w:jc w:val="both"/>
        <w:rPr>
          <w:sz w:val="20"/>
          <w:szCs w:val="20"/>
        </w:rPr>
      </w:pPr>
      <w:r w:rsidRPr="003804AE">
        <w:rPr>
          <w:sz w:val="20"/>
          <w:szCs w:val="20"/>
        </w:rPr>
        <w:t xml:space="preserve">Skutek – zmiana w umowie/aneks - Zmiana terminu wykonania usług.  </w:t>
      </w:r>
    </w:p>
    <w:p w:rsidR="000B05CA" w:rsidRDefault="000B05CA" w:rsidP="00A31D07">
      <w:pPr>
        <w:pStyle w:val="Akapitzlist"/>
        <w:numPr>
          <w:ilvl w:val="0"/>
          <w:numId w:val="15"/>
        </w:numPr>
        <w:autoSpaceDE w:val="0"/>
        <w:autoSpaceDN w:val="0"/>
        <w:adjustRightInd w:val="0"/>
        <w:jc w:val="both"/>
        <w:rPr>
          <w:sz w:val="20"/>
          <w:szCs w:val="20"/>
        </w:rPr>
      </w:pPr>
      <w:r w:rsidRPr="003804AE">
        <w:rPr>
          <w:sz w:val="20"/>
          <w:szCs w:val="20"/>
        </w:rPr>
        <w:t>Przyczyna</w:t>
      </w:r>
      <w:r>
        <w:rPr>
          <w:sz w:val="20"/>
          <w:szCs w:val="20"/>
        </w:rPr>
        <w:t xml:space="preserve">: </w:t>
      </w:r>
      <w:r w:rsidRPr="000B05CA">
        <w:rPr>
          <w:sz w:val="20"/>
          <w:szCs w:val="20"/>
        </w:rPr>
        <w:t xml:space="preserve"> zmiana albo rezygnacja z podwykonawcy dotyczy podmiotu, na którego zasoby wykonawca powoływał</w:t>
      </w:r>
      <w:r>
        <w:rPr>
          <w:sz w:val="20"/>
          <w:szCs w:val="20"/>
        </w:rPr>
        <w:t xml:space="preserve"> </w:t>
      </w:r>
      <w:r w:rsidRPr="000B05CA">
        <w:rPr>
          <w:sz w:val="20"/>
          <w:szCs w:val="20"/>
        </w:rPr>
        <w:t xml:space="preserve">się, na zasadach określonych w art. 26 ust. 2b ustawy </w:t>
      </w:r>
      <w:proofErr w:type="spellStart"/>
      <w:r w:rsidRPr="000B05CA">
        <w:rPr>
          <w:sz w:val="20"/>
          <w:szCs w:val="20"/>
        </w:rPr>
        <w:t>pzp</w:t>
      </w:r>
      <w:proofErr w:type="spellEnd"/>
      <w:r w:rsidRPr="000B05CA">
        <w:rPr>
          <w:sz w:val="20"/>
          <w:szCs w:val="20"/>
        </w:rPr>
        <w:t xml:space="preserve">, w celu wykazania spełniania warunków udziału w postępowaniu, o których mowa w art. 22 ust. 1 ustawy </w:t>
      </w:r>
      <w:proofErr w:type="spellStart"/>
      <w:r w:rsidRPr="000B05CA">
        <w:rPr>
          <w:sz w:val="20"/>
          <w:szCs w:val="20"/>
        </w:rPr>
        <w:t>pzp</w:t>
      </w:r>
      <w:proofErr w:type="spellEnd"/>
      <w:r w:rsidRPr="000B05CA">
        <w:rPr>
          <w:sz w:val="20"/>
          <w:szCs w:val="20"/>
        </w:rPr>
        <w:t>, wykonawca jest obowiązany wykazać zamawiającemu, iż proponowany inny podwykonawca lub wykonawca samodzielnie spełnia je w stopniu nie mniejszym niż wymagany w trakcie postępowania o udzielenie zamówienia.</w:t>
      </w:r>
    </w:p>
    <w:p w:rsidR="000B05CA" w:rsidRDefault="000B05CA" w:rsidP="000B05CA">
      <w:pPr>
        <w:ind w:left="426"/>
        <w:jc w:val="both"/>
        <w:rPr>
          <w:sz w:val="20"/>
          <w:szCs w:val="20"/>
        </w:rPr>
      </w:pPr>
      <w:r w:rsidRPr="000B05CA">
        <w:rPr>
          <w:sz w:val="20"/>
          <w:szCs w:val="20"/>
        </w:rPr>
        <w:t xml:space="preserve">Skutek – zmiana w umowie/aneks - Spisanie aneksu do umowy uwzględniającego </w:t>
      </w:r>
      <w:r>
        <w:rPr>
          <w:sz w:val="20"/>
          <w:szCs w:val="20"/>
        </w:rPr>
        <w:t>zmianę podwykonawcy</w:t>
      </w:r>
      <w:r w:rsidRPr="000B05CA">
        <w:rPr>
          <w:sz w:val="20"/>
          <w:szCs w:val="20"/>
        </w:rPr>
        <w:t>.</w:t>
      </w:r>
    </w:p>
    <w:p w:rsidR="0009378F" w:rsidRPr="0009378F" w:rsidRDefault="0009378F" w:rsidP="0009378F">
      <w:pPr>
        <w:numPr>
          <w:ilvl w:val="0"/>
          <w:numId w:val="15"/>
        </w:numPr>
        <w:spacing w:before="0"/>
        <w:jc w:val="both"/>
        <w:rPr>
          <w:sz w:val="18"/>
          <w:szCs w:val="18"/>
        </w:rPr>
      </w:pPr>
      <w:r w:rsidRPr="0009378F">
        <w:rPr>
          <w:sz w:val="18"/>
          <w:szCs w:val="18"/>
        </w:rPr>
        <w:t xml:space="preserve">Przyczyna: przyczyny zewnętrzne niezależne od Zamawiającego oraz Wykonawcy skutkujące niemożliwością prowadzenia prac w szczególności: </w:t>
      </w:r>
    </w:p>
    <w:p w:rsidR="0009378F" w:rsidRPr="0009378F" w:rsidRDefault="0009378F" w:rsidP="0009378F">
      <w:pPr>
        <w:numPr>
          <w:ilvl w:val="0"/>
          <w:numId w:val="24"/>
        </w:numPr>
        <w:spacing w:before="0"/>
        <w:ind w:right="68"/>
        <w:jc w:val="both"/>
        <w:rPr>
          <w:sz w:val="18"/>
          <w:szCs w:val="18"/>
        </w:rPr>
      </w:pPr>
      <w:r w:rsidRPr="0009378F">
        <w:rPr>
          <w:sz w:val="18"/>
          <w:szCs w:val="18"/>
        </w:rPr>
        <w:t xml:space="preserve">brak możliwości dojazdu oraz transportu na teren </w:t>
      </w:r>
      <w:r>
        <w:rPr>
          <w:sz w:val="18"/>
          <w:szCs w:val="18"/>
        </w:rPr>
        <w:t>wykonywania umowy</w:t>
      </w:r>
      <w:r w:rsidRPr="0009378F">
        <w:rPr>
          <w:sz w:val="18"/>
          <w:szCs w:val="18"/>
        </w:rPr>
        <w:t xml:space="preserve"> spowodowany awariami, remontami lub przebudowami dróg lub/oraz trenów dojazdowych,</w:t>
      </w:r>
    </w:p>
    <w:p w:rsidR="0009378F" w:rsidRPr="0009378F" w:rsidRDefault="0009378F" w:rsidP="0009378F">
      <w:pPr>
        <w:numPr>
          <w:ilvl w:val="0"/>
          <w:numId w:val="24"/>
        </w:numPr>
        <w:spacing w:before="0"/>
        <w:ind w:right="68"/>
        <w:jc w:val="both"/>
        <w:rPr>
          <w:sz w:val="18"/>
          <w:szCs w:val="18"/>
        </w:rPr>
      </w:pPr>
      <w:r w:rsidRPr="0009378F">
        <w:rPr>
          <w:sz w:val="18"/>
          <w:szCs w:val="18"/>
        </w:rPr>
        <w:t xml:space="preserve">braku dostępu do budowli, uniemożliwiający wykonanie prac objętych umową, </w:t>
      </w:r>
    </w:p>
    <w:p w:rsidR="0009378F" w:rsidRPr="0009378F" w:rsidRDefault="0009378F" w:rsidP="0009378F">
      <w:pPr>
        <w:numPr>
          <w:ilvl w:val="0"/>
          <w:numId w:val="24"/>
        </w:numPr>
        <w:spacing w:before="0"/>
        <w:ind w:right="68"/>
        <w:jc w:val="both"/>
        <w:rPr>
          <w:sz w:val="18"/>
          <w:szCs w:val="18"/>
        </w:rPr>
      </w:pPr>
      <w:r w:rsidRPr="0009378F">
        <w:rPr>
          <w:sz w:val="18"/>
          <w:szCs w:val="18"/>
        </w:rPr>
        <w:t xml:space="preserve">protesty lokalnej społeczności lub/oraz protesty mieszkańców, </w:t>
      </w:r>
    </w:p>
    <w:p w:rsidR="0009378F" w:rsidRPr="0009378F" w:rsidRDefault="0009378F" w:rsidP="0009378F">
      <w:pPr>
        <w:numPr>
          <w:ilvl w:val="0"/>
          <w:numId w:val="24"/>
        </w:numPr>
        <w:spacing w:before="0"/>
        <w:ind w:right="68"/>
        <w:jc w:val="both"/>
        <w:rPr>
          <w:sz w:val="18"/>
          <w:szCs w:val="18"/>
        </w:rPr>
      </w:pPr>
      <w:r w:rsidRPr="0009378F">
        <w:rPr>
          <w:sz w:val="18"/>
          <w:szCs w:val="18"/>
        </w:rPr>
        <w:t>protesty właścicieli budynków lub/oraz gruntów  lub/oraz innych obiektów,</w:t>
      </w:r>
    </w:p>
    <w:p w:rsidR="0009378F" w:rsidRPr="0009378F" w:rsidRDefault="0009378F" w:rsidP="0009378F">
      <w:pPr>
        <w:numPr>
          <w:ilvl w:val="0"/>
          <w:numId w:val="24"/>
        </w:numPr>
        <w:spacing w:before="0"/>
        <w:ind w:right="68"/>
        <w:jc w:val="both"/>
        <w:rPr>
          <w:sz w:val="18"/>
          <w:szCs w:val="18"/>
        </w:rPr>
      </w:pPr>
      <w:r w:rsidRPr="0009378F">
        <w:rPr>
          <w:sz w:val="18"/>
          <w:szCs w:val="18"/>
        </w:rPr>
        <w:t>konieczność uzyskania uzgodnień, opinii itp. lokalnej społeczności lub/oraz mieszkańców,</w:t>
      </w:r>
    </w:p>
    <w:p w:rsidR="0009378F" w:rsidRPr="0009378F" w:rsidRDefault="0009378F" w:rsidP="0009378F">
      <w:pPr>
        <w:numPr>
          <w:ilvl w:val="0"/>
          <w:numId w:val="24"/>
        </w:numPr>
        <w:spacing w:before="0"/>
        <w:ind w:right="68"/>
        <w:jc w:val="both"/>
        <w:rPr>
          <w:sz w:val="18"/>
          <w:szCs w:val="18"/>
        </w:rPr>
      </w:pPr>
      <w:r w:rsidRPr="0009378F">
        <w:rPr>
          <w:sz w:val="18"/>
          <w:szCs w:val="18"/>
        </w:rPr>
        <w:t>konieczność uzyskania uzgodnień, opinii itp. właścicieli budynków lub/oraz gruntów lub/oraz innych obiektów,</w:t>
      </w:r>
    </w:p>
    <w:p w:rsidR="0009378F" w:rsidRPr="0009378F" w:rsidRDefault="0009378F" w:rsidP="0009378F">
      <w:pPr>
        <w:numPr>
          <w:ilvl w:val="0"/>
          <w:numId w:val="24"/>
        </w:numPr>
        <w:spacing w:before="0"/>
        <w:ind w:right="68"/>
        <w:jc w:val="both"/>
        <w:rPr>
          <w:sz w:val="18"/>
          <w:szCs w:val="18"/>
        </w:rPr>
      </w:pPr>
      <w:r w:rsidRPr="0009378F">
        <w:rPr>
          <w:sz w:val="18"/>
          <w:szCs w:val="18"/>
        </w:rPr>
        <w:t>konieczność prowadzenia postępowania egzekucyjnego, co do wydania budowli,</w:t>
      </w:r>
    </w:p>
    <w:p w:rsidR="0009378F" w:rsidRPr="0009378F" w:rsidRDefault="0009378F" w:rsidP="0009378F">
      <w:pPr>
        <w:numPr>
          <w:ilvl w:val="0"/>
          <w:numId w:val="24"/>
        </w:numPr>
        <w:spacing w:before="0"/>
        <w:jc w:val="both"/>
        <w:rPr>
          <w:sz w:val="18"/>
          <w:szCs w:val="18"/>
        </w:rPr>
      </w:pPr>
      <w:r w:rsidRPr="0009378F">
        <w:rPr>
          <w:sz w:val="18"/>
          <w:szCs w:val="18"/>
        </w:rPr>
        <w:t xml:space="preserve">konieczność wykwaterowania najemców, </w:t>
      </w:r>
    </w:p>
    <w:p w:rsidR="0009378F" w:rsidRDefault="0009378F" w:rsidP="0009378F">
      <w:pPr>
        <w:ind w:left="720"/>
        <w:jc w:val="both"/>
        <w:rPr>
          <w:sz w:val="18"/>
          <w:szCs w:val="18"/>
        </w:rPr>
      </w:pPr>
      <w:r w:rsidRPr="0009378F">
        <w:rPr>
          <w:sz w:val="18"/>
          <w:szCs w:val="18"/>
        </w:rPr>
        <w:t>Skutek: – zmiana w umowie/aneks - Zmiana terminu realizacji umowy z uwzględnieniem wszystkich konsekwencji wystąpienia ww. przesłanek.</w:t>
      </w:r>
    </w:p>
    <w:p w:rsidR="007B3E44" w:rsidRPr="007B3E44" w:rsidRDefault="007B3E44" w:rsidP="007B3E44">
      <w:pPr>
        <w:numPr>
          <w:ilvl w:val="0"/>
          <w:numId w:val="15"/>
        </w:numPr>
        <w:spacing w:before="0"/>
        <w:ind w:right="68"/>
        <w:jc w:val="both"/>
        <w:rPr>
          <w:color w:val="FF0000"/>
          <w:sz w:val="20"/>
          <w:szCs w:val="20"/>
        </w:rPr>
      </w:pPr>
      <w:r w:rsidRPr="007B3E44">
        <w:rPr>
          <w:sz w:val="20"/>
          <w:szCs w:val="20"/>
        </w:rPr>
        <w:t>Przyczyna: wystąpienie katastrofy budowlanej,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7B3E44" w:rsidRPr="007B3E44" w:rsidRDefault="007B3E44" w:rsidP="007B3E44">
      <w:pPr>
        <w:ind w:left="360"/>
        <w:jc w:val="both"/>
        <w:rPr>
          <w:sz w:val="20"/>
          <w:szCs w:val="20"/>
        </w:rPr>
      </w:pPr>
      <w:r w:rsidRPr="007B3E44">
        <w:rPr>
          <w:sz w:val="20"/>
          <w:szCs w:val="20"/>
        </w:rPr>
        <w:t>Skutek: zmiana w umowie/aneks –  zmiana uwzględniająca wystąpienie wyżej wymienionych przesłanek oraz uwzględniająca konsekwencje ich wystąpienia w szczególności odnośnie zmiany terminu realizacji.</w:t>
      </w:r>
    </w:p>
    <w:p w:rsidR="007B3E44" w:rsidRPr="007B3E44" w:rsidRDefault="007B3E44" w:rsidP="007B3E44">
      <w:pPr>
        <w:numPr>
          <w:ilvl w:val="0"/>
          <w:numId w:val="15"/>
        </w:numPr>
        <w:spacing w:before="0"/>
        <w:jc w:val="both"/>
        <w:rPr>
          <w:sz w:val="20"/>
          <w:szCs w:val="20"/>
        </w:rPr>
      </w:pPr>
      <w:r w:rsidRPr="007B3E44">
        <w:rPr>
          <w:sz w:val="20"/>
          <w:szCs w:val="20"/>
        </w:rPr>
        <w:t>Przyczyna - Znalezienie niewybuchów lub niewypałów.</w:t>
      </w:r>
    </w:p>
    <w:p w:rsidR="007B3E44" w:rsidRPr="007B3E44" w:rsidRDefault="007B3E44" w:rsidP="007B3E44">
      <w:pPr>
        <w:ind w:left="360"/>
        <w:jc w:val="both"/>
        <w:rPr>
          <w:sz w:val="20"/>
          <w:szCs w:val="20"/>
        </w:rPr>
      </w:pPr>
      <w:r w:rsidRPr="007B3E44">
        <w:rPr>
          <w:sz w:val="20"/>
          <w:szCs w:val="20"/>
        </w:rPr>
        <w:lastRenderedPageBreak/>
        <w:t>Skutek – zmiana w umowie/aneks- Zmiana terminu wykonania przedmiotu umowy z  uwzględnieniem wszystkich konsekwencji wystąpienia ww. przesłanki.</w:t>
      </w:r>
    </w:p>
    <w:p w:rsidR="007B3E44" w:rsidRPr="00DE749B" w:rsidRDefault="007B3E44" w:rsidP="00DE749B">
      <w:pPr>
        <w:pStyle w:val="Akapitzlist"/>
        <w:numPr>
          <w:ilvl w:val="0"/>
          <w:numId w:val="26"/>
        </w:numPr>
        <w:tabs>
          <w:tab w:val="num" w:pos="142"/>
        </w:tabs>
        <w:jc w:val="both"/>
        <w:rPr>
          <w:sz w:val="20"/>
          <w:szCs w:val="20"/>
        </w:rPr>
      </w:pPr>
      <w:r w:rsidRPr="00DE749B">
        <w:rPr>
          <w:sz w:val="20"/>
          <w:szCs w:val="20"/>
        </w:rPr>
        <w:t>Przyczyna: Odkrycia, wykopaliska  archeologiczne.</w:t>
      </w:r>
    </w:p>
    <w:p w:rsidR="007B3E44" w:rsidRPr="007B3E44" w:rsidRDefault="007B3E44" w:rsidP="007B3E44">
      <w:pPr>
        <w:ind w:left="360"/>
        <w:jc w:val="both"/>
        <w:rPr>
          <w:sz w:val="20"/>
          <w:szCs w:val="20"/>
        </w:rPr>
      </w:pPr>
      <w:r w:rsidRPr="007B3E44">
        <w:rPr>
          <w:sz w:val="20"/>
          <w:szCs w:val="20"/>
        </w:rPr>
        <w:t>Skutek – zmiana w umowie/aneks - Zmiana terminu wykonania przedmiotu umowy z  uwzględnieniem wszystkich konsekwencji wystąpienia ww. przesłanki.</w:t>
      </w:r>
    </w:p>
    <w:p w:rsidR="00555312" w:rsidRPr="003804AE" w:rsidRDefault="00555312" w:rsidP="00DE749B">
      <w:pPr>
        <w:numPr>
          <w:ilvl w:val="0"/>
          <w:numId w:val="27"/>
        </w:numPr>
        <w:spacing w:before="0"/>
        <w:ind w:right="68"/>
        <w:jc w:val="both"/>
        <w:rPr>
          <w:sz w:val="20"/>
          <w:szCs w:val="20"/>
        </w:rPr>
      </w:pPr>
      <w:r w:rsidRPr="003804AE">
        <w:rPr>
          <w:sz w:val="20"/>
          <w:szCs w:val="20"/>
        </w:rPr>
        <w:t xml:space="preserve">Przyczyna - Przekształcenie firmy, zmiana nazwy firmy. </w:t>
      </w:r>
    </w:p>
    <w:p w:rsidR="00555312" w:rsidRPr="003804AE" w:rsidRDefault="00555312" w:rsidP="00555312">
      <w:pPr>
        <w:ind w:left="360"/>
        <w:jc w:val="both"/>
        <w:rPr>
          <w:sz w:val="20"/>
          <w:szCs w:val="20"/>
        </w:rPr>
      </w:pPr>
      <w:r w:rsidRPr="003804AE">
        <w:rPr>
          <w:sz w:val="20"/>
          <w:szCs w:val="20"/>
        </w:rPr>
        <w:t>Skutek – zmiana w umowie/aneks - Spisanie aneksu do umowy uwzględniającego dokonanie przekształcenia firmy.</w:t>
      </w:r>
    </w:p>
    <w:p w:rsidR="00555312" w:rsidRPr="003804AE" w:rsidRDefault="00555312" w:rsidP="00DE749B">
      <w:pPr>
        <w:numPr>
          <w:ilvl w:val="0"/>
          <w:numId w:val="27"/>
        </w:numPr>
        <w:spacing w:before="0"/>
        <w:jc w:val="both"/>
        <w:rPr>
          <w:sz w:val="20"/>
          <w:szCs w:val="20"/>
        </w:rPr>
      </w:pPr>
      <w:r w:rsidRPr="003804AE">
        <w:rPr>
          <w:sz w:val="20"/>
          <w:szCs w:val="20"/>
        </w:rPr>
        <w:t xml:space="preserve">Nie wymaga aneksu do umowy, w szczególności: </w:t>
      </w:r>
    </w:p>
    <w:p w:rsidR="00555312" w:rsidRPr="003804AE" w:rsidRDefault="00555312" w:rsidP="00A31D07">
      <w:pPr>
        <w:numPr>
          <w:ilvl w:val="0"/>
          <w:numId w:val="17"/>
        </w:numPr>
        <w:spacing w:before="0"/>
        <w:ind w:right="68"/>
        <w:jc w:val="both"/>
        <w:rPr>
          <w:sz w:val="20"/>
          <w:szCs w:val="20"/>
        </w:rPr>
      </w:pPr>
      <w:r w:rsidRPr="003804AE">
        <w:rPr>
          <w:sz w:val="20"/>
          <w:szCs w:val="20"/>
        </w:rPr>
        <w:t>zmiana danych związanych z obsługą administracyjno-organizacyjną Umowy (np. zmiana nr rachunku bankowego),</w:t>
      </w:r>
    </w:p>
    <w:p w:rsidR="00555312" w:rsidRDefault="00555312" w:rsidP="00A31D07">
      <w:pPr>
        <w:numPr>
          <w:ilvl w:val="0"/>
          <w:numId w:val="17"/>
        </w:numPr>
        <w:spacing w:before="0"/>
        <w:ind w:right="68"/>
        <w:jc w:val="both"/>
        <w:rPr>
          <w:sz w:val="20"/>
          <w:szCs w:val="20"/>
        </w:rPr>
      </w:pPr>
      <w:r w:rsidRPr="003804AE">
        <w:rPr>
          <w:sz w:val="20"/>
          <w:szCs w:val="20"/>
        </w:rPr>
        <w:t xml:space="preserve">zmiany danych teleadresowych, zmiany osób wskazanych do kontaktów między Stronami. </w:t>
      </w:r>
    </w:p>
    <w:p w:rsidR="00CF0CC3" w:rsidRPr="008E1997" w:rsidRDefault="00CF0CC3" w:rsidP="00CF0CC3">
      <w:pPr>
        <w:spacing w:before="0"/>
        <w:ind w:left="720"/>
        <w:rPr>
          <w:b/>
          <w:sz w:val="20"/>
          <w:szCs w:val="20"/>
        </w:rPr>
      </w:pPr>
      <w:r w:rsidRPr="008E1997">
        <w:rPr>
          <w:b/>
          <w:sz w:val="20"/>
          <w:szCs w:val="20"/>
        </w:rPr>
        <w:t>§1</w:t>
      </w:r>
      <w:r w:rsidR="00871F24">
        <w:rPr>
          <w:b/>
          <w:sz w:val="20"/>
          <w:szCs w:val="20"/>
        </w:rPr>
        <w:t>4</w:t>
      </w:r>
    </w:p>
    <w:p w:rsidR="00CF0CC3" w:rsidRPr="00C27B87" w:rsidRDefault="00CF0CC3" w:rsidP="00A31D07">
      <w:pPr>
        <w:pStyle w:val="Akapitzlist"/>
        <w:numPr>
          <w:ilvl w:val="0"/>
          <w:numId w:val="9"/>
        </w:numPr>
        <w:spacing w:before="0"/>
        <w:ind w:left="482" w:hanging="482"/>
        <w:contextualSpacing/>
        <w:jc w:val="both"/>
        <w:rPr>
          <w:sz w:val="20"/>
          <w:szCs w:val="20"/>
        </w:rPr>
      </w:pPr>
      <w:r w:rsidRPr="00C27B87">
        <w:rPr>
          <w:sz w:val="20"/>
          <w:szCs w:val="20"/>
        </w:rPr>
        <w:t>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w:t>
      </w:r>
      <w:proofErr w:type="spellStart"/>
      <w:r w:rsidRPr="00C27B87">
        <w:rPr>
          <w:sz w:val="20"/>
          <w:szCs w:val="20"/>
        </w:rPr>
        <w:t>t.j</w:t>
      </w:r>
      <w:proofErr w:type="spellEnd"/>
      <w:r w:rsidRPr="00C27B87">
        <w:rPr>
          <w:sz w:val="20"/>
          <w:szCs w:val="20"/>
        </w:rPr>
        <w:t xml:space="preserve">. </w:t>
      </w:r>
      <w:proofErr w:type="spellStart"/>
      <w:r w:rsidRPr="00C27B87">
        <w:rPr>
          <w:sz w:val="20"/>
          <w:szCs w:val="20"/>
        </w:rPr>
        <w:t>Dz.U</w:t>
      </w:r>
      <w:proofErr w:type="spellEnd"/>
      <w:r w:rsidRPr="00C27B87">
        <w:rPr>
          <w:sz w:val="20"/>
          <w:szCs w:val="20"/>
        </w:rPr>
        <w:t xml:space="preserve">. z 2006 r. Nr 90, poz. 631 z </w:t>
      </w:r>
      <w:proofErr w:type="spellStart"/>
      <w:r w:rsidRPr="00C27B87">
        <w:rPr>
          <w:sz w:val="20"/>
          <w:szCs w:val="20"/>
        </w:rPr>
        <w:t>późn</w:t>
      </w:r>
      <w:proofErr w:type="spellEnd"/>
      <w:r w:rsidRPr="00C27B87">
        <w:rPr>
          <w:sz w:val="20"/>
          <w:szCs w:val="20"/>
        </w:rPr>
        <w:t xml:space="preserve">. zm.), stworzonych na potrzeby realizacji przedmiotu Umowy, lub odpowiednio całość nieograniczonych czasowo i terytorialnie niewyłącznych licencji, niezbędnych do korzystania z przekazanych utworów, </w:t>
      </w:r>
      <w:r w:rsidRPr="0045003E">
        <w:rPr>
          <w:sz w:val="20"/>
          <w:szCs w:val="20"/>
        </w:rPr>
        <w:t xml:space="preserve">w szczególności takich jak: </w:t>
      </w:r>
      <w:r w:rsidR="0045003E" w:rsidRPr="0045003E">
        <w:rPr>
          <w:sz w:val="20"/>
          <w:szCs w:val="20"/>
        </w:rPr>
        <w:t xml:space="preserve">spot reklamowy, </w:t>
      </w:r>
      <w:r w:rsidR="003B7422" w:rsidRPr="0045003E">
        <w:rPr>
          <w:sz w:val="20"/>
          <w:szCs w:val="20"/>
        </w:rPr>
        <w:t xml:space="preserve">zdjęcia, scenariusze, </w:t>
      </w:r>
      <w:r w:rsidR="000B5993" w:rsidRPr="0045003E">
        <w:rPr>
          <w:sz w:val="20"/>
          <w:szCs w:val="20"/>
        </w:rPr>
        <w:t xml:space="preserve">projekty graficzne, </w:t>
      </w:r>
      <w:r w:rsidR="003B7422" w:rsidRPr="0045003E">
        <w:rPr>
          <w:sz w:val="20"/>
          <w:szCs w:val="20"/>
        </w:rPr>
        <w:t xml:space="preserve">filmy, </w:t>
      </w:r>
      <w:r w:rsidRPr="0045003E">
        <w:rPr>
          <w:sz w:val="20"/>
          <w:szCs w:val="20"/>
        </w:rPr>
        <w:t>raporty, mapy, wykresy, rysunki, plany, dane statys</w:t>
      </w:r>
      <w:r w:rsidR="0045003E" w:rsidRPr="0045003E">
        <w:rPr>
          <w:sz w:val="20"/>
          <w:szCs w:val="20"/>
        </w:rPr>
        <w:t xml:space="preserve">tyczne, ekspertyzy, obliczenia </w:t>
      </w:r>
      <w:r w:rsidRPr="0045003E">
        <w:rPr>
          <w:sz w:val="20"/>
          <w:szCs w:val="20"/>
        </w:rPr>
        <w:t>i inne dokumenty oraz broszury przekazane Zamawiającemu</w:t>
      </w:r>
      <w:r w:rsidRPr="00C27B87">
        <w:rPr>
          <w:sz w:val="20"/>
          <w:szCs w:val="20"/>
        </w:rPr>
        <w:t xml:space="preserve"> w wykonaniu niniejszej Umowy, zwanych dalej utworami; bez dodatkowych oświadczeń stron w tym zakresie wraz z wyłącznym prawem do </w:t>
      </w:r>
      <w:r w:rsidRPr="00C27B87">
        <w:rPr>
          <w:rFonts w:eastAsia="SimSun"/>
          <w:sz w:val="20"/>
          <w:szCs w:val="20"/>
        </w:rPr>
        <w:t xml:space="preserve">wykonywania i zezwalania na wykonywanie zależnych praw autorskich, na wskazanych polach eksploatacji. </w:t>
      </w:r>
      <w:r w:rsidRPr="00C27B87">
        <w:rPr>
          <w:sz w:val="20"/>
          <w:szCs w:val="20"/>
        </w:rPr>
        <w:t>Równocześnie Wykonawca przenosi na rzecz Zamawiającego własność wszelkich egzemplarzy lub nośników, na których utrwalono ww. utwory, które przekaże Zamawiającemu stosownie do postanowień niniejszej Umowy.</w:t>
      </w:r>
    </w:p>
    <w:p w:rsidR="00CF0CC3" w:rsidRPr="00C27B87" w:rsidRDefault="00CF0CC3" w:rsidP="00A31D07">
      <w:pPr>
        <w:pStyle w:val="Akapitzlist"/>
        <w:numPr>
          <w:ilvl w:val="0"/>
          <w:numId w:val="9"/>
        </w:numPr>
        <w:shd w:val="clear" w:color="auto" w:fill="FFFFFF"/>
        <w:autoSpaceDE w:val="0"/>
        <w:autoSpaceDN w:val="0"/>
        <w:adjustRightInd w:val="0"/>
        <w:spacing w:before="0"/>
        <w:ind w:left="482" w:hanging="482"/>
        <w:contextualSpacing/>
        <w:jc w:val="both"/>
        <w:rPr>
          <w:sz w:val="20"/>
          <w:szCs w:val="20"/>
        </w:rPr>
      </w:pPr>
      <w:r w:rsidRPr="00C27B87">
        <w:rPr>
          <w:sz w:val="20"/>
          <w:szCs w:val="20"/>
        </w:rPr>
        <w:t xml:space="preserve">Zamawiający z chwilą przeniesienia na niego autorskich praw majątkowych i praw zależnych do utworów wchodzących w skład ww. dokumentacji lub jej części będzie mógł korzystać z niej w całości lub w części, </w:t>
      </w:r>
      <w:r>
        <w:rPr>
          <w:sz w:val="20"/>
          <w:szCs w:val="20"/>
        </w:rPr>
        <w:t xml:space="preserve">w szczególności </w:t>
      </w:r>
      <w:r w:rsidRPr="00C27B87">
        <w:rPr>
          <w:sz w:val="20"/>
          <w:szCs w:val="20"/>
        </w:rPr>
        <w:t>na następujących polach eksploatacji:</w:t>
      </w:r>
    </w:p>
    <w:p w:rsidR="00CF0CC3" w:rsidRPr="00C27B87" w:rsidRDefault="00CF0CC3" w:rsidP="00A31D07">
      <w:pPr>
        <w:pStyle w:val="Tekstpodstawowy"/>
        <w:numPr>
          <w:ilvl w:val="0"/>
          <w:numId w:val="11"/>
        </w:numPr>
        <w:tabs>
          <w:tab w:val="left" w:pos="851"/>
        </w:tabs>
        <w:spacing w:before="0"/>
        <w:ind w:left="567" w:hanging="56"/>
        <w:rPr>
          <w:rFonts w:eastAsia="SimSun"/>
          <w:sz w:val="20"/>
        </w:rPr>
      </w:pPr>
      <w:r w:rsidRPr="00C27B87">
        <w:rPr>
          <w:rFonts w:eastAsia="SimSun"/>
          <w:sz w:val="20"/>
        </w:rPr>
        <w:t xml:space="preserve">utrwalenie i zwielokrotnianie dowolnymi technikami, w tym drukarskimi, poligraficznymi, </w:t>
      </w:r>
      <w:r w:rsidRPr="00C27B87">
        <w:rPr>
          <w:rFonts w:eastAsia="SimSun"/>
          <w:sz w:val="20"/>
        </w:rPr>
        <w:br/>
        <w:t xml:space="preserve">reprograficznymi, informatycznymi, cyfrowymi, w tym kserokopie, slajdy, reprodukcje </w:t>
      </w:r>
      <w:r w:rsidRPr="00C27B87">
        <w:rPr>
          <w:rFonts w:eastAsia="SimSun"/>
          <w:sz w:val="20"/>
        </w:rPr>
        <w:br/>
        <w:t>komputerowe, odręcznie i odmianami tych technik,</w:t>
      </w:r>
    </w:p>
    <w:p w:rsidR="00CF0CC3" w:rsidRPr="00C27B87" w:rsidRDefault="00CF0CC3" w:rsidP="00A31D07">
      <w:pPr>
        <w:pStyle w:val="Tekstpodstawowy"/>
        <w:numPr>
          <w:ilvl w:val="0"/>
          <w:numId w:val="11"/>
        </w:numPr>
        <w:tabs>
          <w:tab w:val="left" w:pos="851"/>
        </w:tabs>
        <w:spacing w:before="0"/>
        <w:ind w:left="567" w:hanging="56"/>
        <w:rPr>
          <w:rFonts w:eastAsia="SimSun"/>
          <w:sz w:val="20"/>
        </w:rPr>
      </w:pPr>
      <w:r w:rsidRPr="00C27B87">
        <w:rPr>
          <w:rFonts w:eastAsia="SimSun"/>
          <w:sz w:val="20"/>
        </w:rPr>
        <w:t>wykorzystywanie wielokrotne utworu do realizacji celów, zadań i inwestycji Zamawiającego,</w:t>
      </w:r>
    </w:p>
    <w:p w:rsidR="00CF0CC3" w:rsidRPr="00C27B87" w:rsidRDefault="00CF0CC3" w:rsidP="00A31D07">
      <w:pPr>
        <w:pStyle w:val="Tekstpodstawowy"/>
        <w:numPr>
          <w:ilvl w:val="0"/>
          <w:numId w:val="11"/>
        </w:numPr>
        <w:tabs>
          <w:tab w:val="left" w:pos="851"/>
        </w:tabs>
        <w:spacing w:before="0"/>
        <w:ind w:left="567" w:hanging="56"/>
        <w:rPr>
          <w:rFonts w:eastAsia="SimSun"/>
          <w:sz w:val="20"/>
        </w:rPr>
      </w:pPr>
      <w:r w:rsidRPr="00C27B87">
        <w:rPr>
          <w:rFonts w:eastAsia="SimSun"/>
          <w:sz w:val="20"/>
        </w:rPr>
        <w:t>wykorzystanie do opracowania wniosku o dofinansowanie z funduszy UE,</w:t>
      </w:r>
    </w:p>
    <w:p w:rsidR="00CF0CC3" w:rsidRPr="00C27B87" w:rsidRDefault="00CF0CC3" w:rsidP="00A31D07">
      <w:pPr>
        <w:pStyle w:val="Tekstpodstawowy"/>
        <w:numPr>
          <w:ilvl w:val="0"/>
          <w:numId w:val="11"/>
        </w:numPr>
        <w:tabs>
          <w:tab w:val="left" w:pos="851"/>
        </w:tabs>
        <w:spacing w:before="0"/>
        <w:ind w:left="567" w:hanging="56"/>
        <w:rPr>
          <w:rFonts w:eastAsia="SimSun"/>
          <w:sz w:val="20"/>
        </w:rPr>
      </w:pPr>
      <w:r w:rsidRPr="00C27B87">
        <w:rPr>
          <w:rFonts w:eastAsia="SimSun"/>
          <w:sz w:val="20"/>
        </w:rPr>
        <w:t>wprowadzanie do pamięci komputera,</w:t>
      </w:r>
    </w:p>
    <w:p w:rsidR="00CF0CC3" w:rsidRPr="00C27B87" w:rsidRDefault="00CF0CC3" w:rsidP="00A31D07">
      <w:pPr>
        <w:pStyle w:val="Tekstpodstawowy"/>
        <w:numPr>
          <w:ilvl w:val="0"/>
          <w:numId w:val="11"/>
        </w:numPr>
        <w:tabs>
          <w:tab w:val="left" w:pos="851"/>
        </w:tabs>
        <w:spacing w:before="0"/>
        <w:ind w:left="567" w:hanging="56"/>
        <w:rPr>
          <w:rFonts w:eastAsia="SimSun"/>
          <w:sz w:val="20"/>
        </w:rPr>
      </w:pPr>
      <w:r w:rsidRPr="00C27B87">
        <w:rPr>
          <w:rFonts w:eastAsia="SimSun"/>
          <w:sz w:val="20"/>
        </w:rPr>
        <w:t>wykorzystanie w zakresie koniecznym dla prawidłowej eksploatacji utworu w przedsiębiorstwie  Zamawiającego w dowolnym miejscu i czasie w dowolnej liczbie,</w:t>
      </w:r>
    </w:p>
    <w:p w:rsidR="00CF0CC3" w:rsidRPr="00C27B87" w:rsidRDefault="00CF0CC3" w:rsidP="00A31D07">
      <w:pPr>
        <w:pStyle w:val="Tekstpodstawowy"/>
        <w:numPr>
          <w:ilvl w:val="0"/>
          <w:numId w:val="11"/>
        </w:numPr>
        <w:tabs>
          <w:tab w:val="left" w:pos="851"/>
        </w:tabs>
        <w:spacing w:before="0"/>
        <w:ind w:left="567" w:hanging="56"/>
        <w:rPr>
          <w:rFonts w:eastAsia="SimSun"/>
          <w:sz w:val="20"/>
        </w:rPr>
      </w:pPr>
      <w:r w:rsidRPr="00C27B87">
        <w:rPr>
          <w:rFonts w:eastAsia="SimSun"/>
          <w:sz w:val="20"/>
        </w:rPr>
        <w:t>udostępnianie wykonawcom, w tym także wykonanych kopii,</w:t>
      </w:r>
    </w:p>
    <w:p w:rsidR="00CF0CC3" w:rsidRPr="00C27B87" w:rsidRDefault="00CF0CC3" w:rsidP="00A31D07">
      <w:pPr>
        <w:pStyle w:val="Tekstpodstawowy"/>
        <w:numPr>
          <w:ilvl w:val="0"/>
          <w:numId w:val="11"/>
        </w:numPr>
        <w:tabs>
          <w:tab w:val="left" w:pos="851"/>
        </w:tabs>
        <w:spacing w:before="0"/>
        <w:ind w:left="567" w:hanging="56"/>
        <w:rPr>
          <w:rFonts w:eastAsia="SimSun"/>
          <w:sz w:val="20"/>
        </w:rPr>
      </w:pPr>
      <w:r w:rsidRPr="00C27B87">
        <w:rPr>
          <w:rFonts w:eastAsia="SimSun"/>
          <w:sz w:val="20"/>
        </w:rPr>
        <w:t>najem, dzierżawa,</w:t>
      </w:r>
    </w:p>
    <w:p w:rsidR="00CF0CC3" w:rsidRPr="00C27B87" w:rsidRDefault="00CF0CC3" w:rsidP="00A31D07">
      <w:pPr>
        <w:pStyle w:val="Tekstpodstawowy"/>
        <w:numPr>
          <w:ilvl w:val="0"/>
          <w:numId w:val="11"/>
        </w:numPr>
        <w:tabs>
          <w:tab w:val="left" w:pos="851"/>
        </w:tabs>
        <w:spacing w:before="0"/>
        <w:ind w:left="567" w:hanging="56"/>
        <w:rPr>
          <w:rFonts w:eastAsia="SimSun"/>
          <w:sz w:val="20"/>
        </w:rPr>
      </w:pPr>
      <w:r w:rsidRPr="00C27B87">
        <w:rPr>
          <w:rFonts w:eastAsia="SimSun"/>
          <w:sz w:val="20"/>
        </w:rPr>
        <w:t xml:space="preserve">wielokrotne wykorzystywanie do opracowania i realizacji projektu technicznego </w:t>
      </w:r>
      <w:r w:rsidRPr="00C27B87">
        <w:rPr>
          <w:rFonts w:eastAsia="SimSun"/>
          <w:sz w:val="20"/>
        </w:rPr>
        <w:br/>
        <w:t>z przedmiarami i kosztorysami inwestorskimi,</w:t>
      </w:r>
    </w:p>
    <w:p w:rsidR="00CF0CC3" w:rsidRPr="00C27B87" w:rsidRDefault="00CF0CC3" w:rsidP="00A31D07">
      <w:pPr>
        <w:pStyle w:val="Tekstpodstawowy"/>
        <w:numPr>
          <w:ilvl w:val="0"/>
          <w:numId w:val="11"/>
        </w:numPr>
        <w:tabs>
          <w:tab w:val="left" w:pos="851"/>
        </w:tabs>
        <w:spacing w:before="0"/>
        <w:ind w:left="567" w:hanging="56"/>
        <w:rPr>
          <w:rFonts w:eastAsia="SimSun"/>
          <w:sz w:val="20"/>
        </w:rPr>
      </w:pPr>
      <w:r w:rsidRPr="00C27B87">
        <w:rPr>
          <w:rFonts w:eastAsia="SimSun"/>
          <w:sz w:val="20"/>
        </w:rPr>
        <w:t>rozpowszechnianie w inny sposób w tym: wprowadzanie do obrotu, ekspozycja, publikowanie części lub całości, opracowania,</w:t>
      </w:r>
    </w:p>
    <w:p w:rsidR="00CF0CC3" w:rsidRPr="00C27B87" w:rsidRDefault="00CF0CC3" w:rsidP="00A31D07">
      <w:pPr>
        <w:pStyle w:val="Tekstpodstawowy"/>
        <w:numPr>
          <w:ilvl w:val="0"/>
          <w:numId w:val="11"/>
        </w:numPr>
        <w:tabs>
          <w:tab w:val="left" w:pos="851"/>
        </w:tabs>
        <w:spacing w:before="0"/>
        <w:ind w:left="567" w:hanging="56"/>
        <w:rPr>
          <w:rFonts w:eastAsia="SimSun"/>
          <w:sz w:val="20"/>
        </w:rPr>
      </w:pPr>
      <w:r w:rsidRPr="00C27B87">
        <w:rPr>
          <w:rFonts w:eastAsia="SimSun"/>
          <w:sz w:val="20"/>
        </w:rPr>
        <w:t>przetwarzanie, wprowadzanie zmian, poprawek i modyfikacji.</w:t>
      </w:r>
    </w:p>
    <w:p w:rsidR="00CF0CC3" w:rsidRPr="00C27B87" w:rsidRDefault="00CF0CC3" w:rsidP="00A31D07">
      <w:pPr>
        <w:pStyle w:val="NormalnyWeb"/>
        <w:numPr>
          <w:ilvl w:val="0"/>
          <w:numId w:val="10"/>
        </w:numPr>
        <w:spacing w:before="0" w:beforeAutospacing="0" w:after="0" w:afterAutospacing="0"/>
        <w:ind w:left="482" w:hanging="482"/>
        <w:jc w:val="both"/>
        <w:rPr>
          <w:sz w:val="20"/>
          <w:szCs w:val="20"/>
        </w:rPr>
      </w:pPr>
      <w:r w:rsidRPr="00C27B87">
        <w:rPr>
          <w:sz w:val="20"/>
          <w:szCs w:val="20"/>
        </w:rPr>
        <w:t xml:space="preserve">Postanowienia </w:t>
      </w:r>
      <w:r>
        <w:rPr>
          <w:sz w:val="20"/>
          <w:szCs w:val="20"/>
        </w:rPr>
        <w:t>ust. 1 i ust. 2</w:t>
      </w:r>
      <w:r w:rsidRPr="00C27B87">
        <w:rPr>
          <w:sz w:val="20"/>
          <w:szCs w:val="20"/>
        </w:rPr>
        <w:t xml:space="preserve"> stosuje się odpowiednio do zmian utworów wchodzących w skład ww. dokumentacji.</w:t>
      </w:r>
    </w:p>
    <w:p w:rsidR="00CF0CC3" w:rsidRPr="00C27B87" w:rsidRDefault="00CF0CC3" w:rsidP="00A31D07">
      <w:pPr>
        <w:pStyle w:val="Tekstpodstawowy"/>
        <w:numPr>
          <w:ilvl w:val="0"/>
          <w:numId w:val="10"/>
        </w:numPr>
        <w:tabs>
          <w:tab w:val="left" w:pos="567"/>
        </w:tabs>
        <w:spacing w:before="0"/>
        <w:ind w:left="482" w:hanging="482"/>
        <w:rPr>
          <w:sz w:val="20"/>
        </w:rPr>
      </w:pPr>
      <w:r w:rsidRPr="00C27B87">
        <w:rPr>
          <w:rFonts w:eastAsia="SimSun"/>
          <w:sz w:val="20"/>
        </w:rPr>
        <w:t xml:space="preserve">Strony ustalają, iż rozpowszechnianie na polach eksploatacji określonych w </w:t>
      </w:r>
      <w:r>
        <w:rPr>
          <w:rFonts w:eastAsia="SimSun"/>
          <w:sz w:val="20"/>
        </w:rPr>
        <w:t xml:space="preserve">ust. 2 </w:t>
      </w:r>
      <w:r w:rsidRPr="00C27B87">
        <w:rPr>
          <w:rFonts w:eastAsia="SimSun"/>
          <w:sz w:val="20"/>
        </w:rPr>
        <w:t xml:space="preserve">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CF0CC3" w:rsidRPr="00C27B87" w:rsidRDefault="00CF0CC3" w:rsidP="00A31D07">
      <w:pPr>
        <w:pStyle w:val="Tekstpodstawowy"/>
        <w:numPr>
          <w:ilvl w:val="0"/>
          <w:numId w:val="10"/>
        </w:numPr>
        <w:spacing w:before="0"/>
        <w:ind w:left="482" w:hanging="482"/>
        <w:rPr>
          <w:sz w:val="20"/>
        </w:rPr>
      </w:pPr>
      <w:r w:rsidRPr="00C27B87">
        <w:rPr>
          <w:sz w:val="20"/>
        </w:rPr>
        <w:t>W przypadku wystąpienia przez jakąkolwiek osobę trzecią w stosunku do Zamawiającego z roszczeniem z tytułu naruszenia praw autorskich, zarówno</w:t>
      </w:r>
      <w:r>
        <w:rPr>
          <w:sz w:val="20"/>
        </w:rPr>
        <w:t xml:space="preserve"> osobistych, jak i majątkowych</w:t>
      </w:r>
      <w:r w:rsidRPr="00C27B87">
        <w:rPr>
          <w:sz w:val="20"/>
        </w:rPr>
        <w:t xml:space="preserve"> Wykonawca:</w:t>
      </w:r>
    </w:p>
    <w:p w:rsidR="00CF0CC3" w:rsidRPr="00C27B87" w:rsidRDefault="00CF0CC3" w:rsidP="00A31D07">
      <w:pPr>
        <w:pStyle w:val="Tekstpodstawowy"/>
        <w:numPr>
          <w:ilvl w:val="0"/>
          <w:numId w:val="12"/>
        </w:numPr>
        <w:spacing w:before="0"/>
        <w:ind w:left="482" w:firstLine="85"/>
        <w:rPr>
          <w:rFonts w:eastAsia="SimSun"/>
          <w:sz w:val="20"/>
        </w:rPr>
      </w:pPr>
      <w:r w:rsidRPr="00C27B87">
        <w:rPr>
          <w:rFonts w:eastAsia="SimSun"/>
          <w:sz w:val="20"/>
        </w:rPr>
        <w:t xml:space="preserve">przyjmie na siebie pełną odpowiedzialność za powstanie oraz wszelkie skutki powyższych </w:t>
      </w:r>
      <w:r w:rsidRPr="00C27B87">
        <w:rPr>
          <w:rFonts w:eastAsia="SimSun"/>
          <w:sz w:val="20"/>
        </w:rPr>
        <w:br/>
        <w:t>zdarzeń;</w:t>
      </w:r>
    </w:p>
    <w:p w:rsidR="00CF0CC3" w:rsidRPr="00C27B87" w:rsidRDefault="00CF0CC3" w:rsidP="00A31D07">
      <w:pPr>
        <w:pStyle w:val="Tekstpodstawowy"/>
        <w:numPr>
          <w:ilvl w:val="0"/>
          <w:numId w:val="12"/>
        </w:numPr>
        <w:spacing w:before="0"/>
        <w:ind w:left="482" w:firstLine="85"/>
        <w:rPr>
          <w:rFonts w:eastAsia="SimSun"/>
          <w:sz w:val="20"/>
        </w:rPr>
      </w:pPr>
      <w:r w:rsidRPr="00C27B87">
        <w:rPr>
          <w:rFonts w:eastAsia="SimSun"/>
          <w:sz w:val="20"/>
        </w:rPr>
        <w:t xml:space="preserve">w przypadku skierowania sprawy na drogę postępowania sądowego wstąpi do procesu po </w:t>
      </w:r>
      <w:r w:rsidRPr="00C27B87">
        <w:rPr>
          <w:rFonts w:eastAsia="SimSun"/>
          <w:sz w:val="20"/>
        </w:rPr>
        <w:br/>
        <w:t xml:space="preserve">stronie Zamawiającego i pokryje wszelkie koszty związane z udziałem Zamawiającego w </w:t>
      </w:r>
      <w:r w:rsidRPr="00C27B87">
        <w:rPr>
          <w:rFonts w:eastAsia="SimSun"/>
          <w:sz w:val="20"/>
        </w:rPr>
        <w:br/>
        <w:t xml:space="preserve">postępowaniu sądowym oraz ewentualnym postępowaniu egzekucyjnym, w tym koszty obsługi prawnej postępowania;  </w:t>
      </w:r>
    </w:p>
    <w:p w:rsidR="00CF0CC3" w:rsidRPr="00C27B87" w:rsidRDefault="00CF0CC3" w:rsidP="00A31D07">
      <w:pPr>
        <w:pStyle w:val="Tekstpodstawowy"/>
        <w:numPr>
          <w:ilvl w:val="0"/>
          <w:numId w:val="12"/>
        </w:numPr>
        <w:spacing w:before="0"/>
        <w:ind w:left="482" w:firstLine="85"/>
        <w:rPr>
          <w:rFonts w:eastAsia="SimSun"/>
          <w:sz w:val="20"/>
        </w:rPr>
      </w:pPr>
      <w:r w:rsidRPr="00C27B87">
        <w:rPr>
          <w:rFonts w:eastAsia="SimSun"/>
          <w:sz w:val="20"/>
        </w:rPr>
        <w:lastRenderedPageBreak/>
        <w:t xml:space="preserve">poniesie wszelkie koszty związane z ewentualnym pokryciem roszczeń majątkowych </w:t>
      </w:r>
      <w:r w:rsidRPr="00C27B87">
        <w:rPr>
          <w:rFonts w:eastAsia="SimSun"/>
          <w:sz w:val="20"/>
        </w:rPr>
        <w:br/>
        <w:t xml:space="preserve">i  niemajątkowych związanych z naruszeniem praw autorskich majątkowych lub osobistych osoby lub osób zgłaszających roszczenia.  </w:t>
      </w:r>
    </w:p>
    <w:p w:rsidR="00CF0CC3" w:rsidRPr="00C27B87" w:rsidRDefault="00CF0CC3" w:rsidP="00A31D07">
      <w:pPr>
        <w:pStyle w:val="Tekstpodstawowy"/>
        <w:numPr>
          <w:ilvl w:val="0"/>
          <w:numId w:val="21"/>
        </w:numPr>
        <w:spacing w:before="0"/>
        <w:ind w:left="482" w:hanging="482"/>
        <w:rPr>
          <w:rFonts w:eastAsia="SimSun"/>
          <w:sz w:val="20"/>
        </w:rPr>
      </w:pPr>
      <w:r w:rsidRPr="00C27B87">
        <w:rPr>
          <w:rFonts w:eastAsia="SimSun"/>
          <w:sz w:val="20"/>
        </w:rPr>
        <w:t xml:space="preserve">Jeżeli do czasu odstąpienia od Umowy przez Wykonawcę lub Zamawiającego autorskie prawa majątkowe, o których mowa w </w:t>
      </w:r>
      <w:r>
        <w:rPr>
          <w:rFonts w:eastAsia="SimSun"/>
          <w:sz w:val="20"/>
        </w:rPr>
        <w:t>ust.1</w:t>
      </w:r>
      <w:r w:rsidRPr="00C27B87">
        <w:rPr>
          <w:rFonts w:eastAsia="SimSun"/>
          <w:sz w:val="20"/>
        </w:rPr>
        <w:t>, nie zostaną przeniesione na Zamawiającego, przejście tych praw na Zamawiającego nastąpi z chwilą odstąpienia.</w:t>
      </w:r>
    </w:p>
    <w:p w:rsidR="00CF0CC3" w:rsidRPr="008E1997" w:rsidRDefault="00636C8D" w:rsidP="00CF0CC3">
      <w:pPr>
        <w:spacing w:before="0"/>
        <w:rPr>
          <w:b/>
          <w:sz w:val="20"/>
          <w:szCs w:val="20"/>
        </w:rPr>
      </w:pPr>
      <w:r>
        <w:rPr>
          <w:b/>
          <w:sz w:val="20"/>
          <w:szCs w:val="20"/>
        </w:rPr>
        <w:t>§ 1</w:t>
      </w:r>
      <w:r w:rsidR="00871F24">
        <w:rPr>
          <w:b/>
          <w:sz w:val="20"/>
          <w:szCs w:val="20"/>
        </w:rPr>
        <w:t>5</w:t>
      </w:r>
    </w:p>
    <w:p w:rsidR="00CF0CC3" w:rsidRPr="008E1997" w:rsidRDefault="00CF0CC3" w:rsidP="00CF0CC3">
      <w:pPr>
        <w:autoSpaceDE w:val="0"/>
        <w:autoSpaceDN w:val="0"/>
        <w:adjustRightInd w:val="0"/>
        <w:spacing w:before="0"/>
        <w:ind w:left="357"/>
        <w:jc w:val="both"/>
        <w:rPr>
          <w:sz w:val="20"/>
          <w:szCs w:val="20"/>
        </w:rPr>
      </w:pPr>
      <w:r w:rsidRPr="008E1997">
        <w:rPr>
          <w:sz w:val="20"/>
          <w:szCs w:val="20"/>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8E1997">
        <w:rPr>
          <w:b/>
          <w:bCs/>
          <w:sz w:val="20"/>
          <w:szCs w:val="20"/>
        </w:rPr>
        <w:t xml:space="preserve">Wykonawca </w:t>
      </w:r>
      <w:r w:rsidRPr="008E1997">
        <w:rPr>
          <w:sz w:val="20"/>
          <w:szCs w:val="20"/>
        </w:rPr>
        <w:t>może żądać jedynie wynagrodzenia należnego mu z tytułu wykonania części umowy</w:t>
      </w:r>
    </w:p>
    <w:p w:rsidR="00CF0CC3" w:rsidRPr="008E1997" w:rsidRDefault="00CF0CC3" w:rsidP="00CF0CC3">
      <w:pPr>
        <w:spacing w:before="0"/>
        <w:rPr>
          <w:b/>
          <w:sz w:val="20"/>
          <w:szCs w:val="20"/>
        </w:rPr>
      </w:pPr>
      <w:r w:rsidRPr="008E1997">
        <w:rPr>
          <w:b/>
          <w:sz w:val="20"/>
          <w:szCs w:val="20"/>
        </w:rPr>
        <w:t>§ </w:t>
      </w:r>
      <w:r w:rsidR="00636C8D">
        <w:rPr>
          <w:b/>
          <w:sz w:val="20"/>
          <w:szCs w:val="20"/>
        </w:rPr>
        <w:t>1</w:t>
      </w:r>
      <w:r w:rsidR="00871F24">
        <w:rPr>
          <w:b/>
          <w:sz w:val="20"/>
          <w:szCs w:val="20"/>
        </w:rPr>
        <w:t>6</w:t>
      </w:r>
    </w:p>
    <w:p w:rsidR="00CF0CC3" w:rsidRPr="008E1997" w:rsidRDefault="00CF0CC3" w:rsidP="00A31D07">
      <w:pPr>
        <w:numPr>
          <w:ilvl w:val="0"/>
          <w:numId w:val="7"/>
        </w:numPr>
        <w:spacing w:before="0"/>
        <w:ind w:left="357" w:hanging="357"/>
        <w:jc w:val="both"/>
        <w:rPr>
          <w:sz w:val="20"/>
          <w:szCs w:val="20"/>
        </w:rPr>
      </w:pPr>
      <w:r w:rsidRPr="008E1997">
        <w:rPr>
          <w:sz w:val="20"/>
          <w:szCs w:val="20"/>
        </w:rPr>
        <w:t>Ewentualne spory wynikające z niniejszej umowy strony będą rozstrzygać polubownie, a w  razie  nie  dojścia przez strony do porozumienia, spory podlegać będą rozpoznaniu przez sąd powszechny właściwy dla siedziby Zamawiającego.</w:t>
      </w:r>
    </w:p>
    <w:p w:rsidR="00CF0CC3" w:rsidRDefault="00CF0CC3" w:rsidP="00A31D07">
      <w:pPr>
        <w:numPr>
          <w:ilvl w:val="0"/>
          <w:numId w:val="7"/>
        </w:numPr>
        <w:spacing w:before="0"/>
        <w:ind w:left="357" w:hanging="357"/>
        <w:jc w:val="both"/>
        <w:rPr>
          <w:color w:val="000000"/>
          <w:sz w:val="20"/>
          <w:szCs w:val="20"/>
        </w:rPr>
      </w:pPr>
      <w:r w:rsidRPr="008E1997">
        <w:rPr>
          <w:sz w:val="20"/>
          <w:szCs w:val="20"/>
        </w:rPr>
        <w:t xml:space="preserve">W sprawach nieuregulowanych  w niniejszej umowie stosuje się przepisy </w:t>
      </w:r>
      <w:r w:rsidR="00702751">
        <w:rPr>
          <w:sz w:val="20"/>
          <w:szCs w:val="20"/>
        </w:rPr>
        <w:t>Kodeksu  C</w:t>
      </w:r>
      <w:r w:rsidRPr="008E1997">
        <w:rPr>
          <w:sz w:val="20"/>
          <w:szCs w:val="20"/>
        </w:rPr>
        <w:t xml:space="preserve">ywilnego oraz ustawy Prawo zamówień publicznych </w:t>
      </w:r>
      <w:r w:rsidRPr="008E1997">
        <w:rPr>
          <w:bCs/>
          <w:sz w:val="20"/>
          <w:szCs w:val="20"/>
        </w:rPr>
        <w:t xml:space="preserve">(tj. </w:t>
      </w:r>
      <w:r w:rsidRPr="008E1997">
        <w:rPr>
          <w:sz w:val="20"/>
          <w:szCs w:val="20"/>
        </w:rPr>
        <w:t xml:space="preserve">Dz. U. z 2013 r. poz. 907 z </w:t>
      </w:r>
      <w:proofErr w:type="spellStart"/>
      <w:r w:rsidRPr="008E1997">
        <w:rPr>
          <w:sz w:val="20"/>
          <w:szCs w:val="20"/>
        </w:rPr>
        <w:t>późn</w:t>
      </w:r>
      <w:proofErr w:type="spellEnd"/>
      <w:r w:rsidRPr="008E1997">
        <w:rPr>
          <w:sz w:val="20"/>
          <w:szCs w:val="20"/>
        </w:rPr>
        <w:t>. zm.</w:t>
      </w:r>
      <w:r w:rsidRPr="008E1997">
        <w:rPr>
          <w:bCs/>
          <w:sz w:val="20"/>
          <w:szCs w:val="20"/>
        </w:rPr>
        <w:t>)</w:t>
      </w:r>
      <w:r w:rsidRPr="008E1997">
        <w:rPr>
          <w:color w:val="000000"/>
          <w:sz w:val="20"/>
          <w:szCs w:val="20"/>
        </w:rPr>
        <w:t xml:space="preserve"> oraz akty wykonawcze.</w:t>
      </w:r>
    </w:p>
    <w:p w:rsidR="00702751" w:rsidRPr="008E1997" w:rsidRDefault="00702751" w:rsidP="00A31D07">
      <w:pPr>
        <w:pStyle w:val="Tekstpodstawowywcity"/>
        <w:numPr>
          <w:ilvl w:val="0"/>
          <w:numId w:val="7"/>
        </w:numPr>
        <w:tabs>
          <w:tab w:val="num" w:pos="2790"/>
          <w:tab w:val="num" w:pos="3165"/>
        </w:tabs>
        <w:spacing w:before="0" w:after="0"/>
        <w:jc w:val="both"/>
        <w:rPr>
          <w:sz w:val="20"/>
          <w:szCs w:val="20"/>
        </w:rPr>
      </w:pPr>
      <w:r w:rsidRPr="008E1997">
        <w:rPr>
          <w:sz w:val="20"/>
          <w:szCs w:val="20"/>
        </w:rPr>
        <w:t xml:space="preserve">Umowa zostaje zawarta w trzech jednobrzmiących egzemplarzach, 1 dla Wykonawcy i 2 dla Zamawiającego. </w:t>
      </w:r>
    </w:p>
    <w:p w:rsidR="00CF0CC3" w:rsidRDefault="00CF0CC3"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Pr="008E1997" w:rsidRDefault="00555312" w:rsidP="00CF0CC3">
      <w:pPr>
        <w:tabs>
          <w:tab w:val="left" w:pos="567"/>
        </w:tabs>
        <w:spacing w:before="0"/>
        <w:ind w:left="360"/>
        <w:rPr>
          <w:bCs/>
          <w:sz w:val="20"/>
          <w:szCs w:val="20"/>
        </w:rPr>
      </w:pPr>
    </w:p>
    <w:p w:rsidR="00CF0CC3" w:rsidRDefault="00CF0CC3" w:rsidP="00CF0CC3">
      <w:pPr>
        <w:tabs>
          <w:tab w:val="left" w:pos="567"/>
        </w:tabs>
        <w:spacing w:before="0"/>
        <w:jc w:val="both"/>
        <w:rPr>
          <w:sz w:val="20"/>
          <w:szCs w:val="20"/>
        </w:rPr>
      </w:pPr>
      <w:r w:rsidRPr="008E1997">
        <w:rPr>
          <w:sz w:val="20"/>
          <w:szCs w:val="20"/>
        </w:rPr>
        <w:tab/>
        <w:t xml:space="preserve">Zamawiający </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t xml:space="preserve"> Wykonawca</w:t>
      </w:r>
    </w:p>
    <w:p w:rsidR="00555312" w:rsidRPr="008E1997" w:rsidRDefault="00555312" w:rsidP="00CF0CC3">
      <w:pPr>
        <w:tabs>
          <w:tab w:val="left" w:pos="567"/>
        </w:tabs>
        <w:spacing w:before="0"/>
        <w:jc w:val="both"/>
        <w:rPr>
          <w:sz w:val="20"/>
          <w:szCs w:val="20"/>
        </w:rPr>
      </w:pPr>
    </w:p>
    <w:p w:rsidR="00415DD6" w:rsidRDefault="00CF0CC3" w:rsidP="00555312">
      <w:pPr>
        <w:jc w:val="both"/>
      </w:pPr>
      <w:r w:rsidRPr="008E1997">
        <w:rPr>
          <w:sz w:val="20"/>
          <w:szCs w:val="20"/>
        </w:rPr>
        <w:t>............................................</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00555312">
        <w:rPr>
          <w:sz w:val="20"/>
          <w:szCs w:val="20"/>
        </w:rPr>
        <w:t xml:space="preserve">       </w:t>
      </w:r>
      <w:r w:rsidRPr="008E1997">
        <w:rPr>
          <w:sz w:val="20"/>
          <w:szCs w:val="20"/>
        </w:rPr>
        <w:t>...........</w:t>
      </w:r>
      <w:r w:rsidR="00555312">
        <w:rPr>
          <w:sz w:val="20"/>
          <w:szCs w:val="20"/>
        </w:rPr>
        <w:t>...............................</w:t>
      </w:r>
    </w:p>
    <w:sectPr w:rsidR="00415DD6" w:rsidSect="00C0211B">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FC1" w:rsidRDefault="00F87FC1" w:rsidP="00BC6257">
      <w:pPr>
        <w:spacing w:before="0"/>
      </w:pPr>
      <w:r>
        <w:separator/>
      </w:r>
    </w:p>
  </w:endnote>
  <w:endnote w:type="continuationSeparator" w:id="1">
    <w:p w:rsidR="00F87FC1" w:rsidRDefault="00F87FC1" w:rsidP="00BC625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FC1" w:rsidRDefault="00F87FC1" w:rsidP="00BC6257">
      <w:pPr>
        <w:spacing w:before="0"/>
      </w:pPr>
      <w:r>
        <w:separator/>
      </w:r>
    </w:p>
  </w:footnote>
  <w:footnote w:type="continuationSeparator" w:id="1">
    <w:p w:rsidR="00F87FC1" w:rsidRDefault="00F87FC1" w:rsidP="00BC625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1B" w:rsidRDefault="00C0211B" w:rsidP="00C0211B">
    <w:pPr>
      <w:spacing w:before="0"/>
      <w:rPr>
        <w:rFonts w:cs="Arial"/>
        <w:i/>
        <w:iCs/>
        <w:sz w:val="18"/>
        <w:szCs w:val="18"/>
      </w:rPr>
    </w:pPr>
    <w:r w:rsidRPr="002777B5">
      <w:rPr>
        <w:bCs/>
        <w:sz w:val="18"/>
        <w:szCs w:val="18"/>
      </w:rPr>
      <w:t>„</w:t>
    </w:r>
    <w:r w:rsidRPr="002777B5">
      <w:rPr>
        <w:i/>
        <w:iCs/>
        <w:sz w:val="18"/>
        <w:szCs w:val="18"/>
      </w:rPr>
      <w:t xml:space="preserve">Reklama terenów inwestycyjnych </w:t>
    </w:r>
    <w:r>
      <w:rPr>
        <w:i/>
        <w:iCs/>
        <w:sz w:val="18"/>
        <w:szCs w:val="18"/>
      </w:rPr>
      <w:t xml:space="preserve">położonych </w:t>
    </w:r>
    <w:r w:rsidRPr="002777B5">
      <w:rPr>
        <w:i/>
        <w:iCs/>
        <w:sz w:val="18"/>
        <w:szCs w:val="18"/>
      </w:rPr>
      <w:t>w Gminie Biskupiec</w:t>
    </w:r>
    <w:r w:rsidRPr="002777B5">
      <w:rPr>
        <w:bCs/>
        <w:sz w:val="18"/>
        <w:szCs w:val="18"/>
      </w:rPr>
      <w:t>”</w:t>
    </w:r>
  </w:p>
  <w:p w:rsidR="00C0211B" w:rsidRPr="002777B5" w:rsidRDefault="00C0211B" w:rsidP="00C0211B">
    <w:pPr>
      <w:spacing w:before="0"/>
      <w:ind w:left="2124"/>
      <w:rPr>
        <w:i/>
        <w:sz w:val="18"/>
        <w:szCs w:val="18"/>
      </w:rPr>
    </w:pPr>
    <w:r w:rsidRPr="002777B5">
      <w:rPr>
        <w:rFonts w:cs="Arial"/>
        <w:i/>
        <w:iCs/>
        <w:sz w:val="18"/>
        <w:szCs w:val="18"/>
      </w:rPr>
      <w:t xml:space="preserve">                                                                                                                  </w:t>
    </w:r>
    <w:proofErr w:type="spellStart"/>
    <w:r w:rsidRPr="002777B5">
      <w:rPr>
        <w:i/>
        <w:sz w:val="18"/>
        <w:szCs w:val="18"/>
      </w:rPr>
      <w:t>ZBI-ZP</w:t>
    </w:r>
    <w:proofErr w:type="spellEnd"/>
    <w:r w:rsidRPr="002777B5">
      <w:rPr>
        <w:i/>
        <w:sz w:val="18"/>
        <w:szCs w:val="18"/>
      </w:rPr>
      <w:t>. 271.05.2014</w:t>
    </w:r>
  </w:p>
  <w:p w:rsidR="00C0211B" w:rsidRDefault="00C0211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7C2"/>
    <w:multiLevelType w:val="hybridMultilevel"/>
    <w:tmpl w:val="51FCBA98"/>
    <w:lvl w:ilvl="0" w:tplc="AF7E1426">
      <w:start w:val="1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84230F"/>
    <w:multiLevelType w:val="hybridMultilevel"/>
    <w:tmpl w:val="551EBE6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78934C8"/>
    <w:multiLevelType w:val="multilevel"/>
    <w:tmpl w:val="9912B8F2"/>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107E6914"/>
    <w:multiLevelType w:val="hybridMultilevel"/>
    <w:tmpl w:val="6FA0E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C4220"/>
    <w:multiLevelType w:val="multilevel"/>
    <w:tmpl w:val="1BEC8DAA"/>
    <w:lvl w:ilvl="0">
      <w:start w:val="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6F5879"/>
    <w:multiLevelType w:val="hybridMultilevel"/>
    <w:tmpl w:val="00586FB4"/>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219515E"/>
    <w:multiLevelType w:val="hybridMultilevel"/>
    <w:tmpl w:val="6900959A"/>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6DB571E"/>
    <w:multiLevelType w:val="multilevel"/>
    <w:tmpl w:val="9EDCF268"/>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2840670D"/>
    <w:multiLevelType w:val="hybridMultilevel"/>
    <w:tmpl w:val="36DC21E8"/>
    <w:lvl w:ilvl="0" w:tplc="1260373C">
      <w:start w:val="1"/>
      <w:numFmt w:val="decimal"/>
      <w:lvlText w:val="%1."/>
      <w:lvlJc w:val="left"/>
      <w:pPr>
        <w:tabs>
          <w:tab w:val="num" w:pos="360"/>
        </w:tabs>
        <w:ind w:left="360" w:hanging="360"/>
      </w:pPr>
      <w:rPr>
        <w:rFonts w:hint="default"/>
        <w:b w:val="0"/>
      </w:rPr>
    </w:lvl>
    <w:lvl w:ilvl="1" w:tplc="C9DA24A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29986D32"/>
    <w:multiLevelType w:val="hybridMultilevel"/>
    <w:tmpl w:val="7E620446"/>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1F24D1"/>
    <w:multiLevelType w:val="hybridMultilevel"/>
    <w:tmpl w:val="B2DC2F6C"/>
    <w:lvl w:ilvl="0" w:tplc="04150017">
      <w:start w:val="1"/>
      <w:numFmt w:val="lowerLetter"/>
      <w:lvlText w:val="%1)"/>
      <w:lvlJc w:val="left"/>
      <w:pPr>
        <w:ind w:left="1440" w:hanging="360"/>
      </w:pPr>
    </w:lvl>
    <w:lvl w:ilvl="1" w:tplc="79A4F604">
      <w:start w:val="1"/>
      <w:numFmt w:val="lowerLetter"/>
      <w:suff w:val="space"/>
      <w:lvlText w:val="%2)"/>
      <w:lvlJc w:val="left"/>
      <w:pPr>
        <w:ind w:left="72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3AF9250A"/>
    <w:multiLevelType w:val="hybridMultilevel"/>
    <w:tmpl w:val="5F16578A"/>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15">
    <w:nsid w:val="465624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087CF7"/>
    <w:multiLevelType w:val="singleLevel"/>
    <w:tmpl w:val="0415000F"/>
    <w:lvl w:ilvl="0">
      <w:start w:val="1"/>
      <w:numFmt w:val="decimal"/>
      <w:lvlText w:val="%1."/>
      <w:lvlJc w:val="left"/>
      <w:pPr>
        <w:tabs>
          <w:tab w:val="num" w:pos="360"/>
        </w:tabs>
        <w:ind w:left="360" w:hanging="360"/>
      </w:pPr>
      <w:rPr>
        <w:rFonts w:hint="default"/>
      </w:rPr>
    </w:lvl>
  </w:abstractNum>
  <w:abstractNum w:abstractNumId="17">
    <w:nsid w:val="4A9E603A"/>
    <w:multiLevelType w:val="multilevel"/>
    <w:tmpl w:val="3B5E0C5E"/>
    <w:lvl w:ilvl="0">
      <w:start w:val="1"/>
      <w:numFmt w:val="decimal"/>
      <w:lvlText w:val="%1."/>
      <w:lvlJc w:val="left"/>
      <w:pPr>
        <w:ind w:left="360" w:hanging="360"/>
      </w:pPr>
      <w:rPr>
        <w:rFonts w:cs="Times New Roman"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8">
    <w:nsid w:val="4B874E33"/>
    <w:multiLevelType w:val="singleLevel"/>
    <w:tmpl w:val="512C91EC"/>
    <w:lvl w:ilvl="0">
      <w:start w:val="1"/>
      <w:numFmt w:val="decimal"/>
      <w:lvlText w:val="%1."/>
      <w:lvlJc w:val="left"/>
      <w:pPr>
        <w:tabs>
          <w:tab w:val="num" w:pos="360"/>
        </w:tabs>
        <w:ind w:left="360" w:hanging="360"/>
      </w:pPr>
    </w:lvl>
  </w:abstractNum>
  <w:abstractNum w:abstractNumId="19">
    <w:nsid w:val="4C1A56F8"/>
    <w:multiLevelType w:val="multilevel"/>
    <w:tmpl w:val="8B1C4762"/>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535F2ED5"/>
    <w:multiLevelType w:val="hybridMultilevel"/>
    <w:tmpl w:val="A17C80BC"/>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6746075"/>
    <w:multiLevelType w:val="hybridMultilevel"/>
    <w:tmpl w:val="8A86E2A2"/>
    <w:lvl w:ilvl="0" w:tplc="541C49B8">
      <w:start w:val="1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16D6D9C"/>
    <w:multiLevelType w:val="hybridMultilevel"/>
    <w:tmpl w:val="6C544E80"/>
    <w:lvl w:ilvl="0" w:tplc="27B017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4">
    <w:nsid w:val="6F560770"/>
    <w:multiLevelType w:val="multilevel"/>
    <w:tmpl w:val="BCEC3E24"/>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num>
  <w:num w:numId="2">
    <w:abstractNumId w:val="11"/>
  </w:num>
  <w:num w:numId="3">
    <w:abstractNumId w:val="20"/>
  </w:num>
  <w:num w:numId="4">
    <w:abstractNumId w:val="10"/>
  </w:num>
  <w:num w:numId="5">
    <w:abstractNumId w:val="7"/>
  </w:num>
  <w:num w:numId="6">
    <w:abstractNumId w:val="26"/>
  </w:num>
  <w:num w:numId="7">
    <w:abstractNumId w:val="18"/>
    <w:lvlOverride w:ilvl="0">
      <w:startOverride w:val="1"/>
    </w:lvlOverride>
  </w:num>
  <w:num w:numId="8">
    <w:abstractNumId w:val="8"/>
  </w:num>
  <w:num w:numId="9">
    <w:abstractNumId w:val="19"/>
  </w:num>
  <w:num w:numId="10">
    <w:abstractNumId w:val="2"/>
  </w:num>
  <w:num w:numId="11">
    <w:abstractNumId w:val="9"/>
  </w:num>
  <w:num w:numId="12">
    <w:abstractNumId w:val="24"/>
  </w:num>
  <w:num w:numId="13">
    <w:abstractNumId w:val="16"/>
  </w:num>
  <w:num w:numId="14">
    <w:abstractNumId w:val="14"/>
  </w:num>
  <w:num w:numId="15">
    <w:abstractNumId w:val="6"/>
  </w:num>
  <w:num w:numId="16">
    <w:abstractNumId w:val="5"/>
  </w:num>
  <w:num w:numId="17">
    <w:abstractNumId w:val="12"/>
  </w:num>
  <w:num w:numId="18">
    <w:abstractNumId w:val="23"/>
  </w:num>
  <w:num w:numId="19">
    <w:abstractNumId w:val="1"/>
  </w:num>
  <w:num w:numId="20">
    <w:abstractNumId w:val="13"/>
  </w:num>
  <w:num w:numId="21">
    <w:abstractNumId w:val="4"/>
  </w:num>
  <w:num w:numId="22">
    <w:abstractNumId w:val="25"/>
  </w:num>
  <w:num w:numId="23">
    <w:abstractNumId w:val="3"/>
  </w:num>
  <w:num w:numId="24">
    <w:abstractNumId w:val="22"/>
  </w:num>
  <w:num w:numId="25">
    <w:abstractNumId w:val="15"/>
  </w:num>
  <w:num w:numId="26">
    <w:abstractNumId w:val="0"/>
  </w:num>
  <w:num w:numId="27">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F0CC3"/>
    <w:rsid w:val="000726E4"/>
    <w:rsid w:val="0009378F"/>
    <w:rsid w:val="00096900"/>
    <w:rsid w:val="000B05CA"/>
    <w:rsid w:val="000B5993"/>
    <w:rsid w:val="001570B2"/>
    <w:rsid w:val="00197031"/>
    <w:rsid w:val="001B05CC"/>
    <w:rsid w:val="001E1854"/>
    <w:rsid w:val="001E19B3"/>
    <w:rsid w:val="00203D3E"/>
    <w:rsid w:val="00227FFE"/>
    <w:rsid w:val="0027198C"/>
    <w:rsid w:val="002B4A82"/>
    <w:rsid w:val="002C3CA5"/>
    <w:rsid w:val="002C43E1"/>
    <w:rsid w:val="002D32EF"/>
    <w:rsid w:val="002F6476"/>
    <w:rsid w:val="003106DE"/>
    <w:rsid w:val="00340747"/>
    <w:rsid w:val="003804AE"/>
    <w:rsid w:val="003B49E4"/>
    <w:rsid w:val="003B7422"/>
    <w:rsid w:val="003F77DE"/>
    <w:rsid w:val="00415DD6"/>
    <w:rsid w:val="00417551"/>
    <w:rsid w:val="0045003E"/>
    <w:rsid w:val="00464191"/>
    <w:rsid w:val="0050326C"/>
    <w:rsid w:val="00512999"/>
    <w:rsid w:val="00536C3D"/>
    <w:rsid w:val="0054214D"/>
    <w:rsid w:val="00555312"/>
    <w:rsid w:val="00573EBE"/>
    <w:rsid w:val="005C226B"/>
    <w:rsid w:val="00635FCE"/>
    <w:rsid w:val="00636C8D"/>
    <w:rsid w:val="00637AE9"/>
    <w:rsid w:val="0066139E"/>
    <w:rsid w:val="00671840"/>
    <w:rsid w:val="00693586"/>
    <w:rsid w:val="006D789C"/>
    <w:rsid w:val="00702751"/>
    <w:rsid w:val="0076516D"/>
    <w:rsid w:val="00780C50"/>
    <w:rsid w:val="007A0489"/>
    <w:rsid w:val="007A391B"/>
    <w:rsid w:val="007B3E44"/>
    <w:rsid w:val="007D032E"/>
    <w:rsid w:val="007F307D"/>
    <w:rsid w:val="007F4098"/>
    <w:rsid w:val="008273C6"/>
    <w:rsid w:val="0083755F"/>
    <w:rsid w:val="008476A0"/>
    <w:rsid w:val="00871F24"/>
    <w:rsid w:val="008E7629"/>
    <w:rsid w:val="008F5C79"/>
    <w:rsid w:val="008F7061"/>
    <w:rsid w:val="009252A7"/>
    <w:rsid w:val="00971F72"/>
    <w:rsid w:val="009D162E"/>
    <w:rsid w:val="009F550B"/>
    <w:rsid w:val="00A03F8B"/>
    <w:rsid w:val="00A15857"/>
    <w:rsid w:val="00A31D07"/>
    <w:rsid w:val="00A45F98"/>
    <w:rsid w:val="00A76D29"/>
    <w:rsid w:val="00AC2B2F"/>
    <w:rsid w:val="00B37634"/>
    <w:rsid w:val="00BC6257"/>
    <w:rsid w:val="00BD4722"/>
    <w:rsid w:val="00BE3ABD"/>
    <w:rsid w:val="00BF22B3"/>
    <w:rsid w:val="00BF29CB"/>
    <w:rsid w:val="00C0211B"/>
    <w:rsid w:val="00C05199"/>
    <w:rsid w:val="00C44254"/>
    <w:rsid w:val="00C477BD"/>
    <w:rsid w:val="00C52FA0"/>
    <w:rsid w:val="00C926DE"/>
    <w:rsid w:val="00CF0CC3"/>
    <w:rsid w:val="00D04BE4"/>
    <w:rsid w:val="00D2320D"/>
    <w:rsid w:val="00D33169"/>
    <w:rsid w:val="00D60931"/>
    <w:rsid w:val="00D93DE9"/>
    <w:rsid w:val="00DB4BF7"/>
    <w:rsid w:val="00DE749B"/>
    <w:rsid w:val="00E04B48"/>
    <w:rsid w:val="00E11F1B"/>
    <w:rsid w:val="00E25EEC"/>
    <w:rsid w:val="00E53062"/>
    <w:rsid w:val="00E948EA"/>
    <w:rsid w:val="00F2162E"/>
    <w:rsid w:val="00F42EC9"/>
    <w:rsid w:val="00F87FC1"/>
    <w:rsid w:val="00FD3585"/>
    <w:rsid w:val="00FD702D"/>
    <w:rsid w:val="00FE55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CC3"/>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F0CC3"/>
    <w:pPr>
      <w:outlineLvl w:val="0"/>
    </w:pPr>
    <w:rPr>
      <w:rFonts w:cs="Arial"/>
      <w:b/>
      <w:bCs/>
      <w:kern w:val="28"/>
      <w:sz w:val="32"/>
      <w:szCs w:val="32"/>
    </w:rPr>
  </w:style>
  <w:style w:type="character" w:customStyle="1" w:styleId="TytuZnak">
    <w:name w:val="Tytuł Znak"/>
    <w:basedOn w:val="Domylnaczcionkaakapitu"/>
    <w:link w:val="Tytu"/>
    <w:rsid w:val="00CF0CC3"/>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rsid w:val="00CF0CC3"/>
    <w:pPr>
      <w:jc w:val="both"/>
    </w:pPr>
    <w:rPr>
      <w:szCs w:val="20"/>
    </w:rPr>
  </w:style>
  <w:style w:type="character" w:customStyle="1" w:styleId="TekstpodstawowyZnak">
    <w:name w:val="Tekst podstawowy Znak"/>
    <w:basedOn w:val="Domylnaczcionkaakapitu"/>
    <w:link w:val="Tekstpodstawowy"/>
    <w:rsid w:val="00CF0CC3"/>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CF0CC3"/>
    <w:pPr>
      <w:spacing w:after="120"/>
      <w:ind w:left="283"/>
    </w:pPr>
  </w:style>
  <w:style w:type="character" w:customStyle="1" w:styleId="TekstpodstawowywcityZnak">
    <w:name w:val="Tekst podstawowy wcięty Znak"/>
    <w:basedOn w:val="Domylnaczcionkaakapitu"/>
    <w:link w:val="Tekstpodstawowywcity"/>
    <w:rsid w:val="00CF0CC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F0CC3"/>
    <w:pPr>
      <w:spacing w:after="120" w:line="480" w:lineRule="auto"/>
    </w:pPr>
  </w:style>
  <w:style w:type="character" w:customStyle="1" w:styleId="Tekstpodstawowy2Znak">
    <w:name w:val="Tekst podstawowy 2 Znak"/>
    <w:basedOn w:val="Domylnaczcionkaakapitu"/>
    <w:link w:val="Tekstpodstawowy2"/>
    <w:rsid w:val="00CF0CC3"/>
    <w:rPr>
      <w:rFonts w:ascii="Times New Roman" w:eastAsia="Times New Roman" w:hAnsi="Times New Roman" w:cs="Times New Roman"/>
      <w:sz w:val="24"/>
      <w:szCs w:val="24"/>
      <w:lang w:eastAsia="pl-PL"/>
    </w:rPr>
  </w:style>
  <w:style w:type="paragraph" w:styleId="NormalnyWeb">
    <w:name w:val="Normal (Web)"/>
    <w:basedOn w:val="Normalny"/>
    <w:link w:val="NormalnyWebZnak"/>
    <w:rsid w:val="00CF0CC3"/>
    <w:pPr>
      <w:spacing w:before="100" w:beforeAutospacing="1" w:after="100" w:afterAutospacing="1"/>
    </w:pPr>
  </w:style>
  <w:style w:type="paragraph" w:styleId="Akapitzlist">
    <w:name w:val="List Paragraph"/>
    <w:basedOn w:val="Normalny"/>
    <w:uiPriority w:val="34"/>
    <w:qFormat/>
    <w:rsid w:val="00CF0CC3"/>
    <w:pPr>
      <w:ind w:left="708"/>
    </w:pPr>
  </w:style>
  <w:style w:type="character" w:customStyle="1" w:styleId="NormalnyWebZnak">
    <w:name w:val="Normalny (Web) Znak"/>
    <w:link w:val="NormalnyWeb"/>
    <w:locked/>
    <w:rsid w:val="00CF0CC3"/>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C6257"/>
    <w:pPr>
      <w:tabs>
        <w:tab w:val="center" w:pos="4536"/>
        <w:tab w:val="right" w:pos="9072"/>
      </w:tabs>
      <w:spacing w:before="0"/>
    </w:pPr>
  </w:style>
  <w:style w:type="character" w:customStyle="1" w:styleId="NagwekZnak">
    <w:name w:val="Nagłówek Znak"/>
    <w:basedOn w:val="Domylnaczcionkaakapitu"/>
    <w:link w:val="Nagwek"/>
    <w:uiPriority w:val="99"/>
    <w:rsid w:val="00BC6257"/>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BC6257"/>
    <w:pPr>
      <w:tabs>
        <w:tab w:val="center" w:pos="4536"/>
        <w:tab w:val="right" w:pos="9072"/>
      </w:tabs>
      <w:spacing w:before="0"/>
    </w:pPr>
  </w:style>
  <w:style w:type="character" w:customStyle="1" w:styleId="StopkaZnak">
    <w:name w:val="Stopka Znak"/>
    <w:basedOn w:val="Domylnaczcionkaakapitu"/>
    <w:link w:val="Stopka"/>
    <w:uiPriority w:val="99"/>
    <w:semiHidden/>
    <w:rsid w:val="00BC625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C6257"/>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BC6257"/>
    <w:rPr>
      <w:rFonts w:ascii="Tahoma" w:eastAsia="Times New Roman" w:hAnsi="Tahoma" w:cs="Tahoma"/>
      <w:sz w:val="16"/>
      <w:szCs w:val="16"/>
      <w:lang w:eastAsia="pl-PL"/>
    </w:rPr>
  </w:style>
  <w:style w:type="paragraph" w:customStyle="1" w:styleId="Default">
    <w:name w:val="Default"/>
    <w:rsid w:val="003F77DE"/>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dokomentarza">
    <w:name w:val="annotation reference"/>
    <w:basedOn w:val="Domylnaczcionkaakapitu"/>
    <w:uiPriority w:val="99"/>
    <w:semiHidden/>
    <w:unhideWhenUsed/>
    <w:rsid w:val="00A45F98"/>
    <w:rPr>
      <w:sz w:val="16"/>
      <w:szCs w:val="16"/>
    </w:rPr>
  </w:style>
  <w:style w:type="paragraph" w:styleId="Tekstkomentarza">
    <w:name w:val="annotation text"/>
    <w:basedOn w:val="Normalny"/>
    <w:link w:val="TekstkomentarzaZnak"/>
    <w:uiPriority w:val="99"/>
    <w:unhideWhenUsed/>
    <w:rsid w:val="00A45F98"/>
    <w:rPr>
      <w:sz w:val="20"/>
      <w:szCs w:val="20"/>
    </w:rPr>
  </w:style>
  <w:style w:type="character" w:customStyle="1" w:styleId="TekstkomentarzaZnak">
    <w:name w:val="Tekst komentarza Znak"/>
    <w:basedOn w:val="Domylnaczcionkaakapitu"/>
    <w:link w:val="Tekstkomentarza"/>
    <w:uiPriority w:val="99"/>
    <w:rsid w:val="00A45F9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45F98"/>
    <w:rPr>
      <w:b/>
      <w:bCs/>
    </w:rPr>
  </w:style>
  <w:style w:type="character" w:customStyle="1" w:styleId="TematkomentarzaZnak">
    <w:name w:val="Temat komentarza Znak"/>
    <w:basedOn w:val="TekstkomentarzaZnak"/>
    <w:link w:val="Tematkomentarza"/>
    <w:uiPriority w:val="99"/>
    <w:semiHidden/>
    <w:rsid w:val="00A45F9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6B965-317B-41EC-A8B4-5BCF284A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3048</Words>
  <Characters>18294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21300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3</cp:revision>
  <cp:lastPrinted>2015-02-17T11:57:00Z</cp:lastPrinted>
  <dcterms:created xsi:type="dcterms:W3CDTF">2015-02-17T11:59:00Z</dcterms:created>
  <dcterms:modified xsi:type="dcterms:W3CDTF">2015-02-17T13:55:00Z</dcterms:modified>
</cp:coreProperties>
</file>