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ECF" w:rsidRDefault="00322374" w:rsidP="00CC4ECF">
      <w:pPr>
        <w:pStyle w:val="Nagwek"/>
      </w:pPr>
      <w:r>
        <w:rPr>
          <w:noProof/>
        </w:rPr>
        <w:drawing>
          <wp:inline distT="0" distB="0" distL="0" distR="0">
            <wp:extent cx="5756910" cy="75374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56910" cy="753745"/>
                    </a:xfrm>
                    <a:prstGeom prst="rect">
                      <a:avLst/>
                    </a:prstGeom>
                    <a:noFill/>
                    <a:ln w="9525">
                      <a:noFill/>
                      <a:miter lim="800000"/>
                      <a:headEnd/>
                      <a:tailEnd/>
                    </a:ln>
                  </pic:spPr>
                </pic:pic>
              </a:graphicData>
            </a:graphic>
          </wp:inline>
        </w:drawing>
      </w:r>
    </w:p>
    <w:p w:rsidR="00D67E85" w:rsidRDefault="00D67E85">
      <w:pPr>
        <w:pStyle w:val="Stopka"/>
        <w:tabs>
          <w:tab w:val="clear" w:pos="4536"/>
          <w:tab w:val="clear" w:pos="9072"/>
          <w:tab w:val="left" w:pos="4608"/>
        </w:tabs>
        <w:spacing w:line="360" w:lineRule="auto"/>
        <w:rPr>
          <w:b/>
          <w:bCs/>
        </w:rPr>
      </w:pPr>
    </w:p>
    <w:p w:rsidR="00E80881" w:rsidRDefault="00E80881">
      <w:pPr>
        <w:pStyle w:val="Stopka"/>
        <w:tabs>
          <w:tab w:val="clear" w:pos="4536"/>
          <w:tab w:val="clear" w:pos="9072"/>
          <w:tab w:val="left" w:pos="4608"/>
        </w:tabs>
        <w:spacing w:line="360" w:lineRule="auto"/>
        <w:rPr>
          <w:b/>
          <w:bCs/>
        </w:rPr>
      </w:pPr>
      <w:r w:rsidRPr="004D4E3A">
        <w:rPr>
          <w:b/>
          <w:bCs/>
        </w:rPr>
        <w:t>SPECYFIKACJA ISTOTNYCH WARUNKÓW ZAMÓWIENIA</w:t>
      </w:r>
    </w:p>
    <w:p w:rsidR="004D4E3A" w:rsidRPr="00891730" w:rsidRDefault="00FA3357" w:rsidP="004D4E3A">
      <w:pPr>
        <w:pStyle w:val="Stopka"/>
        <w:tabs>
          <w:tab w:val="clear" w:pos="4536"/>
          <w:tab w:val="left" w:pos="4608"/>
        </w:tabs>
        <w:spacing w:line="360" w:lineRule="auto"/>
        <w:rPr>
          <w:bCs/>
          <w:sz w:val="22"/>
          <w:szCs w:val="22"/>
        </w:rPr>
      </w:pPr>
      <w:r w:rsidRPr="00891730">
        <w:rPr>
          <w:bCs/>
          <w:sz w:val="22"/>
          <w:szCs w:val="22"/>
        </w:rPr>
        <w:t>dotycząca postępowania o udzielenie zamówienia publicznego na</w:t>
      </w:r>
      <w:r w:rsidR="00E67DF2" w:rsidRPr="00891730">
        <w:rPr>
          <w:bCs/>
          <w:sz w:val="22"/>
          <w:szCs w:val="22"/>
        </w:rPr>
        <w:t xml:space="preserve"> </w:t>
      </w:r>
      <w:r w:rsidR="00AF4BBB">
        <w:rPr>
          <w:bCs/>
          <w:sz w:val="22"/>
          <w:szCs w:val="22"/>
        </w:rPr>
        <w:t>dostawę</w:t>
      </w:r>
      <w:r w:rsidR="004D4E3A" w:rsidRPr="00891730">
        <w:rPr>
          <w:bCs/>
          <w:sz w:val="22"/>
          <w:szCs w:val="22"/>
        </w:rPr>
        <w:t xml:space="preserve"> p.n.</w:t>
      </w:r>
    </w:p>
    <w:p w:rsidR="00FA3357" w:rsidRDefault="00FA3357" w:rsidP="000E0A5C">
      <w:pPr>
        <w:spacing w:line="360" w:lineRule="auto"/>
        <w:rPr>
          <w:b/>
          <w:i/>
          <w:color w:val="000000"/>
          <w:spacing w:val="6"/>
          <w:sz w:val="28"/>
          <w:szCs w:val="28"/>
        </w:rPr>
      </w:pPr>
    </w:p>
    <w:p w:rsidR="0094152B" w:rsidRPr="0094152B" w:rsidRDefault="0094152B" w:rsidP="0094152B">
      <w:pPr>
        <w:pStyle w:val="Stopka"/>
        <w:tabs>
          <w:tab w:val="clear" w:pos="4536"/>
          <w:tab w:val="left" w:pos="4608"/>
        </w:tabs>
        <w:spacing w:line="360" w:lineRule="auto"/>
        <w:rPr>
          <w:b/>
          <w:bCs/>
          <w:i/>
          <w:sz w:val="28"/>
          <w:szCs w:val="28"/>
        </w:rPr>
      </w:pPr>
      <w:r w:rsidRPr="0094152B">
        <w:rPr>
          <w:b/>
          <w:bCs/>
          <w:i/>
          <w:sz w:val="28"/>
          <w:szCs w:val="28"/>
        </w:rPr>
        <w:t>„</w:t>
      </w:r>
      <w:r w:rsidRPr="0094152B">
        <w:rPr>
          <w:b/>
          <w:i/>
          <w:sz w:val="28"/>
          <w:szCs w:val="28"/>
        </w:rPr>
        <w:t>Zakup i wdrożenie systemu inwentaryzacyjnego.”</w:t>
      </w:r>
    </w:p>
    <w:p w:rsidR="003A6135" w:rsidRDefault="003A6135" w:rsidP="00E255EC">
      <w:pPr>
        <w:ind w:left="708"/>
        <w:rPr>
          <w:b/>
          <w:i/>
          <w:color w:val="000000"/>
          <w:spacing w:val="6"/>
          <w:sz w:val="32"/>
          <w:szCs w:val="32"/>
        </w:rPr>
      </w:pPr>
    </w:p>
    <w:p w:rsidR="00CC4ECF" w:rsidRPr="0056142C" w:rsidRDefault="00CC4ECF" w:rsidP="00CC4ECF">
      <w:pPr>
        <w:pStyle w:val="Tekstpodstawowy"/>
        <w:spacing w:before="60" w:after="60"/>
        <w:ind w:left="181"/>
        <w:jc w:val="center"/>
        <w:rPr>
          <w:sz w:val="20"/>
        </w:rPr>
      </w:pPr>
      <w:r w:rsidRPr="0056142C">
        <w:rPr>
          <w:iCs/>
          <w:sz w:val="20"/>
        </w:rPr>
        <w:t xml:space="preserve">w związku z umową o dofinansowanie </w:t>
      </w:r>
      <w:r w:rsidRPr="0056142C">
        <w:rPr>
          <w:sz w:val="20"/>
        </w:rPr>
        <w:t xml:space="preserve">projektu </w:t>
      </w:r>
    </w:p>
    <w:p w:rsidR="00CC4ECF" w:rsidRPr="0056142C" w:rsidRDefault="00CC4ECF" w:rsidP="00CC4ECF">
      <w:pPr>
        <w:rPr>
          <w:sz w:val="20"/>
          <w:szCs w:val="20"/>
        </w:rPr>
      </w:pPr>
      <w:r w:rsidRPr="0056142C">
        <w:rPr>
          <w:sz w:val="20"/>
          <w:szCs w:val="20"/>
        </w:rPr>
        <w:t>w ramach Osi Priorytetowej 7 – „Infrastruktura społeczeństwa informacyjnego”</w:t>
      </w:r>
    </w:p>
    <w:p w:rsidR="00CC4ECF" w:rsidRPr="0056142C" w:rsidRDefault="00CC4ECF" w:rsidP="00CC4ECF">
      <w:pPr>
        <w:rPr>
          <w:sz w:val="20"/>
          <w:szCs w:val="20"/>
        </w:rPr>
      </w:pPr>
      <w:r w:rsidRPr="0056142C">
        <w:rPr>
          <w:sz w:val="20"/>
          <w:szCs w:val="20"/>
        </w:rPr>
        <w:t>Działania 7.2 – „Promocja i ułatwienie dostępu do usług teleinformatycznych”</w:t>
      </w:r>
    </w:p>
    <w:p w:rsidR="00CC4ECF" w:rsidRPr="0056142C" w:rsidRDefault="00CC4ECF" w:rsidP="00CC4ECF">
      <w:pPr>
        <w:rPr>
          <w:sz w:val="20"/>
          <w:szCs w:val="20"/>
        </w:rPr>
      </w:pPr>
      <w:proofErr w:type="spellStart"/>
      <w:r w:rsidRPr="0056142C">
        <w:rPr>
          <w:sz w:val="20"/>
          <w:szCs w:val="20"/>
        </w:rPr>
        <w:t>Poddziałania</w:t>
      </w:r>
      <w:proofErr w:type="spellEnd"/>
      <w:r w:rsidRPr="0056142C">
        <w:rPr>
          <w:sz w:val="20"/>
          <w:szCs w:val="20"/>
        </w:rPr>
        <w:t xml:space="preserve"> 7.2.1  - „Usługi i aplikacje dla obywateli „</w:t>
      </w:r>
    </w:p>
    <w:p w:rsidR="00CC4ECF" w:rsidRPr="0056142C" w:rsidRDefault="00CC4ECF" w:rsidP="00CC4ECF">
      <w:pPr>
        <w:rPr>
          <w:sz w:val="20"/>
          <w:szCs w:val="20"/>
        </w:rPr>
      </w:pPr>
      <w:r w:rsidRPr="0056142C">
        <w:rPr>
          <w:sz w:val="20"/>
          <w:szCs w:val="20"/>
        </w:rPr>
        <w:t xml:space="preserve">Regionalnego  Programu Operacyjnego </w:t>
      </w:r>
      <w:proofErr w:type="spellStart"/>
      <w:r w:rsidRPr="0056142C">
        <w:rPr>
          <w:sz w:val="20"/>
          <w:szCs w:val="20"/>
        </w:rPr>
        <w:t>Operacyjnego</w:t>
      </w:r>
      <w:proofErr w:type="spellEnd"/>
      <w:r w:rsidRPr="0056142C">
        <w:rPr>
          <w:sz w:val="20"/>
          <w:szCs w:val="20"/>
        </w:rPr>
        <w:t xml:space="preserve"> Warmia i Mazury na lata 2007-2013</w:t>
      </w:r>
    </w:p>
    <w:p w:rsidR="00E67DF2" w:rsidRPr="00670114" w:rsidRDefault="00E67DF2">
      <w:pPr>
        <w:pStyle w:val="Stopka"/>
        <w:tabs>
          <w:tab w:val="clear" w:pos="4536"/>
          <w:tab w:val="clear" w:pos="9072"/>
          <w:tab w:val="left" w:pos="4608"/>
        </w:tabs>
        <w:spacing w:line="360" w:lineRule="auto"/>
        <w:rPr>
          <w:b/>
          <w:bCs/>
        </w:rPr>
      </w:pPr>
    </w:p>
    <w:p w:rsidR="00FA3357" w:rsidRPr="00670114" w:rsidRDefault="00FA3357">
      <w:pPr>
        <w:pStyle w:val="Tytu"/>
        <w:spacing w:line="360" w:lineRule="auto"/>
        <w:rPr>
          <w:rFonts w:cs="Times New Roman"/>
          <w:sz w:val="24"/>
          <w:szCs w:val="24"/>
        </w:rPr>
      </w:pPr>
    </w:p>
    <w:p w:rsidR="00E80881" w:rsidRPr="00670114" w:rsidRDefault="00E80881">
      <w:pPr>
        <w:pStyle w:val="Nagwek1"/>
        <w:numPr>
          <w:ilvl w:val="0"/>
          <w:numId w:val="0"/>
        </w:numPr>
        <w:tabs>
          <w:tab w:val="left" w:pos="1620"/>
        </w:tabs>
        <w:spacing w:before="0" w:after="0" w:line="360" w:lineRule="auto"/>
        <w:ind w:left="540" w:hanging="540"/>
        <w:rPr>
          <w:rFonts w:cs="Times New Roman"/>
          <w:szCs w:val="24"/>
          <w:u w:val="none"/>
        </w:rPr>
      </w:pPr>
      <w:r w:rsidRPr="00670114">
        <w:rPr>
          <w:rFonts w:cs="Times New Roman"/>
          <w:szCs w:val="24"/>
          <w:u w:val="none"/>
        </w:rPr>
        <w:t>I. UWAGI OGÓLNE</w:t>
      </w:r>
    </w:p>
    <w:p w:rsidR="000614F4" w:rsidRPr="00994551" w:rsidRDefault="000614F4" w:rsidP="000614F4">
      <w:pPr>
        <w:numPr>
          <w:ilvl w:val="0"/>
          <w:numId w:val="1"/>
        </w:numPr>
        <w:spacing w:line="360" w:lineRule="auto"/>
        <w:jc w:val="both"/>
        <w:rPr>
          <w:sz w:val="22"/>
          <w:szCs w:val="22"/>
        </w:rPr>
      </w:pPr>
      <w:r w:rsidRPr="006337F0">
        <w:rPr>
          <w:sz w:val="22"/>
          <w:szCs w:val="22"/>
        </w:rPr>
        <w:t>Postępowanie niniejsze prowadzone w trybie</w:t>
      </w:r>
      <w:r w:rsidRPr="006337F0">
        <w:rPr>
          <w:bCs/>
          <w:sz w:val="22"/>
          <w:szCs w:val="22"/>
        </w:rPr>
        <w:t xml:space="preserve"> przetargu nieograniczonego</w:t>
      </w:r>
      <w:r w:rsidRPr="006337F0">
        <w:rPr>
          <w:sz w:val="22"/>
          <w:szCs w:val="22"/>
        </w:rPr>
        <w:t xml:space="preserve"> na zasadach </w:t>
      </w:r>
      <w:r w:rsidR="00383099">
        <w:rPr>
          <w:sz w:val="22"/>
          <w:szCs w:val="22"/>
        </w:rPr>
        <w:t xml:space="preserve">określonych w </w:t>
      </w:r>
      <w:r w:rsidRPr="006337F0">
        <w:rPr>
          <w:sz w:val="22"/>
          <w:szCs w:val="22"/>
        </w:rPr>
        <w:t>ustaw</w:t>
      </w:r>
      <w:r w:rsidR="00383099">
        <w:rPr>
          <w:sz w:val="22"/>
          <w:szCs w:val="22"/>
        </w:rPr>
        <w:t>ie</w:t>
      </w:r>
      <w:r w:rsidRPr="006337F0">
        <w:rPr>
          <w:sz w:val="22"/>
          <w:szCs w:val="22"/>
        </w:rPr>
        <w:t xml:space="preserve"> z 29.01.2004 r. – Prawo zamówień publicznych </w:t>
      </w:r>
      <w:r w:rsidR="00AF0679" w:rsidRPr="005344DB">
        <w:rPr>
          <w:bCs/>
        </w:rPr>
        <w:t>(</w:t>
      </w:r>
      <w:r w:rsidR="00AF0679" w:rsidRPr="002E5741">
        <w:rPr>
          <w:bCs/>
          <w:sz w:val="22"/>
          <w:szCs w:val="22"/>
        </w:rPr>
        <w:t xml:space="preserve">tj. </w:t>
      </w:r>
      <w:r w:rsidR="00AF0679" w:rsidRPr="002E5741">
        <w:rPr>
          <w:sz w:val="22"/>
          <w:szCs w:val="22"/>
        </w:rPr>
        <w:t xml:space="preserve">Dz. U. z 2013 r. poz. 907 z </w:t>
      </w:r>
      <w:proofErr w:type="spellStart"/>
      <w:r w:rsidR="00AF0679" w:rsidRPr="002E5741">
        <w:rPr>
          <w:sz w:val="22"/>
          <w:szCs w:val="22"/>
        </w:rPr>
        <w:t>późn</w:t>
      </w:r>
      <w:proofErr w:type="spellEnd"/>
      <w:r w:rsidR="00AF0679" w:rsidRPr="002E5741">
        <w:rPr>
          <w:sz w:val="22"/>
          <w:szCs w:val="22"/>
        </w:rPr>
        <w:t>. zm.</w:t>
      </w:r>
      <w:r w:rsidR="00AF0679" w:rsidRPr="002E5741">
        <w:rPr>
          <w:bCs/>
          <w:sz w:val="22"/>
          <w:szCs w:val="22"/>
        </w:rPr>
        <w:t>)</w:t>
      </w:r>
      <w:r w:rsidRPr="006337F0">
        <w:rPr>
          <w:spacing w:val="2"/>
          <w:sz w:val="22"/>
          <w:szCs w:val="22"/>
        </w:rPr>
        <w:t xml:space="preserve"> </w:t>
      </w:r>
      <w:r w:rsidRPr="006337F0">
        <w:rPr>
          <w:sz w:val="22"/>
          <w:szCs w:val="22"/>
        </w:rPr>
        <w:t xml:space="preserve">zwaną dalej </w:t>
      </w:r>
      <w:r>
        <w:rPr>
          <w:sz w:val="22"/>
          <w:szCs w:val="22"/>
        </w:rPr>
        <w:t xml:space="preserve">ustawą lub </w:t>
      </w:r>
      <w:r w:rsidRPr="006337F0">
        <w:rPr>
          <w:sz w:val="22"/>
          <w:szCs w:val="22"/>
        </w:rPr>
        <w:t xml:space="preserve">ustawą </w:t>
      </w:r>
      <w:proofErr w:type="spellStart"/>
      <w:r>
        <w:rPr>
          <w:sz w:val="22"/>
          <w:szCs w:val="22"/>
        </w:rPr>
        <w:t>pzp</w:t>
      </w:r>
      <w:proofErr w:type="spellEnd"/>
      <w:r>
        <w:rPr>
          <w:sz w:val="22"/>
          <w:szCs w:val="22"/>
        </w:rPr>
        <w:t xml:space="preserve"> lub ustawą </w:t>
      </w:r>
      <w:r w:rsidRPr="006337F0">
        <w:rPr>
          <w:sz w:val="22"/>
          <w:szCs w:val="22"/>
        </w:rPr>
        <w:t>Prawo zamówień publicznych oraz w przepisach wykonawczych do niej</w:t>
      </w:r>
      <w:r w:rsidRPr="00994551">
        <w:rPr>
          <w:sz w:val="22"/>
          <w:szCs w:val="22"/>
        </w:rPr>
        <w:t>.</w:t>
      </w:r>
    </w:p>
    <w:p w:rsidR="00FA3357" w:rsidRDefault="00FA3357" w:rsidP="00FA3357">
      <w:pPr>
        <w:numPr>
          <w:ilvl w:val="0"/>
          <w:numId w:val="1"/>
        </w:numPr>
        <w:spacing w:line="360" w:lineRule="auto"/>
        <w:jc w:val="both"/>
        <w:rPr>
          <w:sz w:val="22"/>
          <w:szCs w:val="22"/>
        </w:rPr>
      </w:pPr>
      <w:r w:rsidRPr="00FA3357">
        <w:rPr>
          <w:bCs/>
          <w:sz w:val="22"/>
          <w:szCs w:val="22"/>
        </w:rPr>
        <w:t xml:space="preserve">Wartość </w:t>
      </w:r>
      <w:r w:rsidRPr="00994551">
        <w:rPr>
          <w:sz w:val="22"/>
          <w:szCs w:val="22"/>
        </w:rPr>
        <w:t>niniejsze</w:t>
      </w:r>
      <w:r>
        <w:rPr>
          <w:sz w:val="22"/>
          <w:szCs w:val="22"/>
        </w:rPr>
        <w:t>go</w:t>
      </w:r>
      <w:r w:rsidRPr="00994551">
        <w:rPr>
          <w:sz w:val="22"/>
          <w:szCs w:val="22"/>
        </w:rPr>
        <w:t xml:space="preserve"> </w:t>
      </w:r>
      <w:r>
        <w:rPr>
          <w:sz w:val="22"/>
          <w:szCs w:val="22"/>
        </w:rPr>
        <w:t>p</w:t>
      </w:r>
      <w:r w:rsidRPr="00994551">
        <w:rPr>
          <w:sz w:val="22"/>
          <w:szCs w:val="22"/>
        </w:rPr>
        <w:t>ostępowani</w:t>
      </w:r>
      <w:r>
        <w:rPr>
          <w:sz w:val="22"/>
          <w:szCs w:val="22"/>
        </w:rPr>
        <w:t>a</w:t>
      </w:r>
      <w:r w:rsidRPr="00994551">
        <w:rPr>
          <w:sz w:val="22"/>
          <w:szCs w:val="22"/>
        </w:rPr>
        <w:t xml:space="preserve"> jest</w:t>
      </w:r>
      <w:r w:rsidRPr="00FA3357">
        <w:rPr>
          <w:b/>
          <w:bCs/>
          <w:sz w:val="22"/>
          <w:szCs w:val="22"/>
        </w:rPr>
        <w:t xml:space="preserve"> </w:t>
      </w:r>
      <w:r w:rsidRPr="00FA3357">
        <w:rPr>
          <w:bCs/>
          <w:sz w:val="22"/>
          <w:szCs w:val="22"/>
        </w:rPr>
        <w:t>niższ</w:t>
      </w:r>
      <w:r>
        <w:rPr>
          <w:bCs/>
          <w:sz w:val="22"/>
          <w:szCs w:val="22"/>
        </w:rPr>
        <w:t>a</w:t>
      </w:r>
      <w:r w:rsidRPr="00FA3357">
        <w:rPr>
          <w:bCs/>
          <w:sz w:val="22"/>
          <w:szCs w:val="22"/>
        </w:rPr>
        <w:t xml:space="preserve"> niż określona w przepisach wydanych na podstawie </w:t>
      </w:r>
      <w:r w:rsidRPr="00FA3357">
        <w:rPr>
          <w:sz w:val="22"/>
          <w:szCs w:val="22"/>
        </w:rPr>
        <w:t>art. 11 ust. 8 ustawy  Prawo zamówień publicznych</w:t>
      </w:r>
      <w:r>
        <w:rPr>
          <w:sz w:val="22"/>
          <w:szCs w:val="22"/>
        </w:rPr>
        <w:t>.</w:t>
      </w:r>
    </w:p>
    <w:p w:rsidR="00E80881" w:rsidRPr="003A6135" w:rsidRDefault="00E80881" w:rsidP="00F5585A">
      <w:pPr>
        <w:numPr>
          <w:ilvl w:val="0"/>
          <w:numId w:val="1"/>
        </w:numPr>
        <w:spacing w:line="360" w:lineRule="auto"/>
        <w:jc w:val="both"/>
        <w:rPr>
          <w:sz w:val="22"/>
          <w:szCs w:val="22"/>
        </w:rPr>
      </w:pPr>
      <w:r w:rsidRPr="003A6135">
        <w:rPr>
          <w:sz w:val="22"/>
          <w:szCs w:val="22"/>
        </w:rPr>
        <w:t>Zamawiający nie dopuszcza składania ofert częściowych.</w:t>
      </w:r>
      <w:r w:rsidR="00CC4ECF">
        <w:rPr>
          <w:sz w:val="22"/>
          <w:szCs w:val="22"/>
        </w:rPr>
        <w:t xml:space="preserve"> </w:t>
      </w:r>
    </w:p>
    <w:p w:rsidR="00C823D8" w:rsidRDefault="00E80881" w:rsidP="004A134E">
      <w:pPr>
        <w:numPr>
          <w:ilvl w:val="0"/>
          <w:numId w:val="1"/>
        </w:numPr>
        <w:spacing w:line="360" w:lineRule="auto"/>
        <w:jc w:val="both"/>
        <w:rPr>
          <w:sz w:val="22"/>
          <w:szCs w:val="22"/>
        </w:rPr>
      </w:pPr>
      <w:r w:rsidRPr="00C823D8">
        <w:rPr>
          <w:sz w:val="22"/>
          <w:szCs w:val="22"/>
        </w:rPr>
        <w:t>Zamawiający nie dopuszcza</w:t>
      </w:r>
      <w:r w:rsidR="00BD3B67">
        <w:rPr>
          <w:sz w:val="22"/>
          <w:szCs w:val="22"/>
        </w:rPr>
        <w:t xml:space="preserve"> składania</w:t>
      </w:r>
      <w:r w:rsidRPr="00C823D8">
        <w:rPr>
          <w:sz w:val="22"/>
          <w:szCs w:val="22"/>
        </w:rPr>
        <w:t xml:space="preserve"> ofert wariantowych.</w:t>
      </w:r>
    </w:p>
    <w:p w:rsidR="00E80881" w:rsidRPr="00994551" w:rsidRDefault="00E80881" w:rsidP="00F5585A">
      <w:pPr>
        <w:pStyle w:val="Tekstpodstawowy"/>
        <w:numPr>
          <w:ilvl w:val="0"/>
          <w:numId w:val="1"/>
        </w:numPr>
        <w:overflowPunct w:val="0"/>
        <w:autoSpaceDE w:val="0"/>
        <w:autoSpaceDN w:val="0"/>
        <w:adjustRightInd w:val="0"/>
        <w:spacing w:line="360" w:lineRule="auto"/>
        <w:textAlignment w:val="baseline"/>
        <w:rPr>
          <w:sz w:val="22"/>
          <w:szCs w:val="22"/>
        </w:rPr>
      </w:pPr>
      <w:r w:rsidRPr="00994551">
        <w:rPr>
          <w:sz w:val="22"/>
          <w:szCs w:val="22"/>
        </w:rPr>
        <w:t>Zamawiający nie zamierza</w:t>
      </w:r>
      <w:r w:rsidR="00BD3B67">
        <w:rPr>
          <w:sz w:val="22"/>
          <w:szCs w:val="22"/>
        </w:rPr>
        <w:t xml:space="preserve"> </w:t>
      </w:r>
      <w:r w:rsidRPr="00994551">
        <w:rPr>
          <w:sz w:val="22"/>
          <w:szCs w:val="22"/>
        </w:rPr>
        <w:t xml:space="preserve">zwoływać zebrania Wykonawców, o którym mowa w art. 38 ust. 3 ustawy. </w:t>
      </w:r>
    </w:p>
    <w:p w:rsidR="002873CC" w:rsidRPr="00994551" w:rsidRDefault="002873CC" w:rsidP="002873CC">
      <w:pPr>
        <w:numPr>
          <w:ilvl w:val="0"/>
          <w:numId w:val="1"/>
        </w:numPr>
        <w:spacing w:line="360" w:lineRule="auto"/>
        <w:jc w:val="both"/>
        <w:rPr>
          <w:sz w:val="22"/>
          <w:szCs w:val="22"/>
        </w:rPr>
      </w:pPr>
      <w:r w:rsidRPr="00994551">
        <w:rPr>
          <w:sz w:val="22"/>
          <w:szCs w:val="22"/>
        </w:rPr>
        <w:t xml:space="preserve">Treść złożonych ofert musi </w:t>
      </w:r>
      <w:r>
        <w:rPr>
          <w:sz w:val="22"/>
          <w:szCs w:val="22"/>
        </w:rPr>
        <w:t>odpowiadać</w:t>
      </w:r>
      <w:r w:rsidRPr="00994551">
        <w:rPr>
          <w:sz w:val="22"/>
          <w:szCs w:val="22"/>
        </w:rPr>
        <w:t xml:space="preserve"> treści specyfikacji istotnych warunków zamówienia.</w:t>
      </w:r>
    </w:p>
    <w:p w:rsidR="00E80881" w:rsidRDefault="00E80881" w:rsidP="00F5585A">
      <w:pPr>
        <w:numPr>
          <w:ilvl w:val="0"/>
          <w:numId w:val="1"/>
        </w:numPr>
        <w:spacing w:line="360" w:lineRule="auto"/>
        <w:jc w:val="both"/>
        <w:rPr>
          <w:sz w:val="22"/>
          <w:szCs w:val="22"/>
        </w:rPr>
      </w:pPr>
      <w:r w:rsidRPr="00994551">
        <w:rPr>
          <w:sz w:val="22"/>
          <w:szCs w:val="22"/>
        </w:rPr>
        <w:t>Wykonawca ponosi wszelkie koszty związane z przygotowaniem i złożeniem oferty.</w:t>
      </w:r>
    </w:p>
    <w:p w:rsidR="00D770E5" w:rsidRPr="00D770E5" w:rsidRDefault="00342705" w:rsidP="00D770E5">
      <w:pPr>
        <w:numPr>
          <w:ilvl w:val="0"/>
          <w:numId w:val="1"/>
        </w:numPr>
        <w:autoSpaceDE w:val="0"/>
        <w:autoSpaceDN w:val="0"/>
        <w:adjustRightInd w:val="0"/>
        <w:spacing w:before="0" w:line="360" w:lineRule="auto"/>
        <w:jc w:val="left"/>
        <w:rPr>
          <w:bCs/>
          <w:sz w:val="22"/>
          <w:szCs w:val="22"/>
        </w:rPr>
      </w:pPr>
      <w:r w:rsidRPr="00D770E5">
        <w:rPr>
          <w:sz w:val="22"/>
          <w:szCs w:val="22"/>
        </w:rPr>
        <w:t>Zamawiający nie przewiduje rozliczenia w walutach obcych.</w:t>
      </w:r>
    </w:p>
    <w:p w:rsidR="00773511" w:rsidRPr="00D770E5" w:rsidRDefault="00D770E5" w:rsidP="00D770E5">
      <w:pPr>
        <w:numPr>
          <w:ilvl w:val="0"/>
          <w:numId w:val="1"/>
        </w:numPr>
        <w:autoSpaceDE w:val="0"/>
        <w:autoSpaceDN w:val="0"/>
        <w:adjustRightInd w:val="0"/>
        <w:spacing w:before="0" w:line="360" w:lineRule="auto"/>
        <w:jc w:val="both"/>
        <w:rPr>
          <w:sz w:val="22"/>
          <w:szCs w:val="22"/>
        </w:rPr>
      </w:pPr>
      <w:r w:rsidRPr="00D770E5">
        <w:rPr>
          <w:bCs/>
          <w:sz w:val="22"/>
          <w:szCs w:val="22"/>
        </w:rPr>
        <w:t>Przewiduje si</w:t>
      </w:r>
      <w:r w:rsidRPr="00D770E5">
        <w:rPr>
          <w:rFonts w:eastAsia="Arial,Bold"/>
          <w:bCs/>
          <w:sz w:val="22"/>
          <w:szCs w:val="22"/>
        </w:rPr>
        <w:t xml:space="preserve">ę </w:t>
      </w:r>
      <w:r w:rsidRPr="00D770E5">
        <w:rPr>
          <w:bCs/>
          <w:sz w:val="22"/>
          <w:szCs w:val="22"/>
        </w:rPr>
        <w:t>uniewa</w:t>
      </w:r>
      <w:r w:rsidRPr="00D770E5">
        <w:rPr>
          <w:rFonts w:eastAsia="Arial,Bold"/>
          <w:bCs/>
          <w:sz w:val="22"/>
          <w:szCs w:val="22"/>
        </w:rPr>
        <w:t>ż</w:t>
      </w:r>
      <w:r w:rsidRPr="00D770E5">
        <w:rPr>
          <w:bCs/>
          <w:sz w:val="22"/>
          <w:szCs w:val="22"/>
        </w:rPr>
        <w:t>nienie post</w:t>
      </w:r>
      <w:r w:rsidRPr="00D770E5">
        <w:rPr>
          <w:rFonts w:eastAsia="Arial,Bold"/>
          <w:bCs/>
          <w:sz w:val="22"/>
          <w:szCs w:val="22"/>
        </w:rPr>
        <w:t>ę</w:t>
      </w:r>
      <w:r w:rsidRPr="00D770E5">
        <w:rPr>
          <w:bCs/>
          <w:sz w:val="22"/>
          <w:szCs w:val="22"/>
        </w:rPr>
        <w:t xml:space="preserve">powania o udzielenie zamówienia, w przypadku nieprzyznania </w:t>
      </w:r>
      <w:r w:rsidRPr="00D770E5">
        <w:rPr>
          <w:rFonts w:eastAsia="Arial,Bold"/>
          <w:bCs/>
          <w:sz w:val="22"/>
          <w:szCs w:val="22"/>
        </w:rPr>
        <w:t>ś</w:t>
      </w:r>
      <w:r w:rsidRPr="00D770E5">
        <w:rPr>
          <w:bCs/>
          <w:sz w:val="22"/>
          <w:szCs w:val="22"/>
        </w:rPr>
        <w:t>rodków pochodz</w:t>
      </w:r>
      <w:r w:rsidRPr="00D770E5">
        <w:rPr>
          <w:rFonts w:eastAsia="Arial,Bold"/>
          <w:bCs/>
          <w:sz w:val="22"/>
          <w:szCs w:val="22"/>
        </w:rPr>
        <w:t>ą</w:t>
      </w:r>
      <w:r w:rsidRPr="00D770E5">
        <w:rPr>
          <w:bCs/>
          <w:sz w:val="22"/>
          <w:szCs w:val="22"/>
        </w:rPr>
        <w:t>cych z bud</w:t>
      </w:r>
      <w:r w:rsidRPr="00D770E5">
        <w:rPr>
          <w:rFonts w:eastAsia="Arial,Bold"/>
          <w:bCs/>
          <w:sz w:val="22"/>
          <w:szCs w:val="22"/>
        </w:rPr>
        <w:t>ż</w:t>
      </w:r>
      <w:r w:rsidRPr="00D770E5">
        <w:rPr>
          <w:bCs/>
          <w:sz w:val="22"/>
          <w:szCs w:val="22"/>
        </w:rPr>
        <w:t>etu Unii Europejskiej oraz niepodlegaj</w:t>
      </w:r>
      <w:r w:rsidRPr="00D770E5">
        <w:rPr>
          <w:rFonts w:eastAsia="Arial,Bold"/>
          <w:bCs/>
          <w:sz w:val="22"/>
          <w:szCs w:val="22"/>
        </w:rPr>
        <w:t>ą</w:t>
      </w:r>
      <w:r w:rsidRPr="00D770E5">
        <w:rPr>
          <w:bCs/>
          <w:sz w:val="22"/>
          <w:szCs w:val="22"/>
        </w:rPr>
        <w:t>cych zwrotowi</w:t>
      </w:r>
      <w:r>
        <w:rPr>
          <w:bCs/>
          <w:sz w:val="22"/>
          <w:szCs w:val="22"/>
        </w:rPr>
        <w:t xml:space="preserve"> </w:t>
      </w:r>
      <w:r w:rsidRPr="00D770E5">
        <w:rPr>
          <w:rFonts w:eastAsia="Arial,Bold"/>
          <w:bCs/>
          <w:sz w:val="22"/>
          <w:szCs w:val="22"/>
        </w:rPr>
        <w:t>ś</w:t>
      </w:r>
      <w:r w:rsidRPr="00D770E5">
        <w:rPr>
          <w:bCs/>
          <w:sz w:val="22"/>
          <w:szCs w:val="22"/>
        </w:rPr>
        <w:t xml:space="preserve">rodków z </w:t>
      </w:r>
      <w:r>
        <w:rPr>
          <w:bCs/>
          <w:sz w:val="22"/>
          <w:szCs w:val="22"/>
        </w:rPr>
        <w:t xml:space="preserve"> p</w:t>
      </w:r>
      <w:r w:rsidRPr="00D770E5">
        <w:rPr>
          <w:bCs/>
          <w:sz w:val="22"/>
          <w:szCs w:val="22"/>
        </w:rPr>
        <w:t>omocy udzielonej przez pa</w:t>
      </w:r>
      <w:r w:rsidRPr="00D770E5">
        <w:rPr>
          <w:rFonts w:eastAsia="Arial,Bold"/>
          <w:bCs/>
          <w:sz w:val="22"/>
          <w:szCs w:val="22"/>
        </w:rPr>
        <w:t>ń</w:t>
      </w:r>
      <w:r w:rsidRPr="00D770E5">
        <w:rPr>
          <w:bCs/>
          <w:sz w:val="22"/>
          <w:szCs w:val="22"/>
        </w:rPr>
        <w:t>stwa członkowskie Europejskiego Porozumienia o Wolnym Handlu (EFTA), które miały by</w:t>
      </w:r>
      <w:r w:rsidRPr="00D770E5">
        <w:rPr>
          <w:rFonts w:eastAsia="Arial,Bold"/>
          <w:bCs/>
          <w:sz w:val="22"/>
          <w:szCs w:val="22"/>
        </w:rPr>
        <w:t xml:space="preserve">ć </w:t>
      </w:r>
      <w:r w:rsidRPr="00D770E5">
        <w:rPr>
          <w:bCs/>
          <w:sz w:val="22"/>
          <w:szCs w:val="22"/>
        </w:rPr>
        <w:t>przeznaczone na sfinansowanie cało</w:t>
      </w:r>
      <w:r w:rsidRPr="00D770E5">
        <w:rPr>
          <w:rFonts w:eastAsia="Arial,Bold"/>
          <w:bCs/>
          <w:sz w:val="22"/>
          <w:szCs w:val="22"/>
        </w:rPr>
        <w:t>ś</w:t>
      </w:r>
      <w:r w:rsidRPr="00D770E5">
        <w:rPr>
          <w:bCs/>
          <w:sz w:val="22"/>
          <w:szCs w:val="22"/>
        </w:rPr>
        <w:t>ci lub cz</w:t>
      </w:r>
      <w:r w:rsidRPr="00D770E5">
        <w:rPr>
          <w:rFonts w:eastAsia="Arial,Bold"/>
          <w:bCs/>
          <w:sz w:val="22"/>
          <w:szCs w:val="22"/>
        </w:rPr>
        <w:t>ęś</w:t>
      </w:r>
      <w:r>
        <w:rPr>
          <w:bCs/>
          <w:sz w:val="22"/>
          <w:szCs w:val="22"/>
        </w:rPr>
        <w:t>ci zamówienia</w:t>
      </w:r>
      <w:r w:rsidR="00CC4ECF">
        <w:rPr>
          <w:sz w:val="22"/>
          <w:szCs w:val="22"/>
        </w:rPr>
        <w:t>.</w:t>
      </w:r>
    </w:p>
    <w:p w:rsidR="00E920B8" w:rsidRPr="00994551" w:rsidRDefault="00E920B8" w:rsidP="00E920B8">
      <w:pPr>
        <w:spacing w:line="360" w:lineRule="auto"/>
        <w:ind w:left="360"/>
        <w:jc w:val="both"/>
        <w:rPr>
          <w:sz w:val="22"/>
          <w:szCs w:val="22"/>
        </w:rPr>
      </w:pPr>
    </w:p>
    <w:p w:rsidR="008250BD" w:rsidRDefault="008250BD" w:rsidP="002C7FE5">
      <w:pPr>
        <w:spacing w:line="360" w:lineRule="auto"/>
        <w:jc w:val="both"/>
      </w:pPr>
    </w:p>
    <w:p w:rsidR="004A134E" w:rsidRDefault="004A134E" w:rsidP="002C7FE5">
      <w:pPr>
        <w:spacing w:line="360" w:lineRule="auto"/>
        <w:jc w:val="both"/>
      </w:pPr>
    </w:p>
    <w:p w:rsidR="004A134E" w:rsidRDefault="004A134E" w:rsidP="002C7FE5">
      <w:pPr>
        <w:spacing w:line="360" w:lineRule="auto"/>
        <w:jc w:val="both"/>
      </w:pPr>
    </w:p>
    <w:p w:rsidR="004A134E" w:rsidRDefault="004A134E" w:rsidP="002C7FE5">
      <w:pPr>
        <w:spacing w:line="360" w:lineRule="auto"/>
        <w:jc w:val="both"/>
      </w:pPr>
    </w:p>
    <w:p w:rsidR="004A134E" w:rsidRDefault="004A134E" w:rsidP="002C7FE5">
      <w:pPr>
        <w:spacing w:line="360" w:lineRule="auto"/>
        <w:jc w:val="both"/>
      </w:pPr>
    </w:p>
    <w:p w:rsidR="00E80881" w:rsidRPr="00670114" w:rsidRDefault="00E80881" w:rsidP="00B961E7">
      <w:pPr>
        <w:pStyle w:val="Nagwek1"/>
        <w:numPr>
          <w:ilvl w:val="0"/>
          <w:numId w:val="9"/>
        </w:numPr>
        <w:spacing w:before="0" w:after="0" w:line="360" w:lineRule="auto"/>
        <w:ind w:left="0" w:firstLine="0"/>
        <w:rPr>
          <w:rFonts w:cs="Times New Roman"/>
          <w:szCs w:val="24"/>
          <w:u w:val="none"/>
        </w:rPr>
      </w:pPr>
      <w:r w:rsidRPr="00670114">
        <w:rPr>
          <w:rFonts w:cs="Times New Roman"/>
          <w:szCs w:val="24"/>
          <w:u w:val="none"/>
        </w:rPr>
        <w:t>ZAMAWIAJĄCY</w:t>
      </w:r>
    </w:p>
    <w:p w:rsidR="00E80881" w:rsidRPr="00670114" w:rsidRDefault="008250BD" w:rsidP="008250BD">
      <w:pPr>
        <w:pStyle w:val="Tekstpodstawowywcity2"/>
        <w:spacing w:before="0" w:beforeAutospacing="0" w:after="0" w:afterAutospacing="0"/>
        <w:ind w:left="0"/>
        <w:jc w:val="center"/>
        <w:rPr>
          <w:b/>
          <w:i/>
          <w:sz w:val="28"/>
          <w:szCs w:val="28"/>
        </w:rPr>
      </w:pPr>
      <w:r w:rsidRPr="00670114">
        <w:rPr>
          <w:b/>
          <w:i/>
          <w:sz w:val="28"/>
          <w:szCs w:val="28"/>
        </w:rPr>
        <w:t>Gmina Biskupiec z siedzibą w Biskupcu</w:t>
      </w:r>
    </w:p>
    <w:p w:rsidR="008250BD" w:rsidRPr="00670114" w:rsidRDefault="008250BD" w:rsidP="008250BD">
      <w:pPr>
        <w:pStyle w:val="Tekstpodstawowywcity2"/>
        <w:spacing w:before="0" w:beforeAutospacing="0" w:after="0" w:afterAutospacing="0"/>
        <w:ind w:left="0"/>
        <w:jc w:val="center"/>
        <w:rPr>
          <w:b/>
          <w:i/>
          <w:szCs w:val="24"/>
        </w:rPr>
      </w:pPr>
      <w:r w:rsidRPr="00670114">
        <w:rPr>
          <w:b/>
          <w:i/>
          <w:szCs w:val="24"/>
        </w:rPr>
        <w:t xml:space="preserve">11-300 Biskupiec, </w:t>
      </w:r>
      <w:r w:rsidR="00397491">
        <w:rPr>
          <w:b/>
          <w:i/>
          <w:szCs w:val="24"/>
        </w:rPr>
        <w:t>A</w:t>
      </w:r>
      <w:r w:rsidRPr="00670114">
        <w:rPr>
          <w:b/>
          <w:i/>
          <w:szCs w:val="24"/>
        </w:rPr>
        <w:t>l. Niepodległości 2</w:t>
      </w:r>
    </w:p>
    <w:p w:rsidR="008250BD" w:rsidRPr="00670114" w:rsidRDefault="008250BD" w:rsidP="008250BD">
      <w:pPr>
        <w:pStyle w:val="Tekstpodstawowywcity2"/>
        <w:spacing w:before="0" w:beforeAutospacing="0" w:after="0" w:afterAutospacing="0"/>
        <w:ind w:left="0"/>
        <w:jc w:val="center"/>
        <w:rPr>
          <w:b/>
          <w:i/>
          <w:szCs w:val="24"/>
        </w:rPr>
      </w:pPr>
      <w:r w:rsidRPr="00670114">
        <w:rPr>
          <w:b/>
          <w:i/>
          <w:szCs w:val="24"/>
        </w:rPr>
        <w:t>woj. warmińsko – mazurskie</w:t>
      </w:r>
    </w:p>
    <w:p w:rsidR="008250BD" w:rsidRPr="00B117A1" w:rsidRDefault="008250BD" w:rsidP="00BB15F2">
      <w:pPr>
        <w:pStyle w:val="Tekstpodstawowywcity2"/>
        <w:spacing w:before="0" w:beforeAutospacing="0" w:after="0" w:afterAutospacing="0"/>
        <w:ind w:left="0" w:firstLine="3240"/>
        <w:jc w:val="left"/>
        <w:rPr>
          <w:b/>
          <w:szCs w:val="24"/>
        </w:rPr>
      </w:pPr>
      <w:r w:rsidRPr="00B117A1">
        <w:rPr>
          <w:b/>
          <w:szCs w:val="24"/>
        </w:rPr>
        <w:t xml:space="preserve">godziny </w:t>
      </w:r>
      <w:r w:rsidR="00B117A1" w:rsidRPr="00B117A1">
        <w:rPr>
          <w:b/>
          <w:szCs w:val="24"/>
        </w:rPr>
        <w:t>urzędowania:</w:t>
      </w:r>
    </w:p>
    <w:p w:rsidR="008250BD" w:rsidRPr="00B117A1" w:rsidRDefault="00B117A1" w:rsidP="00BB15F2">
      <w:pPr>
        <w:pStyle w:val="Tekstpodstawowywcity2"/>
        <w:spacing w:before="0" w:beforeAutospacing="0" w:after="0" w:afterAutospacing="0"/>
        <w:ind w:left="0" w:firstLine="3240"/>
        <w:jc w:val="left"/>
        <w:rPr>
          <w:b/>
          <w:szCs w:val="24"/>
        </w:rPr>
      </w:pPr>
      <w:r w:rsidRPr="00B117A1">
        <w:rPr>
          <w:b/>
          <w:szCs w:val="24"/>
        </w:rPr>
        <w:t>poniedziałek: 08:00 – 16:00</w:t>
      </w:r>
    </w:p>
    <w:p w:rsidR="008250BD" w:rsidRPr="00B117A1" w:rsidRDefault="0000663D" w:rsidP="00BB15F2">
      <w:pPr>
        <w:pStyle w:val="Tekstpodstawowywcity2"/>
        <w:spacing w:before="0" w:beforeAutospacing="0" w:after="0" w:afterAutospacing="0"/>
        <w:ind w:left="0" w:firstLine="3240"/>
        <w:jc w:val="left"/>
        <w:rPr>
          <w:b/>
          <w:szCs w:val="24"/>
        </w:rPr>
      </w:pPr>
      <w:r w:rsidRPr="00B117A1">
        <w:rPr>
          <w:b/>
          <w:szCs w:val="24"/>
        </w:rPr>
        <w:t>wtorek</w:t>
      </w:r>
      <w:r w:rsidR="008250BD" w:rsidRPr="00B117A1">
        <w:rPr>
          <w:b/>
          <w:szCs w:val="24"/>
        </w:rPr>
        <w:t xml:space="preserve"> – </w:t>
      </w:r>
      <w:r w:rsidR="00B117A1" w:rsidRPr="00B117A1">
        <w:rPr>
          <w:b/>
          <w:szCs w:val="24"/>
        </w:rPr>
        <w:t>piątek: 07:30 – 15:30</w:t>
      </w:r>
    </w:p>
    <w:p w:rsidR="0018234C" w:rsidRPr="00CA1272" w:rsidRDefault="0018234C" w:rsidP="0018234C">
      <w:pPr>
        <w:pStyle w:val="Tekstpodstawowywcity2"/>
        <w:spacing w:before="0" w:beforeAutospacing="0" w:after="0" w:afterAutospacing="0"/>
        <w:ind w:left="0" w:firstLine="3240"/>
        <w:jc w:val="left"/>
        <w:rPr>
          <w:b/>
          <w:szCs w:val="24"/>
          <w:lang w:val="en-US"/>
        </w:rPr>
      </w:pPr>
      <w:r w:rsidRPr="00CA1272">
        <w:rPr>
          <w:b/>
          <w:szCs w:val="24"/>
          <w:lang w:val="en-US"/>
        </w:rPr>
        <w:t>NIP: 739-37-52-691</w:t>
      </w:r>
    </w:p>
    <w:p w:rsidR="008250BD" w:rsidRPr="00670114" w:rsidRDefault="008250BD" w:rsidP="00BB15F2">
      <w:pPr>
        <w:pStyle w:val="Tekstpodstawowywcity2"/>
        <w:spacing w:before="0" w:beforeAutospacing="0" w:after="0" w:afterAutospacing="0"/>
        <w:ind w:left="0" w:firstLine="3240"/>
        <w:jc w:val="left"/>
        <w:rPr>
          <w:b/>
          <w:szCs w:val="24"/>
          <w:lang w:val="en-US"/>
        </w:rPr>
      </w:pPr>
      <w:r w:rsidRPr="00670114">
        <w:rPr>
          <w:b/>
          <w:szCs w:val="24"/>
          <w:lang w:val="en-US"/>
        </w:rPr>
        <w:t>tel</w:t>
      </w:r>
      <w:r w:rsidR="00B117A1" w:rsidRPr="00670114">
        <w:rPr>
          <w:b/>
          <w:szCs w:val="24"/>
          <w:lang w:val="en-US"/>
        </w:rPr>
        <w:t>.:</w:t>
      </w:r>
      <w:r w:rsidRPr="00670114">
        <w:rPr>
          <w:b/>
          <w:szCs w:val="24"/>
          <w:lang w:val="en-US"/>
        </w:rPr>
        <w:t xml:space="preserve"> (089) 715-01-1</w:t>
      </w:r>
      <w:r w:rsidR="00BC1B38">
        <w:rPr>
          <w:b/>
          <w:szCs w:val="24"/>
          <w:lang w:val="en-US"/>
        </w:rPr>
        <w:t>8</w:t>
      </w:r>
    </w:p>
    <w:p w:rsidR="008250BD" w:rsidRPr="00670114" w:rsidRDefault="008250BD" w:rsidP="00BB15F2">
      <w:pPr>
        <w:pStyle w:val="Tekstpodstawowywcity2"/>
        <w:spacing w:before="0" w:beforeAutospacing="0" w:after="0" w:afterAutospacing="0"/>
        <w:ind w:left="0" w:firstLine="3240"/>
        <w:jc w:val="left"/>
        <w:rPr>
          <w:b/>
          <w:szCs w:val="24"/>
          <w:lang w:val="en-US"/>
        </w:rPr>
      </w:pPr>
      <w:proofErr w:type="spellStart"/>
      <w:r w:rsidRPr="00670114">
        <w:rPr>
          <w:b/>
          <w:szCs w:val="24"/>
          <w:lang w:val="en-US"/>
        </w:rPr>
        <w:t>faks</w:t>
      </w:r>
      <w:proofErr w:type="spellEnd"/>
      <w:r w:rsidRPr="00670114">
        <w:rPr>
          <w:b/>
          <w:szCs w:val="24"/>
          <w:lang w:val="en-US"/>
        </w:rPr>
        <w:t xml:space="preserve"> : (089) 715-24-37</w:t>
      </w:r>
    </w:p>
    <w:p w:rsidR="008250BD" w:rsidRPr="00670114" w:rsidRDefault="008250BD" w:rsidP="008250BD">
      <w:pPr>
        <w:pStyle w:val="Tekstpodstawowywcity2"/>
        <w:spacing w:before="0" w:beforeAutospacing="0" w:after="0" w:afterAutospacing="0"/>
        <w:ind w:left="0"/>
        <w:jc w:val="center"/>
        <w:rPr>
          <w:b/>
          <w:i/>
          <w:szCs w:val="24"/>
          <w:lang w:val="en-US"/>
        </w:rPr>
      </w:pPr>
      <w:r w:rsidRPr="00670114">
        <w:rPr>
          <w:b/>
          <w:i/>
          <w:szCs w:val="24"/>
          <w:lang w:val="en-US"/>
        </w:rPr>
        <w:t xml:space="preserve">e-mail : </w:t>
      </w:r>
      <w:hyperlink r:id="rId9" w:history="1">
        <w:r w:rsidR="00A7572A" w:rsidRPr="00670114">
          <w:rPr>
            <w:rStyle w:val="Hipercze"/>
            <w:b/>
            <w:i/>
            <w:lang w:val="en-US"/>
          </w:rPr>
          <w:t>zamowienia.publiczne@biskupiec.pl</w:t>
        </w:r>
      </w:hyperlink>
    </w:p>
    <w:p w:rsidR="001A55AF" w:rsidRPr="001A55AF" w:rsidRDefault="00F9631B" w:rsidP="001A55AF">
      <w:pPr>
        <w:pStyle w:val="Nagwek1"/>
        <w:numPr>
          <w:ilvl w:val="0"/>
          <w:numId w:val="0"/>
        </w:numPr>
        <w:tabs>
          <w:tab w:val="left" w:pos="708"/>
        </w:tabs>
        <w:spacing w:before="0" w:after="0"/>
        <w:ind w:left="1622" w:hanging="1622"/>
        <w:rPr>
          <w:rFonts w:cs="Times New Roman"/>
          <w:bCs w:val="0"/>
          <w:i/>
          <w:kern w:val="0"/>
          <w:szCs w:val="20"/>
          <w:u w:val="none"/>
          <w:lang w:val="en-US"/>
        </w:rPr>
      </w:pPr>
      <w:hyperlink r:id="rId10" w:history="1">
        <w:r w:rsidR="001A55AF" w:rsidRPr="001A55AF">
          <w:rPr>
            <w:rStyle w:val="Hipercze"/>
            <w:rFonts w:cs="Times New Roman"/>
            <w:bCs w:val="0"/>
            <w:i/>
            <w:kern w:val="0"/>
            <w:szCs w:val="20"/>
            <w:lang w:val="en-US"/>
          </w:rPr>
          <w:t>http://www.biskupiec.pl/ogloszenia_przetargi.htm</w:t>
        </w:r>
      </w:hyperlink>
      <w:r w:rsidR="001A55AF" w:rsidRPr="001A55AF">
        <w:rPr>
          <w:rFonts w:cs="Times New Roman"/>
          <w:bCs w:val="0"/>
          <w:i/>
          <w:kern w:val="0"/>
          <w:szCs w:val="20"/>
          <w:u w:val="none"/>
          <w:lang w:val="en-US"/>
        </w:rPr>
        <w:t xml:space="preserve">  </w:t>
      </w:r>
    </w:p>
    <w:p w:rsidR="001A55AF" w:rsidRPr="004D2CD6" w:rsidRDefault="001A55AF" w:rsidP="001A55AF">
      <w:pPr>
        <w:pStyle w:val="Nagwek1"/>
        <w:numPr>
          <w:ilvl w:val="0"/>
          <w:numId w:val="0"/>
        </w:numPr>
        <w:tabs>
          <w:tab w:val="left" w:pos="708"/>
        </w:tabs>
        <w:spacing w:before="0" w:after="0"/>
        <w:ind w:left="1622" w:hanging="1622"/>
        <w:rPr>
          <w:rFonts w:cs="Times New Roman"/>
          <w:b w:val="0"/>
          <w:bCs w:val="0"/>
          <w:kern w:val="0"/>
          <w:szCs w:val="20"/>
          <w:u w:val="none"/>
        </w:rPr>
      </w:pPr>
      <w:r w:rsidRPr="004D2CD6">
        <w:rPr>
          <w:rFonts w:cs="Times New Roman"/>
          <w:b w:val="0"/>
          <w:bCs w:val="0"/>
          <w:kern w:val="0"/>
          <w:szCs w:val="20"/>
          <w:u w:val="none"/>
        </w:rPr>
        <w:t>zakładka: Aktualne Zamówienia Publiczne</w:t>
      </w:r>
    </w:p>
    <w:p w:rsidR="001A55AF" w:rsidRPr="004D2CD6" w:rsidRDefault="001A55AF" w:rsidP="001A55AF">
      <w:pPr>
        <w:rPr>
          <w:i/>
        </w:rPr>
      </w:pPr>
      <w:r w:rsidRPr="004D2CD6">
        <w:rPr>
          <w:i/>
        </w:rPr>
        <w:t>wyjaśnienia: zakładka</w:t>
      </w:r>
      <w:r>
        <w:rPr>
          <w:i/>
        </w:rPr>
        <w:t>:</w:t>
      </w:r>
      <w:r w:rsidRPr="004D2CD6">
        <w:rPr>
          <w:i/>
        </w:rPr>
        <w:t xml:space="preserve"> Korespondencja</w:t>
      </w:r>
    </w:p>
    <w:p w:rsidR="001A55AF" w:rsidRDefault="001A55AF" w:rsidP="0040399F">
      <w:pPr>
        <w:pStyle w:val="Nagwek1"/>
        <w:numPr>
          <w:ilvl w:val="0"/>
          <w:numId w:val="0"/>
        </w:numPr>
        <w:spacing w:after="0" w:line="360" w:lineRule="auto"/>
        <w:ind w:left="1620" w:hanging="1620"/>
        <w:rPr>
          <w:rFonts w:cs="Times New Roman"/>
          <w:bCs w:val="0"/>
          <w:szCs w:val="24"/>
          <w:u w:val="none"/>
        </w:rPr>
      </w:pPr>
    </w:p>
    <w:p w:rsidR="00E80881" w:rsidRPr="00670114" w:rsidRDefault="00E80881" w:rsidP="0040399F">
      <w:pPr>
        <w:pStyle w:val="Nagwek1"/>
        <w:numPr>
          <w:ilvl w:val="0"/>
          <w:numId w:val="0"/>
        </w:numPr>
        <w:spacing w:after="0" w:line="360" w:lineRule="auto"/>
        <w:ind w:left="1620" w:hanging="1620"/>
        <w:rPr>
          <w:rFonts w:cs="Times New Roman"/>
          <w:szCs w:val="24"/>
          <w:u w:val="none"/>
        </w:rPr>
      </w:pPr>
      <w:r w:rsidRPr="00670114">
        <w:rPr>
          <w:rFonts w:cs="Times New Roman"/>
          <w:bCs w:val="0"/>
          <w:szCs w:val="24"/>
          <w:u w:val="none"/>
        </w:rPr>
        <w:t>III.</w:t>
      </w:r>
      <w:r w:rsidRPr="00670114">
        <w:rPr>
          <w:rFonts w:cs="Times New Roman"/>
          <w:b w:val="0"/>
          <w:bCs w:val="0"/>
          <w:szCs w:val="24"/>
          <w:u w:val="none"/>
        </w:rPr>
        <w:t xml:space="preserve"> </w:t>
      </w:r>
      <w:r w:rsidRPr="00670114">
        <w:rPr>
          <w:rFonts w:cs="Times New Roman"/>
          <w:szCs w:val="24"/>
          <w:u w:val="none"/>
        </w:rPr>
        <w:t>TRYB UDZIELENIA ZAMÓWIENIA</w:t>
      </w:r>
    </w:p>
    <w:p w:rsidR="00E80881" w:rsidRPr="00994551" w:rsidRDefault="00E80881">
      <w:pPr>
        <w:pStyle w:val="Tekstpodstawowywcity2"/>
        <w:spacing w:before="240" w:beforeAutospacing="0" w:after="0" w:afterAutospacing="0"/>
        <w:ind w:left="0"/>
        <w:rPr>
          <w:sz w:val="22"/>
          <w:szCs w:val="22"/>
        </w:rPr>
      </w:pPr>
      <w:r w:rsidRPr="00994551">
        <w:rPr>
          <w:sz w:val="22"/>
          <w:szCs w:val="22"/>
        </w:rPr>
        <w:t xml:space="preserve">Postępowanie o udzielenie niniejszego zamówienia prowadzone jest w trybie </w:t>
      </w:r>
      <w:r w:rsidR="00BB15F2" w:rsidRPr="00994551">
        <w:rPr>
          <w:sz w:val="22"/>
          <w:szCs w:val="22"/>
        </w:rPr>
        <w:t>przetargu nieograniczonego</w:t>
      </w:r>
      <w:r w:rsidR="00930C27" w:rsidRPr="00994551">
        <w:rPr>
          <w:sz w:val="22"/>
          <w:szCs w:val="22"/>
        </w:rPr>
        <w:t>.</w:t>
      </w:r>
    </w:p>
    <w:p w:rsidR="00930C27" w:rsidRPr="00670114" w:rsidRDefault="000B2ABA" w:rsidP="000B2ABA">
      <w:pPr>
        <w:pStyle w:val="Nagwek4"/>
        <w:numPr>
          <w:ilvl w:val="0"/>
          <w:numId w:val="0"/>
        </w:numPr>
        <w:spacing w:before="360" w:after="120"/>
        <w:ind w:left="900"/>
        <w:rPr>
          <w:bCs w:val="0"/>
          <w:sz w:val="24"/>
          <w:szCs w:val="24"/>
        </w:rPr>
      </w:pPr>
      <w:r>
        <w:rPr>
          <w:bCs w:val="0"/>
          <w:sz w:val="24"/>
          <w:szCs w:val="24"/>
        </w:rPr>
        <w:t xml:space="preserve">IV. </w:t>
      </w:r>
      <w:r w:rsidR="00930C27" w:rsidRPr="00670114">
        <w:rPr>
          <w:bCs w:val="0"/>
          <w:sz w:val="24"/>
          <w:szCs w:val="24"/>
        </w:rPr>
        <w:t>OZNACZENIE POSTĘPOWANIA</w:t>
      </w:r>
    </w:p>
    <w:p w:rsidR="00B06E68" w:rsidRPr="00CC57FE" w:rsidRDefault="00930C27" w:rsidP="00B06E68">
      <w:pPr>
        <w:jc w:val="both"/>
        <w:rPr>
          <w:sz w:val="22"/>
          <w:szCs w:val="22"/>
        </w:rPr>
      </w:pPr>
      <w:r w:rsidRPr="000E0A5C">
        <w:rPr>
          <w:sz w:val="22"/>
          <w:szCs w:val="22"/>
        </w:rPr>
        <w:t xml:space="preserve">Postępowanie oznaczone jest jako </w:t>
      </w:r>
      <w:proofErr w:type="spellStart"/>
      <w:r w:rsidR="00CC57FE" w:rsidRPr="00CC57FE">
        <w:rPr>
          <w:rFonts w:cs="Arial"/>
          <w:iCs/>
          <w:sz w:val="22"/>
          <w:szCs w:val="22"/>
        </w:rPr>
        <w:t>BMA</w:t>
      </w:r>
      <w:r w:rsidR="00CC57FE" w:rsidRPr="00CC57FE">
        <w:rPr>
          <w:sz w:val="22"/>
          <w:szCs w:val="22"/>
        </w:rPr>
        <w:t>-ZP</w:t>
      </w:r>
      <w:proofErr w:type="spellEnd"/>
      <w:r w:rsidR="00CC57FE" w:rsidRPr="00CC57FE">
        <w:rPr>
          <w:sz w:val="22"/>
          <w:szCs w:val="22"/>
        </w:rPr>
        <w:t>. 271.06.2015</w:t>
      </w:r>
    </w:p>
    <w:p w:rsidR="00930C27" w:rsidRPr="000E0A5C" w:rsidRDefault="00930C27" w:rsidP="00930C27">
      <w:pPr>
        <w:spacing w:line="360" w:lineRule="auto"/>
        <w:jc w:val="both"/>
        <w:rPr>
          <w:b/>
          <w:sz w:val="22"/>
          <w:szCs w:val="22"/>
        </w:rPr>
      </w:pPr>
      <w:r w:rsidRPr="000E0A5C">
        <w:rPr>
          <w:b/>
          <w:sz w:val="22"/>
          <w:szCs w:val="22"/>
        </w:rPr>
        <w:t xml:space="preserve">    </w:t>
      </w:r>
    </w:p>
    <w:p w:rsidR="00E80881" w:rsidRDefault="00E80881" w:rsidP="000E0A5C">
      <w:pPr>
        <w:pStyle w:val="Nagwek1"/>
        <w:numPr>
          <w:ilvl w:val="2"/>
          <w:numId w:val="1"/>
        </w:numPr>
        <w:spacing w:after="0" w:line="360" w:lineRule="auto"/>
        <w:jc w:val="both"/>
        <w:rPr>
          <w:rFonts w:cs="Times New Roman"/>
          <w:szCs w:val="24"/>
          <w:u w:val="none"/>
        </w:rPr>
      </w:pPr>
      <w:r w:rsidRPr="00670114">
        <w:rPr>
          <w:rFonts w:cs="Times New Roman"/>
          <w:szCs w:val="24"/>
          <w:u w:val="none"/>
        </w:rPr>
        <w:t>OPIS PRZEDMIOTU ZAMÓWIENIA</w:t>
      </w:r>
    </w:p>
    <w:p w:rsidR="00E73723" w:rsidRPr="00E73723" w:rsidRDefault="00E73723" w:rsidP="00E73723">
      <w:pPr>
        <w:jc w:val="both"/>
        <w:rPr>
          <w:b/>
          <w:sz w:val="22"/>
          <w:szCs w:val="22"/>
        </w:rPr>
      </w:pPr>
      <w:r w:rsidRPr="00E73723">
        <w:rPr>
          <w:b/>
          <w:sz w:val="22"/>
          <w:szCs w:val="22"/>
        </w:rPr>
        <w:t>Oprogramowanie:</w:t>
      </w:r>
    </w:p>
    <w:p w:rsidR="00E73723" w:rsidRPr="00E73723" w:rsidRDefault="00E73723" w:rsidP="00E73723">
      <w:pPr>
        <w:jc w:val="both"/>
        <w:rPr>
          <w:sz w:val="22"/>
          <w:szCs w:val="22"/>
        </w:rPr>
      </w:pPr>
    </w:p>
    <w:p w:rsidR="00E73723" w:rsidRPr="00E73723" w:rsidRDefault="00E73723" w:rsidP="00E73723">
      <w:pPr>
        <w:jc w:val="both"/>
        <w:rPr>
          <w:sz w:val="22"/>
          <w:szCs w:val="22"/>
        </w:rPr>
      </w:pPr>
      <w:r w:rsidRPr="00E73723">
        <w:rPr>
          <w:sz w:val="22"/>
          <w:szCs w:val="22"/>
        </w:rPr>
        <w:t xml:space="preserve">• oprogramowanie powinno być w pełni obsługiwane poprzez przeglądarkę internetową Internet Explorer, </w:t>
      </w:r>
      <w:proofErr w:type="spellStart"/>
      <w:r w:rsidRPr="00E73723">
        <w:rPr>
          <w:sz w:val="22"/>
          <w:szCs w:val="22"/>
        </w:rPr>
        <w:t>Firefox</w:t>
      </w:r>
      <w:proofErr w:type="spellEnd"/>
      <w:r w:rsidRPr="00E73723">
        <w:rPr>
          <w:sz w:val="22"/>
          <w:szCs w:val="22"/>
        </w:rPr>
        <w:t xml:space="preserve"> i Google Chrome aby dostęp był szybki, bezproblemowy i możliwy z dowolnego stanowiska komputerowego znajdującego się w komputerowej sieci wewnętrznej Zamawiającego, bez konieczności instalowania dodatkowego oprogramowania na stacjach roboczych</w:t>
      </w:r>
    </w:p>
    <w:p w:rsidR="00E73723" w:rsidRPr="00E73723" w:rsidRDefault="00E73723" w:rsidP="00E73723">
      <w:pPr>
        <w:jc w:val="both"/>
        <w:rPr>
          <w:sz w:val="22"/>
          <w:szCs w:val="22"/>
        </w:rPr>
      </w:pPr>
      <w:r w:rsidRPr="00E73723">
        <w:rPr>
          <w:sz w:val="22"/>
          <w:szCs w:val="22"/>
        </w:rPr>
        <w:t>• oprogramowanie powinno pracować jako aplikacja sieciowa w architekturze klient-serwer, dzięki czemu aktualizacje będą wprowadzane tylko na jednej jednostce systemowej</w:t>
      </w:r>
    </w:p>
    <w:p w:rsidR="00E73723" w:rsidRPr="00E73723" w:rsidRDefault="00E73723" w:rsidP="00E73723">
      <w:pPr>
        <w:jc w:val="both"/>
        <w:rPr>
          <w:sz w:val="22"/>
          <w:szCs w:val="22"/>
        </w:rPr>
      </w:pPr>
      <w:r w:rsidRPr="00E73723">
        <w:rPr>
          <w:sz w:val="22"/>
          <w:szCs w:val="22"/>
        </w:rPr>
        <w:t>• licencja na oprogramowanie powinna być udzielana na czas nieograniczony</w:t>
      </w:r>
    </w:p>
    <w:p w:rsidR="00E73723" w:rsidRPr="00E73723" w:rsidRDefault="00E73723" w:rsidP="00E73723">
      <w:pPr>
        <w:jc w:val="both"/>
        <w:rPr>
          <w:sz w:val="22"/>
          <w:szCs w:val="22"/>
        </w:rPr>
      </w:pPr>
      <w:r w:rsidRPr="00E73723">
        <w:rPr>
          <w:sz w:val="22"/>
          <w:szCs w:val="22"/>
        </w:rPr>
        <w:t>• licencja powinna obejmować nieograniczoną ilość użytkowników</w:t>
      </w:r>
    </w:p>
    <w:p w:rsidR="00E73723" w:rsidRPr="00E73723" w:rsidRDefault="00E73723" w:rsidP="00E73723">
      <w:pPr>
        <w:jc w:val="both"/>
        <w:rPr>
          <w:sz w:val="22"/>
          <w:szCs w:val="22"/>
        </w:rPr>
      </w:pPr>
      <w:r w:rsidRPr="00E73723">
        <w:rPr>
          <w:sz w:val="22"/>
          <w:szCs w:val="22"/>
        </w:rPr>
        <w:t xml:space="preserve">• oprogramowanie powinno zapewnić możliwość pracy w oparciu o silnik bazy danych </w:t>
      </w:r>
      <w:proofErr w:type="spellStart"/>
      <w:r w:rsidRPr="00E73723">
        <w:rPr>
          <w:sz w:val="22"/>
          <w:szCs w:val="22"/>
        </w:rPr>
        <w:t>MySQL</w:t>
      </w:r>
      <w:proofErr w:type="spellEnd"/>
      <w:r w:rsidRPr="00E73723">
        <w:rPr>
          <w:sz w:val="22"/>
          <w:szCs w:val="22"/>
        </w:rPr>
        <w:t xml:space="preserve">, </w:t>
      </w:r>
      <w:proofErr w:type="spellStart"/>
      <w:r w:rsidRPr="00E73723">
        <w:rPr>
          <w:sz w:val="22"/>
          <w:szCs w:val="22"/>
        </w:rPr>
        <w:t>MsSQL</w:t>
      </w:r>
      <w:proofErr w:type="spellEnd"/>
    </w:p>
    <w:p w:rsidR="00E73723" w:rsidRPr="00E73723" w:rsidRDefault="00E73723" w:rsidP="00E73723">
      <w:pPr>
        <w:jc w:val="both"/>
        <w:rPr>
          <w:sz w:val="22"/>
          <w:szCs w:val="22"/>
        </w:rPr>
      </w:pPr>
      <w:r w:rsidRPr="00E73723">
        <w:rPr>
          <w:sz w:val="22"/>
          <w:szCs w:val="22"/>
        </w:rPr>
        <w:lastRenderedPageBreak/>
        <w:t>• oprogramowanie powinno pracować pod kontrolą systemów operacyjnych MS Windows - od Win XP do Win 8.1 w wersjach 32 bit i 64 bit oraz wybranych dystrybucjach (</w:t>
      </w:r>
      <w:proofErr w:type="spellStart"/>
      <w:r w:rsidRPr="00E73723">
        <w:rPr>
          <w:sz w:val="22"/>
          <w:szCs w:val="22"/>
        </w:rPr>
        <w:t>Redhat</w:t>
      </w:r>
      <w:proofErr w:type="spellEnd"/>
      <w:r w:rsidRPr="00E73723">
        <w:rPr>
          <w:sz w:val="22"/>
          <w:szCs w:val="22"/>
        </w:rPr>
        <w:t xml:space="preserve">, </w:t>
      </w:r>
      <w:proofErr w:type="spellStart"/>
      <w:r w:rsidRPr="00E73723">
        <w:rPr>
          <w:sz w:val="22"/>
          <w:szCs w:val="22"/>
        </w:rPr>
        <w:t>Ubuntu</w:t>
      </w:r>
      <w:proofErr w:type="spellEnd"/>
      <w:r w:rsidRPr="00E73723">
        <w:rPr>
          <w:sz w:val="22"/>
          <w:szCs w:val="22"/>
        </w:rPr>
        <w:t>, Fedora) systemu Linux</w:t>
      </w:r>
    </w:p>
    <w:p w:rsidR="00E73723" w:rsidRPr="00E73723" w:rsidRDefault="00E73723" w:rsidP="00E73723">
      <w:pPr>
        <w:jc w:val="both"/>
        <w:rPr>
          <w:sz w:val="22"/>
          <w:szCs w:val="22"/>
        </w:rPr>
      </w:pPr>
      <w:r w:rsidRPr="00E73723">
        <w:rPr>
          <w:sz w:val="22"/>
          <w:szCs w:val="22"/>
        </w:rPr>
        <w:t xml:space="preserve">• oprogramowanie powinno współpracować z mobilnymi kolektorami danych, tabletami, </w:t>
      </w:r>
      <w:proofErr w:type="spellStart"/>
      <w:r w:rsidRPr="00E73723">
        <w:rPr>
          <w:sz w:val="22"/>
          <w:szCs w:val="22"/>
        </w:rPr>
        <w:t>smartfonami</w:t>
      </w:r>
      <w:proofErr w:type="spellEnd"/>
      <w:r w:rsidRPr="00E73723">
        <w:rPr>
          <w:sz w:val="22"/>
          <w:szCs w:val="22"/>
        </w:rPr>
        <w:t xml:space="preserve"> wraz z uruchomioną na nich aplikacją mobilną</w:t>
      </w:r>
    </w:p>
    <w:p w:rsidR="00E73723" w:rsidRPr="00E73723" w:rsidRDefault="00E73723" w:rsidP="00E73723">
      <w:pPr>
        <w:jc w:val="both"/>
        <w:rPr>
          <w:sz w:val="22"/>
          <w:szCs w:val="22"/>
        </w:rPr>
      </w:pPr>
      <w:r w:rsidRPr="00E73723">
        <w:rPr>
          <w:sz w:val="22"/>
          <w:szCs w:val="22"/>
        </w:rPr>
        <w:t>• oprogramowanie powinno współpracować z termo-transferowymi drukarkami kodów kreskowych</w:t>
      </w:r>
    </w:p>
    <w:p w:rsidR="00E73723" w:rsidRPr="00E73723" w:rsidRDefault="00E73723" w:rsidP="00E73723">
      <w:pPr>
        <w:jc w:val="both"/>
        <w:rPr>
          <w:sz w:val="22"/>
          <w:szCs w:val="22"/>
        </w:rPr>
      </w:pPr>
      <w:r w:rsidRPr="00E73723">
        <w:rPr>
          <w:sz w:val="22"/>
          <w:szCs w:val="22"/>
        </w:rPr>
        <w:t>• oprogramowanie powinno umożliwiać dowolne przypisywanie praw dostępu poszczególnym użytkownikom w zakresie dostępu do danych oraz do funkcji</w:t>
      </w:r>
    </w:p>
    <w:p w:rsidR="00E73723" w:rsidRPr="00E73723" w:rsidRDefault="00E73723" w:rsidP="00E73723">
      <w:pPr>
        <w:jc w:val="both"/>
        <w:rPr>
          <w:sz w:val="22"/>
          <w:szCs w:val="22"/>
        </w:rPr>
      </w:pPr>
      <w:r w:rsidRPr="00E73723">
        <w:rPr>
          <w:sz w:val="22"/>
          <w:szCs w:val="22"/>
        </w:rPr>
        <w:t xml:space="preserve">• możliwość importu i eksportu danych w formacie </w:t>
      </w:r>
      <w:proofErr w:type="spellStart"/>
      <w:r w:rsidRPr="00E73723">
        <w:rPr>
          <w:sz w:val="22"/>
          <w:szCs w:val="22"/>
        </w:rPr>
        <w:t>xls</w:t>
      </w:r>
      <w:proofErr w:type="spellEnd"/>
    </w:p>
    <w:p w:rsidR="00E73723" w:rsidRPr="00E73723" w:rsidRDefault="00E73723" w:rsidP="00E73723">
      <w:pPr>
        <w:jc w:val="both"/>
        <w:rPr>
          <w:sz w:val="22"/>
          <w:szCs w:val="22"/>
        </w:rPr>
      </w:pPr>
      <w:r w:rsidRPr="00E73723">
        <w:rPr>
          <w:sz w:val="22"/>
          <w:szCs w:val="22"/>
        </w:rPr>
        <w:t>• możliwość dodania jednego dokumentu użytkownika do wielu składników jednocześnie</w:t>
      </w:r>
    </w:p>
    <w:p w:rsidR="00E73723" w:rsidRPr="00E73723" w:rsidRDefault="00E73723" w:rsidP="00E73723">
      <w:pPr>
        <w:jc w:val="both"/>
        <w:rPr>
          <w:sz w:val="22"/>
          <w:szCs w:val="22"/>
        </w:rPr>
      </w:pPr>
      <w:r w:rsidRPr="00E73723">
        <w:rPr>
          <w:sz w:val="22"/>
          <w:szCs w:val="22"/>
        </w:rPr>
        <w:t>• automatyczne generowanie dokumentów związanych z ewidencją (OT, LT, MT, MN, LN, ON)</w:t>
      </w:r>
    </w:p>
    <w:p w:rsidR="00E73723" w:rsidRPr="00E73723" w:rsidRDefault="00E73723" w:rsidP="00E73723">
      <w:pPr>
        <w:jc w:val="both"/>
        <w:rPr>
          <w:sz w:val="22"/>
          <w:szCs w:val="22"/>
        </w:rPr>
      </w:pPr>
      <w:r w:rsidRPr="00E73723">
        <w:rPr>
          <w:sz w:val="22"/>
          <w:szCs w:val="22"/>
        </w:rPr>
        <w:t xml:space="preserve">• możliwość generowania w/w  dokumentów wielopozycyjnych </w:t>
      </w:r>
    </w:p>
    <w:p w:rsidR="00E73723" w:rsidRPr="00E73723" w:rsidRDefault="00E73723" w:rsidP="00E73723">
      <w:pPr>
        <w:jc w:val="both"/>
        <w:rPr>
          <w:sz w:val="22"/>
          <w:szCs w:val="22"/>
        </w:rPr>
      </w:pPr>
      <w:r w:rsidRPr="00E73723">
        <w:rPr>
          <w:sz w:val="22"/>
          <w:szCs w:val="22"/>
        </w:rPr>
        <w:t>• możliwość tworzenia szablonów w/w dokumentów w programie Microsoft Word</w:t>
      </w:r>
    </w:p>
    <w:p w:rsidR="00E73723" w:rsidRPr="00E73723" w:rsidRDefault="00E73723" w:rsidP="00E73723">
      <w:pPr>
        <w:jc w:val="both"/>
        <w:rPr>
          <w:sz w:val="22"/>
          <w:szCs w:val="22"/>
        </w:rPr>
      </w:pPr>
      <w:r w:rsidRPr="00E73723">
        <w:rPr>
          <w:sz w:val="22"/>
          <w:szCs w:val="22"/>
        </w:rPr>
        <w:t>• tworzenie dowolnie konfigurowalnych raportów i zestawień w oparciu o dane znajdujące się w systemie, zapisywanie ich jako szablony dostępne dla poszczególnych użytkowników</w:t>
      </w:r>
    </w:p>
    <w:p w:rsidR="00E73723" w:rsidRPr="00E73723" w:rsidRDefault="00E73723" w:rsidP="00E73723">
      <w:pPr>
        <w:jc w:val="both"/>
        <w:rPr>
          <w:sz w:val="22"/>
          <w:szCs w:val="22"/>
        </w:rPr>
      </w:pPr>
      <w:r w:rsidRPr="00E73723">
        <w:rPr>
          <w:sz w:val="22"/>
          <w:szCs w:val="22"/>
        </w:rPr>
        <w:t>• nadawanie składnikom majątku statusów (w użytkowaniu, w serwisie, zlikwidowany)</w:t>
      </w:r>
    </w:p>
    <w:p w:rsidR="00E73723" w:rsidRPr="00E73723" w:rsidRDefault="00E73723" w:rsidP="00E73723">
      <w:pPr>
        <w:jc w:val="both"/>
        <w:rPr>
          <w:sz w:val="22"/>
          <w:szCs w:val="22"/>
        </w:rPr>
      </w:pPr>
      <w:r w:rsidRPr="00E73723">
        <w:rPr>
          <w:sz w:val="22"/>
          <w:szCs w:val="22"/>
        </w:rPr>
        <w:t>• oprogramowanie powinno umożliwiać tworzenie i edycję słowników:</w:t>
      </w:r>
    </w:p>
    <w:p w:rsidR="00E73723" w:rsidRPr="00E73723" w:rsidRDefault="00E73723" w:rsidP="00E73723">
      <w:pPr>
        <w:jc w:val="both"/>
        <w:rPr>
          <w:sz w:val="22"/>
          <w:szCs w:val="22"/>
        </w:rPr>
      </w:pPr>
      <w:r w:rsidRPr="00E73723">
        <w:rPr>
          <w:sz w:val="22"/>
          <w:szCs w:val="22"/>
        </w:rPr>
        <w:t>o</w:t>
      </w:r>
      <w:r w:rsidRPr="00E73723">
        <w:rPr>
          <w:sz w:val="22"/>
          <w:szCs w:val="22"/>
        </w:rPr>
        <w:tab/>
        <w:t>ewidencji księgowych</w:t>
      </w:r>
    </w:p>
    <w:p w:rsidR="00E73723" w:rsidRPr="00E73723" w:rsidRDefault="00E73723" w:rsidP="00E73723">
      <w:pPr>
        <w:jc w:val="both"/>
        <w:rPr>
          <w:sz w:val="22"/>
          <w:szCs w:val="22"/>
        </w:rPr>
      </w:pPr>
      <w:r w:rsidRPr="00E73723">
        <w:rPr>
          <w:sz w:val="22"/>
          <w:szCs w:val="22"/>
        </w:rPr>
        <w:t>o</w:t>
      </w:r>
      <w:r w:rsidRPr="00E73723">
        <w:rPr>
          <w:sz w:val="22"/>
          <w:szCs w:val="22"/>
        </w:rPr>
        <w:tab/>
        <w:t>miejsc użytkowania</w:t>
      </w:r>
    </w:p>
    <w:p w:rsidR="00E73723" w:rsidRPr="00E73723" w:rsidRDefault="00E73723" w:rsidP="00E73723">
      <w:pPr>
        <w:jc w:val="both"/>
        <w:rPr>
          <w:sz w:val="22"/>
          <w:szCs w:val="22"/>
        </w:rPr>
      </w:pPr>
      <w:r w:rsidRPr="00E73723">
        <w:rPr>
          <w:sz w:val="22"/>
          <w:szCs w:val="22"/>
        </w:rPr>
        <w:t>o</w:t>
      </w:r>
      <w:r w:rsidRPr="00E73723">
        <w:rPr>
          <w:sz w:val="22"/>
          <w:szCs w:val="22"/>
        </w:rPr>
        <w:tab/>
        <w:t>grup przedmiotów</w:t>
      </w:r>
    </w:p>
    <w:p w:rsidR="00E73723" w:rsidRPr="00E73723" w:rsidRDefault="00E73723" w:rsidP="00E73723">
      <w:pPr>
        <w:jc w:val="both"/>
        <w:rPr>
          <w:sz w:val="22"/>
          <w:szCs w:val="22"/>
        </w:rPr>
      </w:pPr>
      <w:r w:rsidRPr="00E73723">
        <w:rPr>
          <w:sz w:val="22"/>
          <w:szCs w:val="22"/>
        </w:rPr>
        <w:t>o</w:t>
      </w:r>
      <w:r w:rsidRPr="00E73723">
        <w:rPr>
          <w:sz w:val="22"/>
          <w:szCs w:val="22"/>
        </w:rPr>
        <w:tab/>
        <w:t>pracowników</w:t>
      </w:r>
    </w:p>
    <w:p w:rsidR="00E73723" w:rsidRPr="00E73723" w:rsidRDefault="00E73723" w:rsidP="00E73723">
      <w:pPr>
        <w:jc w:val="both"/>
        <w:rPr>
          <w:sz w:val="22"/>
          <w:szCs w:val="22"/>
        </w:rPr>
      </w:pPr>
      <w:r w:rsidRPr="00E73723">
        <w:rPr>
          <w:sz w:val="22"/>
          <w:szCs w:val="22"/>
        </w:rPr>
        <w:t>o</w:t>
      </w:r>
      <w:r w:rsidRPr="00E73723">
        <w:rPr>
          <w:sz w:val="22"/>
          <w:szCs w:val="22"/>
        </w:rPr>
        <w:tab/>
        <w:t>dostawców</w:t>
      </w:r>
    </w:p>
    <w:p w:rsidR="00E73723" w:rsidRPr="00E73723" w:rsidRDefault="00E73723" w:rsidP="00E73723">
      <w:pPr>
        <w:jc w:val="both"/>
        <w:rPr>
          <w:sz w:val="22"/>
          <w:szCs w:val="22"/>
        </w:rPr>
      </w:pPr>
      <w:r w:rsidRPr="00E73723">
        <w:rPr>
          <w:sz w:val="22"/>
          <w:szCs w:val="22"/>
        </w:rPr>
        <w:t>o</w:t>
      </w:r>
      <w:r w:rsidRPr="00E73723">
        <w:rPr>
          <w:sz w:val="22"/>
          <w:szCs w:val="22"/>
        </w:rPr>
        <w:tab/>
        <w:t>grup KŚT</w:t>
      </w:r>
    </w:p>
    <w:p w:rsidR="00E73723" w:rsidRPr="00E73723" w:rsidRDefault="00E73723" w:rsidP="00E73723">
      <w:pPr>
        <w:jc w:val="both"/>
        <w:rPr>
          <w:sz w:val="22"/>
          <w:szCs w:val="22"/>
        </w:rPr>
      </w:pPr>
      <w:r w:rsidRPr="00E73723">
        <w:rPr>
          <w:sz w:val="22"/>
          <w:szCs w:val="22"/>
        </w:rPr>
        <w:t>o</w:t>
      </w:r>
      <w:r w:rsidRPr="00E73723">
        <w:rPr>
          <w:sz w:val="22"/>
          <w:szCs w:val="22"/>
        </w:rPr>
        <w:tab/>
        <w:t>typów inwentaryzacji</w:t>
      </w:r>
    </w:p>
    <w:p w:rsidR="00E73723" w:rsidRPr="00E73723" w:rsidRDefault="00E73723" w:rsidP="00E73723">
      <w:pPr>
        <w:jc w:val="both"/>
        <w:rPr>
          <w:sz w:val="22"/>
          <w:szCs w:val="22"/>
        </w:rPr>
      </w:pPr>
      <w:r w:rsidRPr="00E73723">
        <w:rPr>
          <w:sz w:val="22"/>
          <w:szCs w:val="22"/>
        </w:rPr>
        <w:t>o</w:t>
      </w:r>
      <w:r w:rsidRPr="00E73723">
        <w:rPr>
          <w:sz w:val="22"/>
          <w:szCs w:val="22"/>
        </w:rPr>
        <w:tab/>
        <w:t>dowolnych słowników definiowanych przez użytkownika</w:t>
      </w:r>
    </w:p>
    <w:p w:rsidR="00E73723" w:rsidRPr="00E73723" w:rsidRDefault="00E73723" w:rsidP="00E73723">
      <w:pPr>
        <w:jc w:val="both"/>
        <w:rPr>
          <w:sz w:val="22"/>
          <w:szCs w:val="22"/>
        </w:rPr>
      </w:pPr>
      <w:r w:rsidRPr="00E73723">
        <w:rPr>
          <w:sz w:val="22"/>
          <w:szCs w:val="22"/>
        </w:rPr>
        <w:t>o</w:t>
      </w:r>
      <w:r w:rsidRPr="00E73723">
        <w:rPr>
          <w:sz w:val="22"/>
          <w:szCs w:val="22"/>
        </w:rPr>
        <w:tab/>
        <w:t>możliwość  przenoszenia  gałęzi  słownikowych  w  słownikach  miejsc  użytkowania i pracowników</w:t>
      </w:r>
    </w:p>
    <w:p w:rsidR="00E73723" w:rsidRPr="00E73723" w:rsidRDefault="00E73723" w:rsidP="00E73723">
      <w:pPr>
        <w:jc w:val="both"/>
        <w:rPr>
          <w:sz w:val="22"/>
          <w:szCs w:val="22"/>
        </w:rPr>
      </w:pPr>
    </w:p>
    <w:p w:rsidR="00E73723" w:rsidRPr="00E73723" w:rsidRDefault="00E73723" w:rsidP="00E73723">
      <w:pPr>
        <w:jc w:val="both"/>
        <w:rPr>
          <w:b/>
          <w:sz w:val="22"/>
          <w:szCs w:val="22"/>
        </w:rPr>
      </w:pPr>
      <w:r w:rsidRPr="00E73723">
        <w:rPr>
          <w:b/>
          <w:sz w:val="22"/>
          <w:szCs w:val="22"/>
        </w:rPr>
        <w:t>Oprogramowanie musi zawierać moduły:</w:t>
      </w:r>
    </w:p>
    <w:p w:rsidR="00E73723" w:rsidRPr="00E73723" w:rsidRDefault="00E73723" w:rsidP="00E73723">
      <w:pPr>
        <w:jc w:val="both"/>
        <w:rPr>
          <w:sz w:val="22"/>
          <w:szCs w:val="22"/>
        </w:rPr>
      </w:pPr>
      <w:r w:rsidRPr="00E73723">
        <w:rPr>
          <w:sz w:val="22"/>
          <w:szCs w:val="22"/>
        </w:rPr>
        <w:t>- użytkowników (zarządzanie dostępem do wydruku etykiet, wprowadzania nowych danych, podglądu informacji o składnikach w poszczególnych lokalizacjach lub grupach składników)</w:t>
      </w:r>
    </w:p>
    <w:p w:rsidR="00E73723" w:rsidRPr="00E73723" w:rsidRDefault="00E73723" w:rsidP="00E73723">
      <w:pPr>
        <w:jc w:val="both"/>
        <w:rPr>
          <w:sz w:val="22"/>
          <w:szCs w:val="22"/>
        </w:rPr>
      </w:pPr>
      <w:r w:rsidRPr="00E73723">
        <w:rPr>
          <w:sz w:val="22"/>
          <w:szCs w:val="22"/>
        </w:rPr>
        <w:t>- amortyzacji (bilansowa, podatkowa, własna; automatyczne sugerowanie stawek amortyzacyjnych dla grup KŚT, podgląd amortyzacji, wykonywanie modernizacji i przeszacowań; możliwość wyboru modelu amortyzacji - liniowa, degresywna, jednorazowa, nie podlega)</w:t>
      </w:r>
    </w:p>
    <w:p w:rsidR="00E73723" w:rsidRPr="00E73723" w:rsidRDefault="00E73723" w:rsidP="00E73723">
      <w:pPr>
        <w:jc w:val="both"/>
        <w:rPr>
          <w:sz w:val="22"/>
          <w:szCs w:val="22"/>
        </w:rPr>
      </w:pPr>
      <w:r w:rsidRPr="00E73723">
        <w:rPr>
          <w:sz w:val="22"/>
          <w:szCs w:val="22"/>
        </w:rPr>
        <w:t>- serwisowy (obsługa zleceń serwisowych, śledzenie historii serwisowej składników majątku, generowanie dokumentów dla operacji oddania i przyjęcia z serwisu; przypisanie do składnika majątku informacji związanych z gwarancją oraz powiadomienie o upływającym jej terminie; wprowadzenie danych dotyczących wielu polis ubezpieczeniowych)</w:t>
      </w:r>
    </w:p>
    <w:p w:rsidR="00E73723" w:rsidRPr="00E73723" w:rsidRDefault="00E73723" w:rsidP="00E73723">
      <w:pPr>
        <w:jc w:val="both"/>
        <w:rPr>
          <w:sz w:val="22"/>
          <w:szCs w:val="22"/>
        </w:rPr>
      </w:pPr>
      <w:r w:rsidRPr="00E73723">
        <w:rPr>
          <w:sz w:val="22"/>
          <w:szCs w:val="22"/>
        </w:rPr>
        <w:t>- zestawów (łączenie składników w zestawy, możliwość dodawania do składnika elementów składowych, możliwość prowadzenia ewidencji ilościowej, wielokrotne kopiowanie informacji o składniku)</w:t>
      </w:r>
    </w:p>
    <w:p w:rsidR="00E73723" w:rsidRPr="00E73723" w:rsidRDefault="00E73723" w:rsidP="00E73723">
      <w:pPr>
        <w:jc w:val="both"/>
        <w:rPr>
          <w:sz w:val="22"/>
          <w:szCs w:val="22"/>
        </w:rPr>
      </w:pPr>
      <w:r w:rsidRPr="00E73723">
        <w:rPr>
          <w:sz w:val="22"/>
          <w:szCs w:val="22"/>
        </w:rPr>
        <w:t>Opcjonalnie powinna być dostępna możliwość zarządzania nieruchomościami wraz z umieszczaniem charakterystycznych dla nich informacji (karta mapy, powierzchnia, kubatura, numer działki, numer księgi wieczystej itd.).</w:t>
      </w:r>
    </w:p>
    <w:p w:rsidR="00E73723" w:rsidRPr="00E73723" w:rsidRDefault="00E73723" w:rsidP="00E73723">
      <w:pPr>
        <w:jc w:val="both"/>
        <w:rPr>
          <w:sz w:val="22"/>
          <w:szCs w:val="22"/>
        </w:rPr>
      </w:pPr>
    </w:p>
    <w:p w:rsidR="00E73723" w:rsidRPr="00E73723" w:rsidRDefault="00E73723" w:rsidP="00E73723">
      <w:pPr>
        <w:jc w:val="both"/>
        <w:rPr>
          <w:b/>
          <w:sz w:val="22"/>
          <w:szCs w:val="22"/>
        </w:rPr>
      </w:pPr>
      <w:r w:rsidRPr="00E73723">
        <w:rPr>
          <w:b/>
          <w:sz w:val="22"/>
          <w:szCs w:val="22"/>
        </w:rPr>
        <w:t>Oprogramowanie mobilne:</w:t>
      </w:r>
    </w:p>
    <w:p w:rsidR="00E73723" w:rsidRPr="00E73723" w:rsidRDefault="00E73723" w:rsidP="00E73723">
      <w:pPr>
        <w:jc w:val="both"/>
        <w:rPr>
          <w:sz w:val="22"/>
          <w:szCs w:val="22"/>
        </w:rPr>
      </w:pPr>
    </w:p>
    <w:p w:rsidR="00E73723" w:rsidRPr="00E73723" w:rsidRDefault="00E73723" w:rsidP="00E73723">
      <w:pPr>
        <w:jc w:val="both"/>
        <w:rPr>
          <w:sz w:val="22"/>
          <w:szCs w:val="22"/>
        </w:rPr>
      </w:pPr>
      <w:r w:rsidRPr="00E73723">
        <w:rPr>
          <w:sz w:val="22"/>
          <w:szCs w:val="22"/>
        </w:rPr>
        <w:t>Aplikacja powinna umożliwiać realizowanie w oparciu o technologię skanowania kodów kreskowych następujących operacji przy użyciu przenośnego skanera skomunikowanego z tabletem:</w:t>
      </w:r>
    </w:p>
    <w:p w:rsidR="00E73723" w:rsidRPr="00E73723" w:rsidRDefault="00E73723" w:rsidP="00E73723">
      <w:pPr>
        <w:jc w:val="both"/>
        <w:rPr>
          <w:sz w:val="22"/>
          <w:szCs w:val="22"/>
        </w:rPr>
      </w:pPr>
      <w:r w:rsidRPr="00E73723">
        <w:rPr>
          <w:sz w:val="22"/>
          <w:szCs w:val="22"/>
        </w:rPr>
        <w:t>• Inwentaryzację całego majątku wg uprzednio zdefiniowanego zakresu</w:t>
      </w:r>
    </w:p>
    <w:p w:rsidR="00E73723" w:rsidRPr="00E73723" w:rsidRDefault="00E73723" w:rsidP="00E73723">
      <w:pPr>
        <w:jc w:val="both"/>
        <w:rPr>
          <w:sz w:val="22"/>
          <w:szCs w:val="22"/>
        </w:rPr>
      </w:pPr>
      <w:r w:rsidRPr="00E73723">
        <w:rPr>
          <w:sz w:val="22"/>
          <w:szCs w:val="22"/>
        </w:rPr>
        <w:t>• Wczytanie następujących słowników:</w:t>
      </w:r>
    </w:p>
    <w:p w:rsidR="00E73723" w:rsidRPr="00E73723" w:rsidRDefault="00E73723" w:rsidP="00E73723">
      <w:pPr>
        <w:jc w:val="both"/>
        <w:rPr>
          <w:sz w:val="22"/>
          <w:szCs w:val="22"/>
        </w:rPr>
      </w:pPr>
      <w:r w:rsidRPr="00E73723">
        <w:rPr>
          <w:sz w:val="22"/>
          <w:szCs w:val="22"/>
        </w:rPr>
        <w:lastRenderedPageBreak/>
        <w:t>- Miejsce użytkowania</w:t>
      </w:r>
    </w:p>
    <w:p w:rsidR="00E73723" w:rsidRPr="00E73723" w:rsidRDefault="00E73723" w:rsidP="00E73723">
      <w:pPr>
        <w:jc w:val="both"/>
        <w:rPr>
          <w:sz w:val="22"/>
          <w:szCs w:val="22"/>
        </w:rPr>
      </w:pPr>
      <w:r w:rsidRPr="00E73723">
        <w:rPr>
          <w:sz w:val="22"/>
          <w:szCs w:val="22"/>
        </w:rPr>
        <w:t>- Osoba odpowiedzialna</w:t>
      </w:r>
    </w:p>
    <w:p w:rsidR="00E73723" w:rsidRPr="00E73723" w:rsidRDefault="00E73723" w:rsidP="00E73723">
      <w:pPr>
        <w:jc w:val="both"/>
        <w:rPr>
          <w:sz w:val="22"/>
          <w:szCs w:val="22"/>
        </w:rPr>
      </w:pPr>
      <w:r w:rsidRPr="00E73723">
        <w:rPr>
          <w:sz w:val="22"/>
          <w:szCs w:val="22"/>
        </w:rPr>
        <w:t>- Osoba użytkująca</w:t>
      </w:r>
    </w:p>
    <w:p w:rsidR="00E73723" w:rsidRPr="00E73723" w:rsidRDefault="00E73723" w:rsidP="00E73723">
      <w:pPr>
        <w:jc w:val="both"/>
        <w:rPr>
          <w:sz w:val="22"/>
          <w:szCs w:val="22"/>
        </w:rPr>
      </w:pPr>
      <w:r w:rsidRPr="00E73723">
        <w:rPr>
          <w:sz w:val="22"/>
          <w:szCs w:val="22"/>
        </w:rPr>
        <w:t>- Grupa</w:t>
      </w:r>
    </w:p>
    <w:p w:rsidR="00E73723" w:rsidRPr="00E73723" w:rsidRDefault="00E73723" w:rsidP="00E73723">
      <w:pPr>
        <w:jc w:val="both"/>
        <w:rPr>
          <w:sz w:val="22"/>
          <w:szCs w:val="22"/>
        </w:rPr>
      </w:pPr>
      <w:r w:rsidRPr="00E73723">
        <w:rPr>
          <w:sz w:val="22"/>
          <w:szCs w:val="22"/>
        </w:rPr>
        <w:t>• Identyfikację elementów majątku. Po odczytaniu kodu kreskowego powinny zostać wyświetlone podstawowe informacje dotyczące przedmiotu:</w:t>
      </w:r>
    </w:p>
    <w:p w:rsidR="00E73723" w:rsidRPr="00E73723" w:rsidRDefault="00E73723" w:rsidP="00E73723">
      <w:pPr>
        <w:jc w:val="both"/>
        <w:rPr>
          <w:sz w:val="22"/>
          <w:szCs w:val="22"/>
        </w:rPr>
      </w:pPr>
      <w:r w:rsidRPr="00E73723">
        <w:rPr>
          <w:sz w:val="22"/>
          <w:szCs w:val="22"/>
        </w:rPr>
        <w:t>o</w:t>
      </w:r>
      <w:r w:rsidRPr="00E73723">
        <w:rPr>
          <w:sz w:val="22"/>
          <w:szCs w:val="22"/>
        </w:rPr>
        <w:tab/>
        <w:t>numer inwentarzowy</w:t>
      </w:r>
    </w:p>
    <w:p w:rsidR="00E73723" w:rsidRPr="00E73723" w:rsidRDefault="00E73723" w:rsidP="00E73723">
      <w:pPr>
        <w:jc w:val="both"/>
        <w:rPr>
          <w:sz w:val="22"/>
          <w:szCs w:val="22"/>
        </w:rPr>
      </w:pPr>
      <w:r w:rsidRPr="00E73723">
        <w:rPr>
          <w:sz w:val="22"/>
          <w:szCs w:val="22"/>
        </w:rPr>
        <w:t>o</w:t>
      </w:r>
      <w:r w:rsidRPr="00E73723">
        <w:rPr>
          <w:sz w:val="22"/>
          <w:szCs w:val="22"/>
        </w:rPr>
        <w:tab/>
        <w:t>nazwa</w:t>
      </w:r>
    </w:p>
    <w:p w:rsidR="00E73723" w:rsidRPr="00E73723" w:rsidRDefault="00E73723" w:rsidP="00E73723">
      <w:pPr>
        <w:jc w:val="both"/>
        <w:rPr>
          <w:sz w:val="22"/>
          <w:szCs w:val="22"/>
        </w:rPr>
      </w:pPr>
      <w:r w:rsidRPr="00E73723">
        <w:rPr>
          <w:sz w:val="22"/>
          <w:szCs w:val="22"/>
        </w:rPr>
        <w:t>o</w:t>
      </w:r>
      <w:r w:rsidRPr="00E73723">
        <w:rPr>
          <w:sz w:val="22"/>
          <w:szCs w:val="22"/>
        </w:rPr>
        <w:tab/>
        <w:t>miejsce użytkowania</w:t>
      </w:r>
    </w:p>
    <w:p w:rsidR="00E73723" w:rsidRPr="00E73723" w:rsidRDefault="00E73723" w:rsidP="00E73723">
      <w:pPr>
        <w:jc w:val="both"/>
        <w:rPr>
          <w:sz w:val="22"/>
          <w:szCs w:val="22"/>
        </w:rPr>
      </w:pPr>
      <w:r w:rsidRPr="00E73723">
        <w:rPr>
          <w:sz w:val="22"/>
          <w:szCs w:val="22"/>
        </w:rPr>
        <w:t>o</w:t>
      </w:r>
      <w:r w:rsidRPr="00E73723">
        <w:rPr>
          <w:sz w:val="22"/>
          <w:szCs w:val="22"/>
        </w:rPr>
        <w:tab/>
        <w:t>przypisany pracownik</w:t>
      </w:r>
    </w:p>
    <w:p w:rsidR="00E73723" w:rsidRPr="00E73723" w:rsidRDefault="00E73723" w:rsidP="00E73723">
      <w:pPr>
        <w:jc w:val="both"/>
        <w:rPr>
          <w:sz w:val="22"/>
          <w:szCs w:val="22"/>
        </w:rPr>
      </w:pPr>
      <w:r w:rsidRPr="00E73723">
        <w:rPr>
          <w:sz w:val="22"/>
          <w:szCs w:val="22"/>
        </w:rPr>
        <w:t>o</w:t>
      </w:r>
      <w:r w:rsidRPr="00E73723">
        <w:rPr>
          <w:sz w:val="22"/>
          <w:szCs w:val="22"/>
        </w:rPr>
        <w:tab/>
        <w:t>dodatkowe uwagi</w:t>
      </w:r>
    </w:p>
    <w:p w:rsidR="00E73723" w:rsidRPr="00E73723" w:rsidRDefault="00E73723" w:rsidP="00E73723">
      <w:pPr>
        <w:jc w:val="both"/>
        <w:rPr>
          <w:sz w:val="22"/>
          <w:szCs w:val="22"/>
        </w:rPr>
      </w:pPr>
      <w:r w:rsidRPr="00E73723">
        <w:rPr>
          <w:sz w:val="22"/>
          <w:szCs w:val="22"/>
        </w:rPr>
        <w:t>• Przeglądanie bazy danych składników majątku</w:t>
      </w:r>
    </w:p>
    <w:p w:rsidR="00E73723" w:rsidRPr="00E73723" w:rsidRDefault="00E73723" w:rsidP="00E73723">
      <w:pPr>
        <w:jc w:val="both"/>
        <w:rPr>
          <w:sz w:val="22"/>
          <w:szCs w:val="22"/>
        </w:rPr>
      </w:pPr>
      <w:r w:rsidRPr="00E73723">
        <w:rPr>
          <w:sz w:val="22"/>
          <w:szCs w:val="22"/>
        </w:rPr>
        <w:t>• Podgląd listy elementów składowych i składników powiązanych</w:t>
      </w:r>
    </w:p>
    <w:p w:rsidR="00E73723" w:rsidRPr="00E73723" w:rsidRDefault="00E73723" w:rsidP="00E73723">
      <w:pPr>
        <w:jc w:val="both"/>
        <w:rPr>
          <w:sz w:val="22"/>
          <w:szCs w:val="22"/>
        </w:rPr>
      </w:pPr>
      <w:r w:rsidRPr="00E73723">
        <w:rPr>
          <w:sz w:val="22"/>
          <w:szCs w:val="22"/>
        </w:rPr>
        <w:t>• Przeglądanie karty składnika majątku z wyświetleniem następujących informacji:</w:t>
      </w:r>
    </w:p>
    <w:p w:rsidR="00E73723" w:rsidRPr="00E73723" w:rsidRDefault="00E73723" w:rsidP="00E73723">
      <w:pPr>
        <w:jc w:val="both"/>
        <w:rPr>
          <w:sz w:val="22"/>
          <w:szCs w:val="22"/>
        </w:rPr>
      </w:pPr>
      <w:r w:rsidRPr="00E73723">
        <w:rPr>
          <w:sz w:val="22"/>
          <w:szCs w:val="22"/>
        </w:rPr>
        <w:t>- Kod kreskowy</w:t>
      </w:r>
    </w:p>
    <w:p w:rsidR="00E73723" w:rsidRPr="00E73723" w:rsidRDefault="00E73723" w:rsidP="00E73723">
      <w:pPr>
        <w:jc w:val="both"/>
        <w:rPr>
          <w:sz w:val="22"/>
          <w:szCs w:val="22"/>
        </w:rPr>
      </w:pPr>
      <w:r w:rsidRPr="00E73723">
        <w:rPr>
          <w:sz w:val="22"/>
          <w:szCs w:val="22"/>
        </w:rPr>
        <w:t>- Nr inwentarzowy</w:t>
      </w:r>
    </w:p>
    <w:p w:rsidR="00E73723" w:rsidRPr="00E73723" w:rsidRDefault="00E73723" w:rsidP="00E73723">
      <w:pPr>
        <w:jc w:val="both"/>
        <w:rPr>
          <w:sz w:val="22"/>
          <w:szCs w:val="22"/>
        </w:rPr>
      </w:pPr>
      <w:r w:rsidRPr="00E73723">
        <w:rPr>
          <w:sz w:val="22"/>
          <w:szCs w:val="22"/>
        </w:rPr>
        <w:t>- Nazwa</w:t>
      </w:r>
    </w:p>
    <w:p w:rsidR="00E73723" w:rsidRPr="00E73723" w:rsidRDefault="00E73723" w:rsidP="00E73723">
      <w:pPr>
        <w:jc w:val="both"/>
        <w:rPr>
          <w:sz w:val="22"/>
          <w:szCs w:val="22"/>
        </w:rPr>
      </w:pPr>
      <w:r w:rsidRPr="00E73723">
        <w:rPr>
          <w:sz w:val="22"/>
          <w:szCs w:val="22"/>
        </w:rPr>
        <w:t>- Opis</w:t>
      </w:r>
    </w:p>
    <w:p w:rsidR="00E73723" w:rsidRPr="00E73723" w:rsidRDefault="00E73723" w:rsidP="00E73723">
      <w:pPr>
        <w:jc w:val="both"/>
        <w:rPr>
          <w:sz w:val="22"/>
          <w:szCs w:val="22"/>
        </w:rPr>
      </w:pPr>
      <w:r w:rsidRPr="00E73723">
        <w:rPr>
          <w:sz w:val="22"/>
          <w:szCs w:val="22"/>
        </w:rPr>
        <w:t>- Wartość brutto</w:t>
      </w:r>
    </w:p>
    <w:p w:rsidR="00E73723" w:rsidRPr="00E73723" w:rsidRDefault="00E73723" w:rsidP="00E73723">
      <w:pPr>
        <w:jc w:val="both"/>
        <w:rPr>
          <w:sz w:val="22"/>
          <w:szCs w:val="22"/>
        </w:rPr>
      </w:pPr>
      <w:r w:rsidRPr="00E73723">
        <w:rPr>
          <w:sz w:val="22"/>
          <w:szCs w:val="22"/>
        </w:rPr>
        <w:t>- Nr seryjny</w:t>
      </w:r>
    </w:p>
    <w:p w:rsidR="00E73723" w:rsidRPr="00E73723" w:rsidRDefault="00E73723" w:rsidP="00E73723">
      <w:pPr>
        <w:jc w:val="both"/>
        <w:rPr>
          <w:sz w:val="22"/>
          <w:szCs w:val="22"/>
        </w:rPr>
      </w:pPr>
      <w:r w:rsidRPr="00E73723">
        <w:rPr>
          <w:sz w:val="22"/>
          <w:szCs w:val="22"/>
        </w:rPr>
        <w:t>- Miejsce użytkowania</w:t>
      </w:r>
    </w:p>
    <w:p w:rsidR="00E73723" w:rsidRPr="00E73723" w:rsidRDefault="00E73723" w:rsidP="00E73723">
      <w:pPr>
        <w:jc w:val="both"/>
        <w:rPr>
          <w:sz w:val="22"/>
          <w:szCs w:val="22"/>
        </w:rPr>
      </w:pPr>
      <w:r w:rsidRPr="00E73723">
        <w:rPr>
          <w:sz w:val="22"/>
          <w:szCs w:val="22"/>
        </w:rPr>
        <w:t>- Osoba odpowiedzialna</w:t>
      </w:r>
    </w:p>
    <w:p w:rsidR="00E73723" w:rsidRPr="00E73723" w:rsidRDefault="00E73723" w:rsidP="00E73723">
      <w:pPr>
        <w:jc w:val="both"/>
        <w:rPr>
          <w:sz w:val="22"/>
          <w:szCs w:val="22"/>
        </w:rPr>
      </w:pPr>
      <w:r w:rsidRPr="00E73723">
        <w:rPr>
          <w:sz w:val="22"/>
          <w:szCs w:val="22"/>
        </w:rPr>
        <w:t>- Osoba użytkująca</w:t>
      </w:r>
    </w:p>
    <w:p w:rsidR="00E73723" w:rsidRPr="00E73723" w:rsidRDefault="00E73723" w:rsidP="00E73723">
      <w:pPr>
        <w:jc w:val="both"/>
        <w:rPr>
          <w:sz w:val="22"/>
          <w:szCs w:val="22"/>
        </w:rPr>
      </w:pPr>
      <w:r w:rsidRPr="00E73723">
        <w:rPr>
          <w:sz w:val="22"/>
          <w:szCs w:val="22"/>
        </w:rPr>
        <w:t>- Grupa</w:t>
      </w:r>
    </w:p>
    <w:p w:rsidR="00E73723" w:rsidRPr="00E73723" w:rsidRDefault="00E73723" w:rsidP="00E73723">
      <w:pPr>
        <w:jc w:val="both"/>
        <w:rPr>
          <w:sz w:val="22"/>
          <w:szCs w:val="22"/>
        </w:rPr>
      </w:pPr>
      <w:r w:rsidRPr="00E73723">
        <w:rPr>
          <w:sz w:val="22"/>
          <w:szCs w:val="22"/>
        </w:rPr>
        <w:t>- Ilość</w:t>
      </w:r>
    </w:p>
    <w:p w:rsidR="00E73723" w:rsidRPr="00E73723" w:rsidRDefault="00E73723" w:rsidP="00E73723">
      <w:pPr>
        <w:jc w:val="both"/>
        <w:rPr>
          <w:sz w:val="22"/>
          <w:szCs w:val="22"/>
        </w:rPr>
      </w:pPr>
      <w:r w:rsidRPr="00E73723">
        <w:rPr>
          <w:sz w:val="22"/>
          <w:szCs w:val="22"/>
        </w:rPr>
        <w:t>- Można także pobrać informacje o wybranych 5 polach definiowalnych</w:t>
      </w:r>
    </w:p>
    <w:p w:rsidR="00E73723" w:rsidRPr="00E73723" w:rsidRDefault="00E73723" w:rsidP="00E73723">
      <w:pPr>
        <w:jc w:val="both"/>
        <w:rPr>
          <w:sz w:val="22"/>
          <w:szCs w:val="22"/>
        </w:rPr>
      </w:pPr>
    </w:p>
    <w:p w:rsidR="00E73723" w:rsidRPr="00E73723" w:rsidRDefault="00E73723" w:rsidP="00E73723">
      <w:pPr>
        <w:jc w:val="both"/>
        <w:rPr>
          <w:sz w:val="22"/>
          <w:szCs w:val="22"/>
        </w:rPr>
      </w:pPr>
      <w:r w:rsidRPr="00E73723">
        <w:rPr>
          <w:sz w:val="22"/>
          <w:szCs w:val="22"/>
        </w:rPr>
        <w:t>• Aplikacja mobilna ma też umożliwiać wyszukiwanie składników po:</w:t>
      </w:r>
    </w:p>
    <w:p w:rsidR="00E73723" w:rsidRPr="00E73723" w:rsidRDefault="00E73723" w:rsidP="00E73723">
      <w:pPr>
        <w:jc w:val="both"/>
        <w:rPr>
          <w:sz w:val="22"/>
          <w:szCs w:val="22"/>
        </w:rPr>
      </w:pPr>
      <w:r w:rsidRPr="00E73723">
        <w:rPr>
          <w:sz w:val="22"/>
          <w:szCs w:val="22"/>
        </w:rPr>
        <w:t>- Kodzie kreskowym</w:t>
      </w:r>
    </w:p>
    <w:p w:rsidR="00E73723" w:rsidRPr="00E73723" w:rsidRDefault="00E73723" w:rsidP="00E73723">
      <w:pPr>
        <w:jc w:val="both"/>
        <w:rPr>
          <w:sz w:val="22"/>
          <w:szCs w:val="22"/>
        </w:rPr>
      </w:pPr>
      <w:r w:rsidRPr="00E73723">
        <w:rPr>
          <w:sz w:val="22"/>
          <w:szCs w:val="22"/>
        </w:rPr>
        <w:t>- Nr inwentarzowym</w:t>
      </w:r>
    </w:p>
    <w:p w:rsidR="00E73723" w:rsidRPr="00E73723" w:rsidRDefault="00E73723" w:rsidP="00E73723">
      <w:pPr>
        <w:jc w:val="both"/>
        <w:rPr>
          <w:sz w:val="22"/>
          <w:szCs w:val="22"/>
        </w:rPr>
      </w:pPr>
      <w:r w:rsidRPr="00E73723">
        <w:rPr>
          <w:sz w:val="22"/>
          <w:szCs w:val="22"/>
        </w:rPr>
        <w:t>- Nazwie</w:t>
      </w:r>
    </w:p>
    <w:p w:rsidR="00E73723" w:rsidRPr="00E73723" w:rsidRDefault="00E73723" w:rsidP="00E73723">
      <w:pPr>
        <w:jc w:val="both"/>
        <w:rPr>
          <w:sz w:val="22"/>
          <w:szCs w:val="22"/>
        </w:rPr>
      </w:pPr>
      <w:r w:rsidRPr="00E73723">
        <w:rPr>
          <w:sz w:val="22"/>
          <w:szCs w:val="22"/>
        </w:rPr>
        <w:t>- Wartości</w:t>
      </w:r>
    </w:p>
    <w:p w:rsidR="00E73723" w:rsidRPr="00E73723" w:rsidRDefault="00E73723" w:rsidP="00E73723">
      <w:pPr>
        <w:jc w:val="both"/>
        <w:rPr>
          <w:sz w:val="22"/>
          <w:szCs w:val="22"/>
        </w:rPr>
      </w:pPr>
      <w:r w:rsidRPr="00E73723">
        <w:rPr>
          <w:sz w:val="22"/>
          <w:szCs w:val="22"/>
        </w:rPr>
        <w:t>- Nr seryjnym</w:t>
      </w:r>
    </w:p>
    <w:p w:rsidR="00E73723" w:rsidRPr="00E73723" w:rsidRDefault="00E73723" w:rsidP="00E73723">
      <w:pPr>
        <w:jc w:val="both"/>
        <w:rPr>
          <w:sz w:val="22"/>
          <w:szCs w:val="22"/>
        </w:rPr>
      </w:pPr>
      <w:r w:rsidRPr="00E73723">
        <w:rPr>
          <w:sz w:val="22"/>
          <w:szCs w:val="22"/>
        </w:rPr>
        <w:t>- Miejscu użytkowania</w:t>
      </w:r>
    </w:p>
    <w:p w:rsidR="00E73723" w:rsidRPr="00E73723" w:rsidRDefault="00E73723" w:rsidP="00E73723">
      <w:pPr>
        <w:jc w:val="both"/>
        <w:rPr>
          <w:sz w:val="22"/>
          <w:szCs w:val="22"/>
        </w:rPr>
      </w:pPr>
      <w:r w:rsidRPr="00E73723">
        <w:rPr>
          <w:sz w:val="22"/>
          <w:szCs w:val="22"/>
        </w:rPr>
        <w:t>- Osobie odpowiedzialnej</w:t>
      </w:r>
    </w:p>
    <w:p w:rsidR="00E73723" w:rsidRPr="00E73723" w:rsidRDefault="00E73723" w:rsidP="00E73723">
      <w:pPr>
        <w:jc w:val="both"/>
        <w:rPr>
          <w:sz w:val="22"/>
          <w:szCs w:val="22"/>
        </w:rPr>
      </w:pPr>
      <w:r w:rsidRPr="00E73723">
        <w:rPr>
          <w:sz w:val="22"/>
          <w:szCs w:val="22"/>
        </w:rPr>
        <w:t>- Osobie użytkującej</w:t>
      </w:r>
    </w:p>
    <w:p w:rsidR="00E73723" w:rsidRPr="00E73723" w:rsidRDefault="00E73723" w:rsidP="00E73723">
      <w:pPr>
        <w:jc w:val="both"/>
        <w:rPr>
          <w:sz w:val="22"/>
          <w:szCs w:val="22"/>
        </w:rPr>
      </w:pPr>
      <w:r w:rsidRPr="00E73723">
        <w:rPr>
          <w:sz w:val="22"/>
          <w:szCs w:val="22"/>
        </w:rPr>
        <w:t>- Grupie</w:t>
      </w:r>
    </w:p>
    <w:p w:rsidR="00E73723" w:rsidRPr="00E73723" w:rsidRDefault="00E73723" w:rsidP="00E73723">
      <w:pPr>
        <w:jc w:val="both"/>
        <w:rPr>
          <w:sz w:val="22"/>
          <w:szCs w:val="22"/>
        </w:rPr>
      </w:pPr>
      <w:r w:rsidRPr="00E73723">
        <w:rPr>
          <w:sz w:val="22"/>
          <w:szCs w:val="22"/>
        </w:rPr>
        <w:t>• Zmiana osoby odpowiedzialnej</w:t>
      </w:r>
    </w:p>
    <w:p w:rsidR="00E73723" w:rsidRPr="00E73723" w:rsidRDefault="00E73723" w:rsidP="00E73723">
      <w:pPr>
        <w:jc w:val="both"/>
        <w:rPr>
          <w:sz w:val="22"/>
          <w:szCs w:val="22"/>
        </w:rPr>
      </w:pPr>
      <w:r w:rsidRPr="00E73723">
        <w:rPr>
          <w:sz w:val="22"/>
          <w:szCs w:val="22"/>
        </w:rPr>
        <w:t>• Zmiana miejsca użytkowania</w:t>
      </w:r>
    </w:p>
    <w:p w:rsidR="00E73723" w:rsidRPr="00E73723" w:rsidRDefault="00E73723" w:rsidP="00E73723">
      <w:pPr>
        <w:jc w:val="both"/>
        <w:rPr>
          <w:sz w:val="22"/>
          <w:szCs w:val="22"/>
        </w:rPr>
      </w:pPr>
      <w:r w:rsidRPr="00E73723">
        <w:rPr>
          <w:sz w:val="22"/>
          <w:szCs w:val="22"/>
        </w:rPr>
        <w:t>• Wprowadzanie uwag dotyczących składników majątku</w:t>
      </w:r>
    </w:p>
    <w:p w:rsidR="00E73723" w:rsidRPr="00E73723" w:rsidRDefault="00E73723" w:rsidP="00E73723">
      <w:pPr>
        <w:jc w:val="both"/>
        <w:rPr>
          <w:sz w:val="22"/>
          <w:szCs w:val="22"/>
        </w:rPr>
      </w:pPr>
      <w:r w:rsidRPr="00E73723">
        <w:rPr>
          <w:sz w:val="22"/>
          <w:szCs w:val="22"/>
        </w:rPr>
        <w:t>• Dodawanie nadwyżki wypełniając pola:</w:t>
      </w:r>
    </w:p>
    <w:p w:rsidR="00E73723" w:rsidRPr="00E73723" w:rsidRDefault="00E73723" w:rsidP="00E73723">
      <w:pPr>
        <w:jc w:val="both"/>
        <w:rPr>
          <w:sz w:val="22"/>
          <w:szCs w:val="22"/>
        </w:rPr>
      </w:pPr>
      <w:r w:rsidRPr="00E73723">
        <w:rPr>
          <w:sz w:val="22"/>
          <w:szCs w:val="22"/>
        </w:rPr>
        <w:t>- Nr inwentarzowy</w:t>
      </w:r>
    </w:p>
    <w:p w:rsidR="00E73723" w:rsidRPr="00E73723" w:rsidRDefault="00E73723" w:rsidP="00E73723">
      <w:pPr>
        <w:jc w:val="both"/>
        <w:rPr>
          <w:sz w:val="22"/>
          <w:szCs w:val="22"/>
        </w:rPr>
      </w:pPr>
      <w:r w:rsidRPr="00E73723">
        <w:rPr>
          <w:sz w:val="22"/>
          <w:szCs w:val="22"/>
        </w:rPr>
        <w:t>- Nazwa</w:t>
      </w:r>
    </w:p>
    <w:p w:rsidR="00E73723" w:rsidRPr="00E73723" w:rsidRDefault="00E73723" w:rsidP="00E73723">
      <w:pPr>
        <w:jc w:val="both"/>
        <w:rPr>
          <w:sz w:val="22"/>
          <w:szCs w:val="22"/>
        </w:rPr>
      </w:pPr>
      <w:r w:rsidRPr="00E73723">
        <w:rPr>
          <w:sz w:val="22"/>
          <w:szCs w:val="22"/>
        </w:rPr>
        <w:t>- Miejsce użytkowania (domyślnie aktualnie wybrane)</w:t>
      </w:r>
    </w:p>
    <w:p w:rsidR="00E73723" w:rsidRPr="00E73723" w:rsidRDefault="00E73723" w:rsidP="00E73723">
      <w:pPr>
        <w:jc w:val="both"/>
        <w:rPr>
          <w:sz w:val="22"/>
          <w:szCs w:val="22"/>
        </w:rPr>
      </w:pPr>
      <w:r w:rsidRPr="00E73723">
        <w:rPr>
          <w:sz w:val="22"/>
          <w:szCs w:val="22"/>
        </w:rPr>
        <w:t>- Ilość</w:t>
      </w:r>
    </w:p>
    <w:p w:rsidR="00E73723" w:rsidRPr="00E73723" w:rsidRDefault="00E73723" w:rsidP="00E73723">
      <w:pPr>
        <w:jc w:val="both"/>
        <w:rPr>
          <w:sz w:val="22"/>
          <w:szCs w:val="22"/>
        </w:rPr>
      </w:pPr>
      <w:r w:rsidRPr="00E73723">
        <w:rPr>
          <w:sz w:val="22"/>
          <w:szCs w:val="22"/>
        </w:rPr>
        <w:t>- Notatka z inwentaryzacji</w:t>
      </w:r>
    </w:p>
    <w:p w:rsidR="00E73723" w:rsidRPr="00E73723" w:rsidRDefault="00E73723" w:rsidP="00E73723">
      <w:pPr>
        <w:jc w:val="both"/>
        <w:rPr>
          <w:sz w:val="22"/>
          <w:szCs w:val="22"/>
        </w:rPr>
      </w:pPr>
      <w:r w:rsidRPr="00E73723">
        <w:rPr>
          <w:sz w:val="22"/>
          <w:szCs w:val="22"/>
        </w:rPr>
        <w:t>• Oznaczenie składnika:</w:t>
      </w:r>
    </w:p>
    <w:p w:rsidR="00E73723" w:rsidRPr="00E73723" w:rsidRDefault="00E73723" w:rsidP="00E73723">
      <w:pPr>
        <w:jc w:val="both"/>
        <w:rPr>
          <w:sz w:val="22"/>
          <w:szCs w:val="22"/>
        </w:rPr>
      </w:pPr>
      <w:r w:rsidRPr="00E73723">
        <w:rPr>
          <w:sz w:val="22"/>
          <w:szCs w:val="22"/>
        </w:rPr>
        <w:t>- Do likwidacji</w:t>
      </w:r>
    </w:p>
    <w:p w:rsidR="00E73723" w:rsidRPr="00E73723" w:rsidRDefault="00E73723" w:rsidP="00E73723">
      <w:pPr>
        <w:jc w:val="both"/>
        <w:rPr>
          <w:sz w:val="22"/>
          <w:szCs w:val="22"/>
        </w:rPr>
      </w:pPr>
      <w:r w:rsidRPr="00E73723">
        <w:rPr>
          <w:sz w:val="22"/>
          <w:szCs w:val="22"/>
        </w:rPr>
        <w:t>- Niekompletny</w:t>
      </w:r>
    </w:p>
    <w:p w:rsidR="00E73723" w:rsidRPr="00E73723" w:rsidRDefault="00E73723" w:rsidP="00E73723">
      <w:pPr>
        <w:jc w:val="both"/>
        <w:rPr>
          <w:sz w:val="22"/>
          <w:szCs w:val="22"/>
        </w:rPr>
      </w:pPr>
      <w:r w:rsidRPr="00E73723">
        <w:rPr>
          <w:sz w:val="22"/>
          <w:szCs w:val="22"/>
        </w:rPr>
        <w:lastRenderedPageBreak/>
        <w:t>- Uszkodzona etykieta</w:t>
      </w:r>
    </w:p>
    <w:p w:rsidR="00E73723" w:rsidRPr="00E73723" w:rsidRDefault="00E73723" w:rsidP="00E73723">
      <w:pPr>
        <w:jc w:val="both"/>
        <w:rPr>
          <w:sz w:val="22"/>
          <w:szCs w:val="22"/>
        </w:rPr>
      </w:pPr>
      <w:r w:rsidRPr="00E73723">
        <w:rPr>
          <w:sz w:val="22"/>
          <w:szCs w:val="22"/>
        </w:rPr>
        <w:t>• Sprawdzenie kompletności składnika majątku</w:t>
      </w:r>
    </w:p>
    <w:p w:rsidR="00E73723" w:rsidRPr="00E73723" w:rsidRDefault="00E73723" w:rsidP="00E73723">
      <w:pPr>
        <w:jc w:val="both"/>
        <w:rPr>
          <w:sz w:val="22"/>
          <w:szCs w:val="22"/>
        </w:rPr>
      </w:pPr>
      <w:r w:rsidRPr="00E73723">
        <w:rPr>
          <w:sz w:val="22"/>
          <w:szCs w:val="22"/>
        </w:rPr>
        <w:t>• Sprawdzenie kompletności zestawu</w:t>
      </w:r>
    </w:p>
    <w:p w:rsidR="00E73723" w:rsidRPr="00E73723" w:rsidRDefault="00E73723" w:rsidP="00E73723">
      <w:pPr>
        <w:jc w:val="both"/>
        <w:rPr>
          <w:sz w:val="22"/>
          <w:szCs w:val="22"/>
        </w:rPr>
      </w:pPr>
      <w:r w:rsidRPr="00E73723">
        <w:rPr>
          <w:sz w:val="22"/>
          <w:szCs w:val="22"/>
        </w:rPr>
        <w:t>• Możliwość wyboru zespołu spisowego z listy zespołów przypisanych do inwentaryzacji</w:t>
      </w:r>
    </w:p>
    <w:p w:rsidR="00E73723" w:rsidRPr="00E73723" w:rsidRDefault="00E73723" w:rsidP="00E73723">
      <w:pPr>
        <w:jc w:val="both"/>
        <w:rPr>
          <w:sz w:val="22"/>
          <w:szCs w:val="22"/>
        </w:rPr>
      </w:pPr>
      <w:r w:rsidRPr="00E73723">
        <w:rPr>
          <w:sz w:val="22"/>
          <w:szCs w:val="22"/>
        </w:rPr>
        <w:t>• Podgląd listy składników spisanych, niedoborów oraz nadwyżek</w:t>
      </w:r>
    </w:p>
    <w:p w:rsidR="00E73723" w:rsidRPr="00E73723" w:rsidRDefault="00E73723" w:rsidP="00E73723">
      <w:pPr>
        <w:jc w:val="both"/>
        <w:rPr>
          <w:sz w:val="22"/>
          <w:szCs w:val="22"/>
        </w:rPr>
      </w:pPr>
      <w:r w:rsidRPr="00E73723">
        <w:rPr>
          <w:sz w:val="22"/>
          <w:szCs w:val="22"/>
        </w:rPr>
        <w:t>• Możliwość inwentaryzowania składników ilościowych, wraz z wprowadzenie ich liczby</w:t>
      </w:r>
    </w:p>
    <w:p w:rsidR="00E73723" w:rsidRPr="00E73723" w:rsidRDefault="00E73723" w:rsidP="00E73723">
      <w:pPr>
        <w:jc w:val="both"/>
        <w:rPr>
          <w:sz w:val="22"/>
          <w:szCs w:val="22"/>
        </w:rPr>
      </w:pPr>
      <w:r w:rsidRPr="00E73723">
        <w:rPr>
          <w:sz w:val="22"/>
          <w:szCs w:val="22"/>
        </w:rPr>
        <w:t>• Przypisanie kodu kreskowego dla składnika</w:t>
      </w:r>
    </w:p>
    <w:p w:rsidR="00E73723" w:rsidRPr="00E73723" w:rsidRDefault="00E73723" w:rsidP="00E73723">
      <w:pPr>
        <w:jc w:val="both"/>
        <w:rPr>
          <w:sz w:val="22"/>
          <w:szCs w:val="22"/>
        </w:rPr>
      </w:pPr>
      <w:r w:rsidRPr="00E73723">
        <w:rPr>
          <w:sz w:val="22"/>
          <w:szCs w:val="22"/>
        </w:rPr>
        <w:t>• Dodawanie zdjęć do wybranego składnika</w:t>
      </w:r>
    </w:p>
    <w:p w:rsidR="00E73723" w:rsidRPr="00E73723" w:rsidRDefault="00E73723" w:rsidP="00E73723">
      <w:pPr>
        <w:jc w:val="both"/>
        <w:rPr>
          <w:sz w:val="22"/>
          <w:szCs w:val="22"/>
        </w:rPr>
      </w:pPr>
      <w:r w:rsidRPr="00E73723">
        <w:rPr>
          <w:sz w:val="22"/>
          <w:szCs w:val="22"/>
        </w:rPr>
        <w:t>• Podgląd statystyk inwentaryzacji</w:t>
      </w:r>
    </w:p>
    <w:p w:rsidR="00E73723" w:rsidRPr="00E73723" w:rsidRDefault="00E73723" w:rsidP="00E73723">
      <w:pPr>
        <w:jc w:val="both"/>
        <w:rPr>
          <w:sz w:val="22"/>
          <w:szCs w:val="22"/>
        </w:rPr>
      </w:pPr>
      <w:r w:rsidRPr="00E73723">
        <w:rPr>
          <w:sz w:val="22"/>
          <w:szCs w:val="22"/>
        </w:rPr>
        <w:t>• Rozwiązanie ma posiadać opcjonalną możliwość współpracy i korzystania z kolektorów danych, z aplikacją mobilną posiadającą przynajmniej w/w funkcjonalności.</w:t>
      </w:r>
    </w:p>
    <w:p w:rsidR="00E73723" w:rsidRPr="00E73723" w:rsidRDefault="00E73723" w:rsidP="00E73723">
      <w:pPr>
        <w:jc w:val="both"/>
        <w:rPr>
          <w:sz w:val="22"/>
          <w:szCs w:val="22"/>
        </w:rPr>
      </w:pPr>
    </w:p>
    <w:p w:rsidR="00E73723" w:rsidRPr="00E73723" w:rsidRDefault="00E73723" w:rsidP="00E73723">
      <w:pPr>
        <w:jc w:val="both"/>
        <w:rPr>
          <w:b/>
          <w:sz w:val="22"/>
          <w:szCs w:val="22"/>
        </w:rPr>
      </w:pPr>
      <w:r w:rsidRPr="00E73723">
        <w:rPr>
          <w:b/>
          <w:sz w:val="22"/>
          <w:szCs w:val="22"/>
        </w:rPr>
        <w:t>Wymagania sprzętowe:</w:t>
      </w:r>
    </w:p>
    <w:p w:rsidR="00E73723" w:rsidRPr="00E73723" w:rsidRDefault="00E73723" w:rsidP="00E73723">
      <w:pPr>
        <w:shd w:val="clear" w:color="auto" w:fill="FFFFFF"/>
        <w:spacing w:before="365" w:line="278" w:lineRule="exact"/>
        <w:ind w:right="1325"/>
        <w:jc w:val="both"/>
        <w:rPr>
          <w:b/>
          <w:color w:val="000000"/>
          <w:sz w:val="22"/>
          <w:szCs w:val="22"/>
        </w:rPr>
      </w:pPr>
      <w:r w:rsidRPr="00E73723">
        <w:rPr>
          <w:b/>
          <w:bCs/>
          <w:color w:val="000000"/>
          <w:spacing w:val="-1"/>
          <w:sz w:val="22"/>
          <w:szCs w:val="22"/>
        </w:rPr>
        <w:t>Przeno</w:t>
      </w:r>
      <w:r w:rsidRPr="00E73723">
        <w:rPr>
          <w:b/>
          <w:color w:val="000000"/>
          <w:spacing w:val="-1"/>
          <w:sz w:val="22"/>
          <w:szCs w:val="22"/>
        </w:rPr>
        <w:t>ś</w:t>
      </w:r>
      <w:r w:rsidRPr="00E73723">
        <w:rPr>
          <w:b/>
          <w:bCs/>
          <w:color w:val="000000"/>
          <w:spacing w:val="-1"/>
          <w:sz w:val="22"/>
          <w:szCs w:val="22"/>
        </w:rPr>
        <w:t xml:space="preserve">ny skaner </w:t>
      </w:r>
      <w:r w:rsidRPr="00E73723">
        <w:rPr>
          <w:b/>
          <w:color w:val="000000"/>
          <w:sz w:val="22"/>
          <w:szCs w:val="22"/>
        </w:rPr>
        <w:t>(wymagania minimalne)</w:t>
      </w:r>
      <w:r w:rsidRPr="00E73723">
        <w:rPr>
          <w:b/>
          <w:bCs/>
          <w:color w:val="000000"/>
          <w:sz w:val="22"/>
          <w:szCs w:val="22"/>
        </w:rPr>
        <w:t>:</w:t>
      </w:r>
    </w:p>
    <w:p w:rsidR="00E73723" w:rsidRPr="00E73723" w:rsidRDefault="00E73723" w:rsidP="00E73723">
      <w:pPr>
        <w:shd w:val="clear" w:color="auto" w:fill="FFFFFF"/>
        <w:ind w:left="5"/>
        <w:jc w:val="both"/>
        <w:rPr>
          <w:color w:val="000000"/>
          <w:sz w:val="22"/>
          <w:szCs w:val="22"/>
        </w:rPr>
      </w:pPr>
      <w:r w:rsidRPr="00E73723">
        <w:rPr>
          <w:bCs/>
          <w:color w:val="000000"/>
          <w:sz w:val="22"/>
          <w:szCs w:val="22"/>
        </w:rPr>
        <w:t>Odczytywane kody kreskowe:</w:t>
      </w:r>
    </w:p>
    <w:p w:rsidR="00E73723" w:rsidRPr="00E73723" w:rsidRDefault="00E73723" w:rsidP="00E73723">
      <w:pPr>
        <w:autoSpaceDE w:val="0"/>
        <w:autoSpaceDN w:val="0"/>
        <w:adjustRightInd w:val="0"/>
        <w:jc w:val="both"/>
        <w:rPr>
          <w:sz w:val="22"/>
          <w:szCs w:val="22"/>
        </w:rPr>
      </w:pPr>
      <w:r w:rsidRPr="00E73723">
        <w:rPr>
          <w:sz w:val="22"/>
          <w:szCs w:val="22"/>
        </w:rPr>
        <w:t xml:space="preserve">Zintegrowany odczyt kodów 1D </w:t>
      </w:r>
    </w:p>
    <w:p w:rsidR="00E73723" w:rsidRPr="00E73723" w:rsidRDefault="00E73723" w:rsidP="00E73723">
      <w:pPr>
        <w:shd w:val="clear" w:color="auto" w:fill="FFFFFF"/>
        <w:jc w:val="both"/>
        <w:rPr>
          <w:bCs/>
          <w:color w:val="000000"/>
          <w:sz w:val="22"/>
          <w:szCs w:val="22"/>
        </w:rPr>
      </w:pPr>
      <w:r w:rsidRPr="00E73723">
        <w:rPr>
          <w:bCs/>
          <w:color w:val="000000"/>
          <w:sz w:val="22"/>
          <w:szCs w:val="22"/>
        </w:rPr>
        <w:t>Parametry funkcjonalne:</w:t>
      </w:r>
    </w:p>
    <w:p w:rsidR="00E73723" w:rsidRPr="00E73723" w:rsidRDefault="00E73723" w:rsidP="00E73723">
      <w:pPr>
        <w:shd w:val="clear" w:color="auto" w:fill="FFFFFF"/>
        <w:jc w:val="both"/>
        <w:rPr>
          <w:bCs/>
          <w:color w:val="000000"/>
          <w:sz w:val="22"/>
          <w:szCs w:val="22"/>
        </w:rPr>
      </w:pPr>
      <w:r w:rsidRPr="00E73723">
        <w:rPr>
          <w:bCs/>
          <w:color w:val="000000"/>
          <w:sz w:val="22"/>
          <w:szCs w:val="22"/>
        </w:rPr>
        <w:t xml:space="preserve">Komunikacja: </w:t>
      </w:r>
    </w:p>
    <w:p w:rsidR="00E73723" w:rsidRPr="00E73723" w:rsidRDefault="00E73723" w:rsidP="00E73723">
      <w:pPr>
        <w:shd w:val="clear" w:color="auto" w:fill="FFFFFF"/>
        <w:jc w:val="both"/>
        <w:rPr>
          <w:color w:val="000000"/>
          <w:sz w:val="22"/>
          <w:szCs w:val="22"/>
        </w:rPr>
      </w:pPr>
      <w:r w:rsidRPr="00E73723">
        <w:rPr>
          <w:bCs/>
          <w:color w:val="000000"/>
          <w:sz w:val="22"/>
          <w:szCs w:val="22"/>
        </w:rPr>
        <w:t xml:space="preserve">- </w:t>
      </w:r>
      <w:proofErr w:type="spellStart"/>
      <w:r w:rsidRPr="00E73723">
        <w:rPr>
          <w:bCs/>
          <w:color w:val="000000"/>
          <w:sz w:val="22"/>
          <w:szCs w:val="22"/>
        </w:rPr>
        <w:t>bluetooth</w:t>
      </w:r>
      <w:proofErr w:type="spellEnd"/>
      <w:r w:rsidRPr="00E73723">
        <w:rPr>
          <w:bCs/>
          <w:color w:val="000000"/>
          <w:sz w:val="22"/>
          <w:szCs w:val="22"/>
        </w:rPr>
        <w:t xml:space="preserve"> 3.0 (tryb HID i SPP), zasięg do 50m</w:t>
      </w:r>
    </w:p>
    <w:p w:rsidR="00E73723" w:rsidRPr="00E73723" w:rsidRDefault="00E73723" w:rsidP="00E73723">
      <w:pPr>
        <w:shd w:val="clear" w:color="auto" w:fill="FFFFFF"/>
        <w:spacing w:line="226" w:lineRule="exact"/>
        <w:jc w:val="both"/>
        <w:rPr>
          <w:color w:val="000000"/>
          <w:sz w:val="22"/>
          <w:szCs w:val="22"/>
          <w:lang w:val="en-US"/>
        </w:rPr>
      </w:pPr>
      <w:r w:rsidRPr="00E73723">
        <w:rPr>
          <w:color w:val="000000"/>
          <w:sz w:val="22"/>
          <w:szCs w:val="22"/>
          <w:lang w:val="en-US"/>
        </w:rPr>
        <w:t>- USB 2.0</w:t>
      </w:r>
    </w:p>
    <w:p w:rsidR="00E73723" w:rsidRPr="00E73723" w:rsidRDefault="00E73723" w:rsidP="00E73723">
      <w:pPr>
        <w:shd w:val="clear" w:color="auto" w:fill="FFFFFF"/>
        <w:spacing w:line="226" w:lineRule="exact"/>
        <w:jc w:val="both"/>
        <w:rPr>
          <w:color w:val="000000"/>
          <w:sz w:val="22"/>
          <w:szCs w:val="22"/>
          <w:lang w:val="en-US"/>
        </w:rPr>
      </w:pPr>
      <w:proofErr w:type="spellStart"/>
      <w:r w:rsidRPr="00E73723">
        <w:rPr>
          <w:color w:val="000000"/>
          <w:sz w:val="22"/>
          <w:szCs w:val="22"/>
          <w:lang w:val="en-US"/>
        </w:rPr>
        <w:t>Odczytywane</w:t>
      </w:r>
      <w:proofErr w:type="spellEnd"/>
      <w:r w:rsidRPr="00E73723">
        <w:rPr>
          <w:color w:val="000000"/>
          <w:sz w:val="22"/>
          <w:szCs w:val="22"/>
          <w:lang w:val="en-US"/>
        </w:rPr>
        <w:t xml:space="preserve"> </w:t>
      </w:r>
      <w:proofErr w:type="spellStart"/>
      <w:r w:rsidRPr="00E73723">
        <w:rPr>
          <w:color w:val="000000"/>
          <w:sz w:val="22"/>
          <w:szCs w:val="22"/>
          <w:lang w:val="en-US"/>
        </w:rPr>
        <w:t>kody</w:t>
      </w:r>
      <w:proofErr w:type="spellEnd"/>
      <w:r w:rsidRPr="00E73723">
        <w:rPr>
          <w:color w:val="000000"/>
          <w:sz w:val="22"/>
          <w:szCs w:val="22"/>
          <w:lang w:val="en-US"/>
        </w:rPr>
        <w:t>:</w:t>
      </w:r>
    </w:p>
    <w:p w:rsidR="00E73723" w:rsidRPr="00E73723" w:rsidRDefault="00E73723" w:rsidP="00E73723">
      <w:pPr>
        <w:autoSpaceDE w:val="0"/>
        <w:autoSpaceDN w:val="0"/>
        <w:adjustRightInd w:val="0"/>
        <w:jc w:val="both"/>
        <w:rPr>
          <w:color w:val="292829"/>
          <w:sz w:val="22"/>
          <w:szCs w:val="22"/>
          <w:lang w:val="en-US"/>
        </w:rPr>
      </w:pPr>
      <w:r w:rsidRPr="00E73723">
        <w:rPr>
          <w:color w:val="292829"/>
          <w:sz w:val="22"/>
          <w:szCs w:val="22"/>
          <w:lang w:val="en-US"/>
        </w:rPr>
        <w:t>UPC-A, UPC-E, EAN-8, EAN-13, ISBN/ISSN, Code 39, Interleaved 2</w:t>
      </w:r>
    </w:p>
    <w:p w:rsidR="00E73723" w:rsidRPr="00E73723" w:rsidRDefault="00E73723" w:rsidP="00E73723">
      <w:pPr>
        <w:shd w:val="clear" w:color="auto" w:fill="FFFFFF"/>
        <w:spacing w:line="226" w:lineRule="exact"/>
        <w:jc w:val="both"/>
        <w:rPr>
          <w:color w:val="292829"/>
          <w:sz w:val="22"/>
          <w:szCs w:val="22"/>
          <w:lang w:val="en-US"/>
        </w:rPr>
      </w:pPr>
      <w:r w:rsidRPr="00E73723">
        <w:rPr>
          <w:color w:val="292829"/>
          <w:sz w:val="22"/>
          <w:szCs w:val="22"/>
          <w:lang w:val="en-US"/>
        </w:rPr>
        <w:t xml:space="preserve">of 5, </w:t>
      </w:r>
      <w:proofErr w:type="spellStart"/>
      <w:r w:rsidRPr="00E73723">
        <w:rPr>
          <w:color w:val="292829"/>
          <w:sz w:val="22"/>
          <w:szCs w:val="22"/>
          <w:lang w:val="en-US"/>
        </w:rPr>
        <w:t>Codabar</w:t>
      </w:r>
      <w:proofErr w:type="spellEnd"/>
      <w:r w:rsidRPr="00E73723">
        <w:rPr>
          <w:color w:val="292829"/>
          <w:sz w:val="22"/>
          <w:szCs w:val="22"/>
          <w:lang w:val="en-US"/>
        </w:rPr>
        <w:t xml:space="preserve">, Code 128, Code 93, UCC/EAN 128, GS1 </w:t>
      </w:r>
      <w:proofErr w:type="spellStart"/>
      <w:r w:rsidRPr="00E73723">
        <w:rPr>
          <w:color w:val="292829"/>
          <w:sz w:val="22"/>
          <w:szCs w:val="22"/>
          <w:lang w:val="en-US"/>
        </w:rPr>
        <w:t>Databar</w:t>
      </w:r>
      <w:proofErr w:type="spellEnd"/>
    </w:p>
    <w:p w:rsidR="00E73723" w:rsidRPr="00E73723" w:rsidRDefault="00E73723" w:rsidP="00E73723">
      <w:pPr>
        <w:shd w:val="clear" w:color="auto" w:fill="FFFFFF"/>
        <w:spacing w:line="226" w:lineRule="exact"/>
        <w:jc w:val="both"/>
        <w:rPr>
          <w:color w:val="292829"/>
          <w:sz w:val="22"/>
          <w:szCs w:val="22"/>
        </w:rPr>
      </w:pPr>
      <w:r w:rsidRPr="00E73723">
        <w:rPr>
          <w:color w:val="292829"/>
          <w:sz w:val="22"/>
          <w:szCs w:val="22"/>
        </w:rPr>
        <w:t xml:space="preserve">Bateria: 300 </w:t>
      </w:r>
      <w:proofErr w:type="spellStart"/>
      <w:r w:rsidRPr="00E73723">
        <w:rPr>
          <w:color w:val="292829"/>
          <w:sz w:val="22"/>
          <w:szCs w:val="22"/>
        </w:rPr>
        <w:t>mAh</w:t>
      </w:r>
      <w:proofErr w:type="spellEnd"/>
      <w:r w:rsidRPr="00E73723">
        <w:rPr>
          <w:color w:val="292829"/>
          <w:sz w:val="22"/>
          <w:szCs w:val="22"/>
        </w:rPr>
        <w:t xml:space="preserve"> </w:t>
      </w:r>
      <w:proofErr w:type="spellStart"/>
      <w:r w:rsidRPr="00E73723">
        <w:rPr>
          <w:color w:val="292829"/>
          <w:sz w:val="22"/>
          <w:szCs w:val="22"/>
        </w:rPr>
        <w:t>Li-ion</w:t>
      </w:r>
      <w:proofErr w:type="spellEnd"/>
    </w:p>
    <w:p w:rsidR="00E73723" w:rsidRPr="00E73723" w:rsidRDefault="00E73723" w:rsidP="00E73723">
      <w:pPr>
        <w:shd w:val="clear" w:color="auto" w:fill="FFFFFF"/>
        <w:spacing w:line="226" w:lineRule="exact"/>
        <w:jc w:val="both"/>
        <w:rPr>
          <w:color w:val="000000"/>
          <w:sz w:val="22"/>
          <w:szCs w:val="22"/>
        </w:rPr>
      </w:pPr>
      <w:r w:rsidRPr="00E73723">
        <w:rPr>
          <w:color w:val="292829"/>
          <w:sz w:val="22"/>
          <w:szCs w:val="22"/>
        </w:rPr>
        <w:t xml:space="preserve">Czas pracy: 12h (1 </w:t>
      </w:r>
      <w:proofErr w:type="spellStart"/>
      <w:r w:rsidRPr="00E73723">
        <w:rPr>
          <w:color w:val="292829"/>
          <w:sz w:val="22"/>
          <w:szCs w:val="22"/>
        </w:rPr>
        <w:t>skan</w:t>
      </w:r>
      <w:proofErr w:type="spellEnd"/>
      <w:r w:rsidRPr="00E73723">
        <w:rPr>
          <w:color w:val="292829"/>
          <w:sz w:val="22"/>
          <w:szCs w:val="22"/>
        </w:rPr>
        <w:t>/10s)</w:t>
      </w:r>
    </w:p>
    <w:p w:rsidR="00E73723" w:rsidRPr="00E73723" w:rsidRDefault="00E73723" w:rsidP="00E73723">
      <w:pPr>
        <w:shd w:val="clear" w:color="auto" w:fill="FFFFFF"/>
        <w:ind w:left="5" w:right="120"/>
        <w:jc w:val="both"/>
        <w:rPr>
          <w:b/>
          <w:color w:val="000000"/>
          <w:sz w:val="22"/>
          <w:szCs w:val="22"/>
        </w:rPr>
      </w:pPr>
    </w:p>
    <w:p w:rsidR="00E73723" w:rsidRPr="00E73723" w:rsidRDefault="00E73723" w:rsidP="00E73723">
      <w:pPr>
        <w:widowControl w:val="0"/>
        <w:shd w:val="clear" w:color="auto" w:fill="FFFFFF"/>
        <w:autoSpaceDE w:val="0"/>
        <w:autoSpaceDN w:val="0"/>
        <w:adjustRightInd w:val="0"/>
        <w:jc w:val="both"/>
        <w:rPr>
          <w:b/>
          <w:color w:val="000000"/>
          <w:sz w:val="22"/>
          <w:szCs w:val="22"/>
        </w:rPr>
      </w:pPr>
      <w:r w:rsidRPr="00E73723">
        <w:rPr>
          <w:b/>
          <w:color w:val="000000"/>
          <w:sz w:val="22"/>
          <w:szCs w:val="22"/>
        </w:rPr>
        <w:t>Tablet (wymagania minimalne):</w:t>
      </w:r>
    </w:p>
    <w:p w:rsidR="00E73723" w:rsidRPr="00E73723" w:rsidRDefault="00E73723" w:rsidP="00E73723">
      <w:pPr>
        <w:widowControl w:val="0"/>
        <w:shd w:val="clear" w:color="auto" w:fill="FFFFFF"/>
        <w:autoSpaceDE w:val="0"/>
        <w:autoSpaceDN w:val="0"/>
        <w:adjustRightInd w:val="0"/>
        <w:jc w:val="both"/>
        <w:rPr>
          <w:b/>
          <w:color w:val="000000"/>
          <w:sz w:val="22"/>
          <w:szCs w:val="22"/>
        </w:rPr>
      </w:pPr>
    </w:p>
    <w:p w:rsidR="00E73723" w:rsidRPr="00E73723" w:rsidRDefault="00E73723" w:rsidP="00E73723">
      <w:pPr>
        <w:widowControl w:val="0"/>
        <w:shd w:val="clear" w:color="auto" w:fill="FFFFFF"/>
        <w:autoSpaceDE w:val="0"/>
        <w:autoSpaceDN w:val="0"/>
        <w:adjustRightInd w:val="0"/>
        <w:jc w:val="both"/>
        <w:rPr>
          <w:color w:val="000000"/>
          <w:sz w:val="22"/>
          <w:szCs w:val="22"/>
        </w:rPr>
      </w:pPr>
      <w:r w:rsidRPr="00E73723">
        <w:rPr>
          <w:color w:val="000000"/>
          <w:sz w:val="22"/>
          <w:szCs w:val="22"/>
        </w:rPr>
        <w:t>System operacyjny: Android 4.0</w:t>
      </w:r>
    </w:p>
    <w:p w:rsidR="00E73723" w:rsidRPr="00E73723" w:rsidRDefault="00E73723" w:rsidP="00E73723">
      <w:pPr>
        <w:widowControl w:val="0"/>
        <w:shd w:val="clear" w:color="auto" w:fill="FFFFFF"/>
        <w:autoSpaceDE w:val="0"/>
        <w:autoSpaceDN w:val="0"/>
        <w:adjustRightInd w:val="0"/>
        <w:jc w:val="both"/>
        <w:rPr>
          <w:color w:val="000000"/>
          <w:sz w:val="22"/>
          <w:szCs w:val="22"/>
        </w:rPr>
      </w:pPr>
      <w:r w:rsidRPr="00E73723">
        <w:rPr>
          <w:color w:val="000000"/>
          <w:sz w:val="22"/>
          <w:szCs w:val="22"/>
        </w:rPr>
        <w:t>Pamięć RAM: 2 GB</w:t>
      </w:r>
    </w:p>
    <w:p w:rsidR="00E73723" w:rsidRPr="00E73723" w:rsidRDefault="00E73723" w:rsidP="00E73723">
      <w:pPr>
        <w:widowControl w:val="0"/>
        <w:shd w:val="clear" w:color="auto" w:fill="FFFFFF"/>
        <w:autoSpaceDE w:val="0"/>
        <w:autoSpaceDN w:val="0"/>
        <w:adjustRightInd w:val="0"/>
        <w:jc w:val="both"/>
        <w:rPr>
          <w:color w:val="000000"/>
          <w:sz w:val="22"/>
          <w:szCs w:val="22"/>
        </w:rPr>
      </w:pPr>
      <w:r w:rsidRPr="00E73723">
        <w:rPr>
          <w:color w:val="000000"/>
          <w:sz w:val="22"/>
          <w:szCs w:val="22"/>
        </w:rPr>
        <w:t>Pamięć przechowywania: 16 GB</w:t>
      </w:r>
    </w:p>
    <w:p w:rsidR="00E73723" w:rsidRPr="00E73723" w:rsidRDefault="00E73723" w:rsidP="00E73723">
      <w:pPr>
        <w:widowControl w:val="0"/>
        <w:shd w:val="clear" w:color="auto" w:fill="FFFFFF"/>
        <w:autoSpaceDE w:val="0"/>
        <w:autoSpaceDN w:val="0"/>
        <w:adjustRightInd w:val="0"/>
        <w:jc w:val="both"/>
        <w:rPr>
          <w:color w:val="000000"/>
          <w:sz w:val="22"/>
          <w:szCs w:val="22"/>
        </w:rPr>
      </w:pPr>
      <w:r w:rsidRPr="00E73723">
        <w:rPr>
          <w:color w:val="000000"/>
          <w:sz w:val="22"/>
          <w:szCs w:val="22"/>
        </w:rPr>
        <w:t>Rozdzielczość ekranu: 1920x1200</w:t>
      </w:r>
    </w:p>
    <w:p w:rsidR="00E73723" w:rsidRPr="00E73723" w:rsidRDefault="00E73723" w:rsidP="00E73723">
      <w:pPr>
        <w:widowControl w:val="0"/>
        <w:shd w:val="clear" w:color="auto" w:fill="FFFFFF"/>
        <w:autoSpaceDE w:val="0"/>
        <w:autoSpaceDN w:val="0"/>
        <w:adjustRightInd w:val="0"/>
        <w:jc w:val="both"/>
        <w:rPr>
          <w:color w:val="000000"/>
          <w:sz w:val="22"/>
          <w:szCs w:val="22"/>
        </w:rPr>
      </w:pPr>
      <w:r w:rsidRPr="00E73723">
        <w:rPr>
          <w:color w:val="000000"/>
          <w:sz w:val="22"/>
          <w:szCs w:val="22"/>
        </w:rPr>
        <w:t xml:space="preserve">Wyświetlacz: IPS, </w:t>
      </w:r>
      <w:smartTag w:uri="urn:schemas-microsoft-com:office:smarttags" w:element="metricconverter">
        <w:smartTagPr>
          <w:attr w:name="ProductID" w:val="1,4 kg"/>
        </w:smartTagPr>
        <w:r w:rsidRPr="00E73723">
          <w:rPr>
            <w:color w:val="000000"/>
            <w:sz w:val="22"/>
            <w:szCs w:val="22"/>
          </w:rPr>
          <w:t>8 cali</w:t>
        </w:r>
      </w:smartTag>
    </w:p>
    <w:p w:rsidR="00E73723" w:rsidRPr="00E73723" w:rsidRDefault="00E73723" w:rsidP="00E73723">
      <w:pPr>
        <w:widowControl w:val="0"/>
        <w:shd w:val="clear" w:color="auto" w:fill="FFFFFF"/>
        <w:autoSpaceDE w:val="0"/>
        <w:autoSpaceDN w:val="0"/>
        <w:adjustRightInd w:val="0"/>
        <w:jc w:val="both"/>
        <w:rPr>
          <w:color w:val="000000"/>
          <w:sz w:val="22"/>
          <w:szCs w:val="22"/>
        </w:rPr>
      </w:pPr>
      <w:r w:rsidRPr="00E73723">
        <w:rPr>
          <w:color w:val="000000"/>
          <w:sz w:val="22"/>
          <w:szCs w:val="22"/>
        </w:rPr>
        <w:t xml:space="preserve">Bateria: 4000 </w:t>
      </w:r>
      <w:proofErr w:type="spellStart"/>
      <w:r w:rsidRPr="00E73723">
        <w:rPr>
          <w:color w:val="000000"/>
          <w:sz w:val="22"/>
          <w:szCs w:val="22"/>
        </w:rPr>
        <w:t>mAh</w:t>
      </w:r>
      <w:proofErr w:type="spellEnd"/>
    </w:p>
    <w:p w:rsidR="00E73723" w:rsidRPr="00E73723" w:rsidRDefault="00E73723" w:rsidP="00E73723">
      <w:pPr>
        <w:widowControl w:val="0"/>
        <w:shd w:val="clear" w:color="auto" w:fill="FFFFFF"/>
        <w:autoSpaceDE w:val="0"/>
        <w:autoSpaceDN w:val="0"/>
        <w:adjustRightInd w:val="0"/>
        <w:jc w:val="both"/>
        <w:rPr>
          <w:color w:val="000000"/>
          <w:sz w:val="22"/>
          <w:szCs w:val="22"/>
        </w:rPr>
      </w:pPr>
      <w:r w:rsidRPr="00E73723">
        <w:rPr>
          <w:color w:val="000000"/>
          <w:sz w:val="22"/>
          <w:szCs w:val="22"/>
        </w:rPr>
        <w:t xml:space="preserve">Procesor: czterordzeniowy 4x1.0 </w:t>
      </w:r>
      <w:proofErr w:type="spellStart"/>
      <w:r w:rsidRPr="00E73723">
        <w:rPr>
          <w:color w:val="000000"/>
          <w:sz w:val="22"/>
          <w:szCs w:val="22"/>
        </w:rPr>
        <w:t>GHz</w:t>
      </w:r>
      <w:proofErr w:type="spellEnd"/>
    </w:p>
    <w:p w:rsidR="00E73723" w:rsidRPr="00E73723" w:rsidRDefault="00E73723" w:rsidP="00E73723">
      <w:pPr>
        <w:widowControl w:val="0"/>
        <w:shd w:val="clear" w:color="auto" w:fill="FFFFFF"/>
        <w:autoSpaceDE w:val="0"/>
        <w:autoSpaceDN w:val="0"/>
        <w:adjustRightInd w:val="0"/>
        <w:jc w:val="both"/>
        <w:rPr>
          <w:color w:val="000000"/>
          <w:sz w:val="22"/>
          <w:szCs w:val="22"/>
        </w:rPr>
      </w:pPr>
      <w:r w:rsidRPr="00E73723">
        <w:rPr>
          <w:color w:val="000000"/>
          <w:sz w:val="22"/>
          <w:szCs w:val="22"/>
        </w:rPr>
        <w:t xml:space="preserve">Komunikacja: </w:t>
      </w:r>
      <w:proofErr w:type="spellStart"/>
      <w:r w:rsidRPr="00E73723">
        <w:rPr>
          <w:color w:val="000000"/>
          <w:sz w:val="22"/>
          <w:szCs w:val="22"/>
        </w:rPr>
        <w:t>WiFi</w:t>
      </w:r>
      <w:proofErr w:type="spellEnd"/>
      <w:r w:rsidRPr="00E73723">
        <w:rPr>
          <w:color w:val="000000"/>
          <w:sz w:val="22"/>
          <w:szCs w:val="22"/>
        </w:rPr>
        <w:t xml:space="preserve">, </w:t>
      </w:r>
      <w:proofErr w:type="spellStart"/>
      <w:r w:rsidRPr="00E73723">
        <w:rPr>
          <w:color w:val="000000"/>
          <w:sz w:val="22"/>
          <w:szCs w:val="22"/>
        </w:rPr>
        <w:t>bluetooth</w:t>
      </w:r>
      <w:proofErr w:type="spellEnd"/>
      <w:r w:rsidRPr="00E73723">
        <w:rPr>
          <w:color w:val="000000"/>
          <w:sz w:val="22"/>
          <w:szCs w:val="22"/>
        </w:rPr>
        <w:t>, GPS, Micro USB</w:t>
      </w:r>
    </w:p>
    <w:p w:rsidR="00E73723" w:rsidRPr="00E73723" w:rsidRDefault="00E73723" w:rsidP="00E73723">
      <w:pPr>
        <w:widowControl w:val="0"/>
        <w:shd w:val="clear" w:color="auto" w:fill="FFFFFF"/>
        <w:autoSpaceDE w:val="0"/>
        <w:autoSpaceDN w:val="0"/>
        <w:adjustRightInd w:val="0"/>
        <w:jc w:val="both"/>
        <w:rPr>
          <w:color w:val="000000"/>
          <w:sz w:val="22"/>
          <w:szCs w:val="22"/>
        </w:rPr>
      </w:pPr>
      <w:r w:rsidRPr="00E73723">
        <w:rPr>
          <w:color w:val="000000"/>
          <w:sz w:val="22"/>
          <w:szCs w:val="22"/>
        </w:rPr>
        <w:t xml:space="preserve">Waga: poniżej </w:t>
      </w:r>
      <w:smartTag w:uri="urn:schemas-microsoft-com:office:smarttags" w:element="metricconverter">
        <w:smartTagPr>
          <w:attr w:name="ProductID" w:val="1,4 kg"/>
        </w:smartTagPr>
        <w:r w:rsidRPr="00E73723">
          <w:rPr>
            <w:color w:val="000000"/>
            <w:sz w:val="22"/>
            <w:szCs w:val="22"/>
          </w:rPr>
          <w:t>400 g</w:t>
        </w:r>
      </w:smartTag>
    </w:p>
    <w:p w:rsidR="00E73723" w:rsidRPr="00E73723" w:rsidRDefault="00E73723" w:rsidP="00E73723">
      <w:pPr>
        <w:shd w:val="clear" w:color="auto" w:fill="FFFFFF"/>
        <w:spacing w:before="365"/>
        <w:jc w:val="both"/>
        <w:rPr>
          <w:sz w:val="22"/>
          <w:szCs w:val="22"/>
        </w:rPr>
      </w:pPr>
      <w:r w:rsidRPr="00E73723">
        <w:rPr>
          <w:color w:val="000000"/>
          <w:sz w:val="22"/>
          <w:szCs w:val="22"/>
        </w:rPr>
        <w:t xml:space="preserve">Urządzenie powinno zawierać oprogramowanie mobilne w języku polskim kompatybilne z zamawianym </w:t>
      </w:r>
      <w:r w:rsidRPr="00E73723">
        <w:rPr>
          <w:color w:val="000000"/>
          <w:spacing w:val="-1"/>
          <w:sz w:val="22"/>
          <w:szCs w:val="22"/>
        </w:rPr>
        <w:t>systemem.</w:t>
      </w:r>
    </w:p>
    <w:p w:rsidR="00E73723" w:rsidRPr="00E73723" w:rsidRDefault="00E73723" w:rsidP="00E73723">
      <w:pPr>
        <w:shd w:val="clear" w:color="auto" w:fill="FFFFFF"/>
        <w:spacing w:before="365"/>
        <w:jc w:val="both"/>
        <w:rPr>
          <w:color w:val="000000"/>
          <w:sz w:val="22"/>
          <w:szCs w:val="22"/>
        </w:rPr>
      </w:pPr>
      <w:r w:rsidRPr="00E73723">
        <w:rPr>
          <w:b/>
          <w:bCs/>
          <w:color w:val="000000"/>
          <w:sz w:val="22"/>
          <w:szCs w:val="22"/>
        </w:rPr>
        <w:t>Drukarka etykiet (wymagania minimalne):</w:t>
      </w:r>
    </w:p>
    <w:p w:rsidR="00E73723" w:rsidRPr="00E73723" w:rsidRDefault="00E73723" w:rsidP="00E73723">
      <w:pPr>
        <w:widowControl w:val="0"/>
        <w:numPr>
          <w:ilvl w:val="2"/>
          <w:numId w:val="59"/>
        </w:numPr>
        <w:shd w:val="clear" w:color="auto" w:fill="FFFFFF"/>
        <w:tabs>
          <w:tab w:val="clear" w:pos="2160"/>
          <w:tab w:val="num" w:pos="720"/>
        </w:tabs>
        <w:autoSpaceDE w:val="0"/>
        <w:autoSpaceDN w:val="0"/>
        <w:adjustRightInd w:val="0"/>
        <w:spacing w:before="269" w:line="226" w:lineRule="exact"/>
        <w:ind w:left="720"/>
        <w:jc w:val="both"/>
        <w:rPr>
          <w:color w:val="000000"/>
          <w:sz w:val="22"/>
          <w:szCs w:val="22"/>
        </w:rPr>
      </w:pPr>
      <w:r w:rsidRPr="00E73723">
        <w:rPr>
          <w:color w:val="000000"/>
          <w:sz w:val="22"/>
          <w:szCs w:val="22"/>
        </w:rPr>
        <w:t>Metoda druku: termo-transferowa</w:t>
      </w:r>
    </w:p>
    <w:p w:rsidR="00E73723" w:rsidRPr="00E73723" w:rsidRDefault="00E73723" w:rsidP="00E73723">
      <w:pPr>
        <w:widowControl w:val="0"/>
        <w:numPr>
          <w:ilvl w:val="2"/>
          <w:numId w:val="59"/>
        </w:numPr>
        <w:shd w:val="clear" w:color="auto" w:fill="FFFFFF"/>
        <w:tabs>
          <w:tab w:val="clear" w:pos="2160"/>
          <w:tab w:val="num" w:pos="720"/>
        </w:tabs>
        <w:autoSpaceDE w:val="0"/>
        <w:autoSpaceDN w:val="0"/>
        <w:adjustRightInd w:val="0"/>
        <w:spacing w:before="0" w:line="226" w:lineRule="exact"/>
        <w:ind w:left="720"/>
        <w:jc w:val="both"/>
        <w:rPr>
          <w:color w:val="000000"/>
          <w:sz w:val="22"/>
          <w:szCs w:val="22"/>
        </w:rPr>
      </w:pPr>
      <w:r w:rsidRPr="00E73723">
        <w:rPr>
          <w:color w:val="000000"/>
          <w:sz w:val="22"/>
          <w:szCs w:val="22"/>
        </w:rPr>
        <w:t xml:space="preserve">Maksymalna szerokość druku: </w:t>
      </w:r>
      <w:smartTag w:uri="urn:schemas-microsoft-com:office:smarttags" w:element="metricconverter">
        <w:smartTagPr>
          <w:attr w:name="ProductID" w:val="1,4 kg"/>
        </w:smartTagPr>
        <w:r w:rsidRPr="00E73723">
          <w:rPr>
            <w:color w:val="000000"/>
            <w:sz w:val="22"/>
            <w:szCs w:val="22"/>
          </w:rPr>
          <w:t>104 mm</w:t>
        </w:r>
      </w:smartTag>
    </w:p>
    <w:p w:rsidR="00E73723" w:rsidRPr="00E73723" w:rsidRDefault="00E73723" w:rsidP="00E73723">
      <w:pPr>
        <w:widowControl w:val="0"/>
        <w:numPr>
          <w:ilvl w:val="2"/>
          <w:numId w:val="59"/>
        </w:numPr>
        <w:shd w:val="clear" w:color="auto" w:fill="FFFFFF"/>
        <w:tabs>
          <w:tab w:val="clear" w:pos="2160"/>
          <w:tab w:val="num" w:pos="720"/>
        </w:tabs>
        <w:autoSpaceDE w:val="0"/>
        <w:autoSpaceDN w:val="0"/>
        <w:adjustRightInd w:val="0"/>
        <w:spacing w:before="0" w:line="226" w:lineRule="exact"/>
        <w:ind w:left="720"/>
        <w:jc w:val="both"/>
        <w:rPr>
          <w:color w:val="000000"/>
          <w:sz w:val="22"/>
          <w:szCs w:val="22"/>
        </w:rPr>
      </w:pPr>
      <w:r w:rsidRPr="00E73723">
        <w:rPr>
          <w:color w:val="000000"/>
          <w:sz w:val="22"/>
          <w:szCs w:val="22"/>
        </w:rPr>
        <w:t xml:space="preserve">Rozdzielczość: 203 </w:t>
      </w:r>
      <w:proofErr w:type="spellStart"/>
      <w:r w:rsidRPr="00E73723">
        <w:rPr>
          <w:color w:val="000000"/>
          <w:sz w:val="22"/>
          <w:szCs w:val="22"/>
        </w:rPr>
        <w:t>dpi</w:t>
      </w:r>
      <w:proofErr w:type="spellEnd"/>
    </w:p>
    <w:p w:rsidR="00E73723" w:rsidRPr="00E73723" w:rsidRDefault="00E73723" w:rsidP="00E73723">
      <w:pPr>
        <w:widowControl w:val="0"/>
        <w:numPr>
          <w:ilvl w:val="0"/>
          <w:numId w:val="59"/>
        </w:numPr>
        <w:shd w:val="clear" w:color="auto" w:fill="FFFFFF"/>
        <w:autoSpaceDE w:val="0"/>
        <w:autoSpaceDN w:val="0"/>
        <w:adjustRightInd w:val="0"/>
        <w:spacing w:before="0" w:line="226" w:lineRule="exact"/>
        <w:jc w:val="both"/>
        <w:rPr>
          <w:color w:val="000000"/>
          <w:sz w:val="22"/>
          <w:szCs w:val="22"/>
        </w:rPr>
      </w:pPr>
      <w:r w:rsidRPr="00E73723">
        <w:rPr>
          <w:color w:val="000000"/>
          <w:sz w:val="22"/>
          <w:szCs w:val="22"/>
        </w:rPr>
        <w:t xml:space="preserve">Prędkość druku: </w:t>
      </w:r>
      <w:r w:rsidRPr="00E73723">
        <w:rPr>
          <w:sz w:val="22"/>
          <w:szCs w:val="22"/>
        </w:rPr>
        <w:t>102 mm/s</w:t>
      </w:r>
    </w:p>
    <w:p w:rsidR="00E73723" w:rsidRPr="00E73723" w:rsidRDefault="00E73723" w:rsidP="00E73723">
      <w:pPr>
        <w:widowControl w:val="0"/>
        <w:numPr>
          <w:ilvl w:val="2"/>
          <w:numId w:val="59"/>
        </w:numPr>
        <w:shd w:val="clear" w:color="auto" w:fill="FFFFFF"/>
        <w:tabs>
          <w:tab w:val="clear" w:pos="2160"/>
          <w:tab w:val="num" w:pos="720"/>
        </w:tabs>
        <w:autoSpaceDE w:val="0"/>
        <w:autoSpaceDN w:val="0"/>
        <w:adjustRightInd w:val="0"/>
        <w:spacing w:before="0" w:line="226" w:lineRule="exact"/>
        <w:ind w:left="720"/>
        <w:jc w:val="both"/>
        <w:rPr>
          <w:color w:val="000000"/>
          <w:sz w:val="22"/>
          <w:szCs w:val="22"/>
        </w:rPr>
      </w:pPr>
      <w:r w:rsidRPr="00E73723">
        <w:rPr>
          <w:color w:val="000000"/>
          <w:sz w:val="22"/>
          <w:szCs w:val="22"/>
        </w:rPr>
        <w:t xml:space="preserve">Pamięć: </w:t>
      </w:r>
      <w:r w:rsidRPr="00E73723">
        <w:rPr>
          <w:sz w:val="22"/>
          <w:szCs w:val="22"/>
        </w:rPr>
        <w:t xml:space="preserve">8 MB </w:t>
      </w:r>
      <w:proofErr w:type="spellStart"/>
      <w:r w:rsidRPr="00E73723">
        <w:rPr>
          <w:sz w:val="22"/>
          <w:szCs w:val="22"/>
        </w:rPr>
        <w:t>Flash</w:t>
      </w:r>
      <w:proofErr w:type="spellEnd"/>
      <w:r w:rsidRPr="00E73723">
        <w:rPr>
          <w:sz w:val="22"/>
          <w:szCs w:val="22"/>
        </w:rPr>
        <w:t>/8 MB RAM</w:t>
      </w:r>
    </w:p>
    <w:p w:rsidR="00E73723" w:rsidRPr="00E73723" w:rsidRDefault="00E73723" w:rsidP="00E73723">
      <w:pPr>
        <w:widowControl w:val="0"/>
        <w:numPr>
          <w:ilvl w:val="2"/>
          <w:numId w:val="59"/>
        </w:numPr>
        <w:shd w:val="clear" w:color="auto" w:fill="FFFFFF"/>
        <w:tabs>
          <w:tab w:val="clear" w:pos="2160"/>
          <w:tab w:val="num" w:pos="720"/>
        </w:tabs>
        <w:autoSpaceDE w:val="0"/>
        <w:autoSpaceDN w:val="0"/>
        <w:adjustRightInd w:val="0"/>
        <w:spacing w:before="0" w:line="226" w:lineRule="exact"/>
        <w:ind w:left="720"/>
        <w:jc w:val="both"/>
        <w:rPr>
          <w:color w:val="000000"/>
          <w:sz w:val="22"/>
          <w:szCs w:val="22"/>
          <w:lang w:val="en-US"/>
        </w:rPr>
      </w:pPr>
      <w:proofErr w:type="spellStart"/>
      <w:r w:rsidRPr="00E73723">
        <w:rPr>
          <w:color w:val="000000"/>
          <w:sz w:val="22"/>
          <w:szCs w:val="22"/>
          <w:lang w:val="en-US"/>
        </w:rPr>
        <w:t>Interfejsy</w:t>
      </w:r>
      <w:proofErr w:type="spellEnd"/>
      <w:r w:rsidRPr="00E73723">
        <w:rPr>
          <w:color w:val="000000"/>
          <w:sz w:val="22"/>
          <w:szCs w:val="22"/>
          <w:lang w:val="en-US"/>
        </w:rPr>
        <w:t>:</w:t>
      </w:r>
      <w:r w:rsidRPr="00E73723">
        <w:rPr>
          <w:sz w:val="22"/>
          <w:szCs w:val="22"/>
          <w:lang w:val="en-US"/>
        </w:rPr>
        <w:t xml:space="preserve"> RS232, USB</w:t>
      </w:r>
    </w:p>
    <w:p w:rsidR="00E73723" w:rsidRPr="00E73723" w:rsidRDefault="00E73723" w:rsidP="00E73723">
      <w:pPr>
        <w:widowControl w:val="0"/>
        <w:numPr>
          <w:ilvl w:val="2"/>
          <w:numId w:val="59"/>
        </w:numPr>
        <w:shd w:val="clear" w:color="auto" w:fill="FFFFFF"/>
        <w:tabs>
          <w:tab w:val="clear" w:pos="2160"/>
          <w:tab w:val="num" w:pos="720"/>
        </w:tabs>
        <w:autoSpaceDE w:val="0"/>
        <w:autoSpaceDN w:val="0"/>
        <w:adjustRightInd w:val="0"/>
        <w:spacing w:before="0" w:line="226" w:lineRule="exact"/>
        <w:ind w:left="720"/>
        <w:jc w:val="both"/>
        <w:rPr>
          <w:sz w:val="22"/>
          <w:szCs w:val="22"/>
        </w:rPr>
      </w:pPr>
      <w:r w:rsidRPr="00E73723">
        <w:rPr>
          <w:color w:val="000000"/>
          <w:sz w:val="22"/>
          <w:szCs w:val="22"/>
        </w:rPr>
        <w:t xml:space="preserve">Ciężar &lt; </w:t>
      </w:r>
      <w:smartTag w:uri="urn:schemas-microsoft-com:office:smarttags" w:element="metricconverter">
        <w:smartTagPr>
          <w:attr w:name="ProductID" w:val="1,4 kg"/>
        </w:smartTagPr>
        <w:r w:rsidRPr="00E73723">
          <w:rPr>
            <w:color w:val="000000"/>
            <w:sz w:val="22"/>
            <w:szCs w:val="22"/>
          </w:rPr>
          <w:t>1,4 kg</w:t>
        </w:r>
      </w:smartTag>
    </w:p>
    <w:p w:rsidR="00E73723" w:rsidRPr="00E73723" w:rsidRDefault="00E73723" w:rsidP="00E73723">
      <w:pPr>
        <w:widowControl w:val="0"/>
        <w:numPr>
          <w:ilvl w:val="2"/>
          <w:numId w:val="59"/>
        </w:numPr>
        <w:shd w:val="clear" w:color="auto" w:fill="FFFFFF"/>
        <w:tabs>
          <w:tab w:val="clear" w:pos="2160"/>
          <w:tab w:val="num" w:pos="720"/>
        </w:tabs>
        <w:autoSpaceDE w:val="0"/>
        <w:autoSpaceDN w:val="0"/>
        <w:adjustRightInd w:val="0"/>
        <w:spacing w:before="0" w:line="226" w:lineRule="exact"/>
        <w:ind w:left="720"/>
        <w:jc w:val="both"/>
        <w:rPr>
          <w:sz w:val="22"/>
          <w:szCs w:val="22"/>
        </w:rPr>
      </w:pPr>
      <w:r w:rsidRPr="00E73723">
        <w:rPr>
          <w:color w:val="000000"/>
          <w:sz w:val="22"/>
          <w:szCs w:val="22"/>
        </w:rPr>
        <w:lastRenderedPageBreak/>
        <w:t xml:space="preserve">Drukowane kody: 1D, 2D, QR, GS1, </w:t>
      </w:r>
      <w:proofErr w:type="spellStart"/>
      <w:r w:rsidRPr="00E73723">
        <w:rPr>
          <w:color w:val="000000"/>
          <w:sz w:val="22"/>
          <w:szCs w:val="22"/>
        </w:rPr>
        <w:t>Databar</w:t>
      </w:r>
      <w:proofErr w:type="spellEnd"/>
    </w:p>
    <w:p w:rsidR="00E73723" w:rsidRPr="00E73723" w:rsidRDefault="00E73723" w:rsidP="00E73723">
      <w:pPr>
        <w:jc w:val="both"/>
        <w:rPr>
          <w:sz w:val="22"/>
          <w:szCs w:val="22"/>
        </w:rPr>
      </w:pPr>
    </w:p>
    <w:p w:rsidR="00E73723" w:rsidRPr="00E73723" w:rsidRDefault="00E73723" w:rsidP="00E73723">
      <w:pPr>
        <w:jc w:val="both"/>
        <w:rPr>
          <w:b/>
          <w:sz w:val="22"/>
          <w:szCs w:val="22"/>
        </w:rPr>
      </w:pPr>
      <w:r w:rsidRPr="00E73723">
        <w:rPr>
          <w:b/>
          <w:sz w:val="22"/>
          <w:szCs w:val="22"/>
        </w:rPr>
        <w:t>Inne wymagania:</w:t>
      </w:r>
    </w:p>
    <w:p w:rsidR="00E73723" w:rsidRPr="00E73723" w:rsidRDefault="00E73723" w:rsidP="00E73723">
      <w:pPr>
        <w:jc w:val="both"/>
        <w:rPr>
          <w:sz w:val="22"/>
          <w:szCs w:val="22"/>
        </w:rPr>
      </w:pPr>
      <w:r w:rsidRPr="00E73723">
        <w:rPr>
          <w:sz w:val="22"/>
          <w:szCs w:val="22"/>
        </w:rPr>
        <w:t xml:space="preserve">•  opieka serwisowa na oprogramowanie ma być udzielona minimum na 5 lat tj. 60 miesięcy, wraz z możliwością przedłużenia na przyszłe lata/okresy </w:t>
      </w:r>
    </w:p>
    <w:p w:rsidR="00E73723" w:rsidRPr="00E73723" w:rsidRDefault="00E73723" w:rsidP="00E73723">
      <w:pPr>
        <w:numPr>
          <w:ilvl w:val="0"/>
          <w:numId w:val="60"/>
        </w:numPr>
        <w:spacing w:before="0" w:after="160" w:line="259" w:lineRule="auto"/>
        <w:ind w:left="0" w:firstLine="0"/>
        <w:jc w:val="both"/>
        <w:rPr>
          <w:sz w:val="22"/>
          <w:szCs w:val="22"/>
        </w:rPr>
      </w:pPr>
      <w:r w:rsidRPr="00E73723">
        <w:rPr>
          <w:sz w:val="22"/>
          <w:szCs w:val="22"/>
        </w:rPr>
        <w:t>w ramach usługi opieki serwisowej ma być zapewnione prawo do darmowych aktualizacji oprogramowania w czasie trwania opieki.</w:t>
      </w:r>
    </w:p>
    <w:p w:rsidR="00E73723" w:rsidRPr="00E73723" w:rsidRDefault="00E73723" w:rsidP="00E73723">
      <w:pPr>
        <w:jc w:val="both"/>
        <w:rPr>
          <w:sz w:val="22"/>
          <w:szCs w:val="22"/>
        </w:rPr>
      </w:pPr>
      <w:r w:rsidRPr="00E73723">
        <w:rPr>
          <w:sz w:val="22"/>
          <w:szCs w:val="22"/>
        </w:rPr>
        <w:t xml:space="preserve">• w ramach opieki serwisowej  dostawca zapewni dostęp do aktualnych podręczników użytkownika oraz, jeżeli posiada, do wydzielonej dla klientów części strony </w:t>
      </w:r>
      <w:proofErr w:type="spellStart"/>
      <w:r w:rsidRPr="00E73723">
        <w:rPr>
          <w:sz w:val="22"/>
          <w:szCs w:val="22"/>
        </w:rPr>
        <w:t>www</w:t>
      </w:r>
      <w:proofErr w:type="spellEnd"/>
      <w:r w:rsidRPr="00E73723">
        <w:rPr>
          <w:sz w:val="22"/>
          <w:szCs w:val="22"/>
        </w:rPr>
        <w:t xml:space="preserve"> z dodatkowymi zasobami (np. łatki, aktualizacje, itp.);</w:t>
      </w:r>
    </w:p>
    <w:p w:rsidR="00E73723" w:rsidRPr="00E73723" w:rsidRDefault="00E73723" w:rsidP="00E73723">
      <w:pPr>
        <w:jc w:val="both"/>
        <w:rPr>
          <w:sz w:val="22"/>
          <w:szCs w:val="22"/>
        </w:rPr>
      </w:pPr>
      <w:r w:rsidRPr="00E73723">
        <w:rPr>
          <w:sz w:val="22"/>
          <w:szCs w:val="22"/>
        </w:rPr>
        <w:t>• czas wdrożenia ze szkoleniem powinien wynosić maksimum dwa dni</w:t>
      </w:r>
    </w:p>
    <w:p w:rsidR="00E73723" w:rsidRDefault="00E73723" w:rsidP="00E73723"/>
    <w:p w:rsidR="001A0501" w:rsidRDefault="001A0501" w:rsidP="001A0501">
      <w:pPr>
        <w:spacing w:after="120" w:line="360" w:lineRule="auto"/>
        <w:jc w:val="both"/>
        <w:rPr>
          <w:sz w:val="22"/>
          <w:szCs w:val="22"/>
        </w:rPr>
      </w:pPr>
      <w:r w:rsidRPr="001A0501">
        <w:rPr>
          <w:sz w:val="22"/>
          <w:szCs w:val="22"/>
        </w:rPr>
        <w:t>Termin płatności w niniejszym zamówieniu to minim</w:t>
      </w:r>
      <w:r w:rsidR="00CC4ECF">
        <w:rPr>
          <w:sz w:val="22"/>
          <w:szCs w:val="22"/>
        </w:rPr>
        <w:t xml:space="preserve">um 21 dni i </w:t>
      </w:r>
      <w:proofErr w:type="spellStart"/>
      <w:r w:rsidR="00CC4ECF">
        <w:rPr>
          <w:sz w:val="22"/>
          <w:szCs w:val="22"/>
        </w:rPr>
        <w:t>maximum</w:t>
      </w:r>
      <w:proofErr w:type="spellEnd"/>
      <w:r w:rsidR="00CC4ECF">
        <w:rPr>
          <w:sz w:val="22"/>
          <w:szCs w:val="22"/>
        </w:rPr>
        <w:t xml:space="preserve"> 30 dni. </w:t>
      </w:r>
    </w:p>
    <w:p w:rsidR="00D61A26" w:rsidRPr="00CC4ECF" w:rsidRDefault="00D61A26" w:rsidP="00383099">
      <w:pPr>
        <w:spacing w:before="0"/>
        <w:jc w:val="both"/>
        <w:rPr>
          <w:i/>
          <w:sz w:val="22"/>
          <w:szCs w:val="22"/>
        </w:rPr>
      </w:pPr>
      <w:r w:rsidRPr="00CC4ECF">
        <w:rPr>
          <w:i/>
          <w:sz w:val="22"/>
          <w:szCs w:val="22"/>
        </w:rPr>
        <w:t xml:space="preserve">Jeżeli w opisie przedmiotu zamówienia wskazano znak towarowy, patent lub pochodzenie należy przyjąć że Zamawiający nie może opisać przedmiotu zamówienia za pomocą dostatecznie dokładnych określeń oraz że Zamawiający podał taki opis ze wskazaniem na typ i dopuszcza składanie ofert równoważnych o parametrach techniczno/eksploatacyjno/użytkowych nie gorszych niż te, podane w opisie przedmiotu Zamówienia (art. 29 ust. 3 ustawy </w:t>
      </w:r>
      <w:proofErr w:type="spellStart"/>
      <w:r w:rsidRPr="00CC4ECF">
        <w:rPr>
          <w:i/>
          <w:sz w:val="22"/>
          <w:szCs w:val="22"/>
        </w:rPr>
        <w:t>pzp</w:t>
      </w:r>
      <w:proofErr w:type="spellEnd"/>
      <w:r w:rsidRPr="00CC4ECF">
        <w:rPr>
          <w:i/>
          <w:sz w:val="22"/>
          <w:szCs w:val="22"/>
        </w:rPr>
        <w:t xml:space="preserve">).   </w:t>
      </w:r>
    </w:p>
    <w:p w:rsidR="00014126" w:rsidRPr="00CC4ECF" w:rsidRDefault="00014126" w:rsidP="00383099">
      <w:pPr>
        <w:pStyle w:val="Default"/>
        <w:jc w:val="both"/>
        <w:rPr>
          <w:rFonts w:ascii="Times New Roman" w:hAnsi="Times New Roman" w:cs="Times New Roman"/>
          <w:i/>
          <w:sz w:val="22"/>
          <w:szCs w:val="22"/>
        </w:rPr>
      </w:pPr>
      <w:r w:rsidRPr="00CC4ECF">
        <w:rPr>
          <w:rFonts w:ascii="Times New Roman" w:hAnsi="Times New Roman" w:cs="Times New Roman"/>
          <w:bCs/>
          <w:i/>
          <w:sz w:val="22"/>
          <w:szCs w:val="22"/>
        </w:rPr>
        <w:t xml:space="preserve">Analogicznie zgodnie z art. 30 ust. 4 ustawy </w:t>
      </w:r>
      <w:proofErr w:type="spellStart"/>
      <w:r w:rsidRPr="00CC4ECF">
        <w:rPr>
          <w:rFonts w:ascii="Times New Roman" w:hAnsi="Times New Roman" w:cs="Times New Roman"/>
          <w:bCs/>
          <w:i/>
          <w:sz w:val="22"/>
          <w:szCs w:val="22"/>
        </w:rPr>
        <w:t>pzp</w:t>
      </w:r>
      <w:proofErr w:type="spellEnd"/>
      <w:r w:rsidRPr="00CC4ECF">
        <w:rPr>
          <w:rFonts w:ascii="Times New Roman" w:hAnsi="Times New Roman" w:cs="Times New Roman"/>
          <w:bCs/>
          <w:i/>
          <w:sz w:val="22"/>
          <w:szCs w:val="22"/>
        </w:rPr>
        <w:t xml:space="preserve"> </w:t>
      </w:r>
      <w:r w:rsidRPr="00CC4ECF">
        <w:rPr>
          <w:rFonts w:ascii="Times New Roman" w:hAnsi="Times New Roman" w:cs="Times New Roman"/>
          <w:i/>
          <w:sz w:val="22"/>
          <w:szCs w:val="22"/>
        </w:rPr>
        <w:t xml:space="preserve"> w przypadku opisania przedmiotu zamówienia za pomocą norm,  aprobat, specyfikacji technicznych i systemów odniesienia, o których mowa w art. 30 ust. 1–3 ustawy </w:t>
      </w:r>
      <w:proofErr w:type="spellStart"/>
      <w:r w:rsidRPr="00CC4ECF">
        <w:rPr>
          <w:rFonts w:ascii="Times New Roman" w:hAnsi="Times New Roman" w:cs="Times New Roman"/>
          <w:i/>
          <w:sz w:val="22"/>
          <w:szCs w:val="22"/>
        </w:rPr>
        <w:t>pzp</w:t>
      </w:r>
      <w:proofErr w:type="spellEnd"/>
      <w:r w:rsidRPr="00CC4ECF">
        <w:rPr>
          <w:rFonts w:ascii="Times New Roman" w:hAnsi="Times New Roman" w:cs="Times New Roman"/>
          <w:i/>
          <w:sz w:val="22"/>
          <w:szCs w:val="22"/>
        </w:rPr>
        <w:t xml:space="preserve">, należy przyjąć, że dopuszczone są  rozwiązania równoważne opisywanym. </w:t>
      </w:r>
    </w:p>
    <w:p w:rsidR="00383099" w:rsidRPr="00383099" w:rsidRDefault="00383099" w:rsidP="00383099">
      <w:pPr>
        <w:pStyle w:val="Default"/>
        <w:jc w:val="both"/>
        <w:rPr>
          <w:rFonts w:ascii="Times New Roman" w:hAnsi="Times New Roman" w:cs="Times New Roman"/>
          <w:i/>
          <w:color w:val="FF0000"/>
          <w:szCs w:val="22"/>
        </w:rPr>
      </w:pPr>
      <w:r w:rsidRPr="00383099">
        <w:rPr>
          <w:rFonts w:ascii="Times New Roman" w:hAnsi="Times New Roman" w:cs="Times New Roman"/>
          <w:i/>
          <w:szCs w:val="22"/>
        </w:rPr>
        <w:t xml:space="preserve">Zgodnie z art. 30 ust. 5 ustawy </w:t>
      </w:r>
      <w:proofErr w:type="spellStart"/>
      <w:r w:rsidRPr="00383099">
        <w:rPr>
          <w:rFonts w:ascii="Times New Roman" w:hAnsi="Times New Roman" w:cs="Times New Roman"/>
          <w:i/>
          <w:szCs w:val="22"/>
        </w:rPr>
        <w:t>pzp</w:t>
      </w:r>
      <w:proofErr w:type="spellEnd"/>
      <w:r w:rsidRPr="00383099">
        <w:rPr>
          <w:rFonts w:ascii="Times New Roman" w:hAnsi="Times New Roman" w:cs="Times New Roman"/>
          <w:i/>
          <w:szCs w:val="22"/>
        </w:rPr>
        <w:t xml:space="preserve"> Wykonawca, który powołuje się na rozwiązania równoważne opisywanym przez Zamawiającego, jest obowiązany wykazać, że oferowane przez niego </w:t>
      </w:r>
      <w:r w:rsidR="00AF4BBB">
        <w:rPr>
          <w:rFonts w:ascii="Times New Roman" w:hAnsi="Times New Roman" w:cs="Times New Roman"/>
          <w:i/>
          <w:szCs w:val="22"/>
        </w:rPr>
        <w:t>dostawę</w:t>
      </w:r>
      <w:r w:rsidRPr="00383099">
        <w:rPr>
          <w:rFonts w:ascii="Times New Roman" w:hAnsi="Times New Roman" w:cs="Times New Roman"/>
          <w:i/>
          <w:szCs w:val="22"/>
        </w:rPr>
        <w:t xml:space="preserve">, usługi lub </w:t>
      </w:r>
      <w:r w:rsidR="00AF4BBB">
        <w:rPr>
          <w:rFonts w:ascii="Times New Roman" w:hAnsi="Times New Roman" w:cs="Times New Roman"/>
          <w:i/>
          <w:szCs w:val="22"/>
        </w:rPr>
        <w:t>dostawę</w:t>
      </w:r>
      <w:r w:rsidRPr="00383099">
        <w:rPr>
          <w:rFonts w:ascii="Times New Roman" w:hAnsi="Times New Roman" w:cs="Times New Roman"/>
          <w:i/>
          <w:szCs w:val="22"/>
        </w:rPr>
        <w:t xml:space="preserve"> spełniają wymagania określone przez Zamawiającego.</w:t>
      </w:r>
    </w:p>
    <w:p w:rsidR="00A653DC" w:rsidRPr="00A653DC" w:rsidRDefault="00A653DC" w:rsidP="00A653DC">
      <w:pPr>
        <w:spacing w:before="0"/>
        <w:jc w:val="both"/>
        <w:rPr>
          <w:i/>
          <w:sz w:val="22"/>
          <w:szCs w:val="22"/>
        </w:rPr>
      </w:pPr>
      <w:r w:rsidRPr="00A653DC">
        <w:rPr>
          <w:i/>
          <w:sz w:val="22"/>
          <w:szCs w:val="22"/>
        </w:rPr>
        <w:t>Zamawiający nie przewiduje aukcji elektronicznej.</w:t>
      </w:r>
    </w:p>
    <w:p w:rsidR="00371414" w:rsidRPr="00A653DC" w:rsidRDefault="00371414" w:rsidP="00A653DC">
      <w:pPr>
        <w:spacing w:before="0"/>
        <w:jc w:val="both"/>
        <w:rPr>
          <w:i/>
          <w:sz w:val="22"/>
          <w:szCs w:val="22"/>
        </w:rPr>
      </w:pPr>
      <w:r w:rsidRPr="00A653DC">
        <w:rPr>
          <w:i/>
          <w:sz w:val="22"/>
          <w:szCs w:val="22"/>
        </w:rPr>
        <w:t>Zamawiający nie zamierza zawrzeć umowy ramowej.</w:t>
      </w:r>
    </w:p>
    <w:p w:rsidR="00371414" w:rsidRPr="00A653DC" w:rsidRDefault="00371414" w:rsidP="00A653DC">
      <w:pPr>
        <w:spacing w:before="0"/>
        <w:jc w:val="both"/>
        <w:rPr>
          <w:i/>
          <w:sz w:val="22"/>
          <w:szCs w:val="22"/>
        </w:rPr>
      </w:pPr>
      <w:r w:rsidRPr="00A653DC">
        <w:rPr>
          <w:i/>
          <w:sz w:val="22"/>
          <w:szCs w:val="22"/>
        </w:rPr>
        <w:t>Zamawiający nie przewiduje ustanowienia dynamicznego systemu zakupów.</w:t>
      </w:r>
    </w:p>
    <w:p w:rsidR="00371414" w:rsidRPr="000E0A5C" w:rsidRDefault="00371414" w:rsidP="000E0A5C">
      <w:pPr>
        <w:spacing w:before="0" w:line="360" w:lineRule="auto"/>
        <w:jc w:val="both"/>
        <w:rPr>
          <w:sz w:val="22"/>
          <w:szCs w:val="22"/>
        </w:rPr>
      </w:pPr>
    </w:p>
    <w:p w:rsidR="00857482" w:rsidRPr="000E0A5C" w:rsidRDefault="003D3FB9" w:rsidP="000E0A5C">
      <w:pPr>
        <w:spacing w:before="0" w:line="360" w:lineRule="auto"/>
        <w:jc w:val="both"/>
        <w:rPr>
          <w:color w:val="000000"/>
          <w:sz w:val="22"/>
          <w:szCs w:val="22"/>
        </w:rPr>
      </w:pPr>
      <w:r w:rsidRPr="000E0A5C">
        <w:rPr>
          <w:color w:val="000000"/>
          <w:sz w:val="22"/>
          <w:szCs w:val="22"/>
        </w:rPr>
        <w:t>Kod CPV</w:t>
      </w:r>
      <w:r w:rsidR="00B3404D" w:rsidRPr="000E0A5C">
        <w:rPr>
          <w:color w:val="000000"/>
          <w:sz w:val="22"/>
          <w:szCs w:val="22"/>
        </w:rPr>
        <w:t xml:space="preserve"> </w:t>
      </w:r>
    </w:p>
    <w:tbl>
      <w:tblPr>
        <w:tblW w:w="5810" w:type="dxa"/>
        <w:tblCellSpacing w:w="15" w:type="dxa"/>
        <w:tblCellMar>
          <w:top w:w="15" w:type="dxa"/>
          <w:left w:w="15" w:type="dxa"/>
          <w:bottom w:w="15" w:type="dxa"/>
          <w:right w:w="15" w:type="dxa"/>
        </w:tblCellMar>
        <w:tblLook w:val="04A0"/>
      </w:tblPr>
      <w:tblGrid>
        <w:gridCol w:w="1321"/>
        <w:gridCol w:w="4489"/>
      </w:tblGrid>
      <w:tr w:rsidR="00820580" w:rsidRPr="00464975" w:rsidTr="00464975">
        <w:trPr>
          <w:tblCellSpacing w:w="15" w:type="dxa"/>
        </w:trPr>
        <w:tc>
          <w:tcPr>
            <w:tcW w:w="1276" w:type="dxa"/>
            <w:vAlign w:val="center"/>
            <w:hideMark/>
          </w:tcPr>
          <w:p w:rsidR="00820580" w:rsidRPr="00464975" w:rsidRDefault="00820580" w:rsidP="00464975">
            <w:pPr>
              <w:spacing w:before="0"/>
              <w:jc w:val="left"/>
              <w:rPr>
                <w:sz w:val="20"/>
                <w:szCs w:val="20"/>
              </w:rPr>
            </w:pPr>
            <w:r w:rsidRPr="00464975">
              <w:rPr>
                <w:sz w:val="20"/>
                <w:szCs w:val="20"/>
              </w:rPr>
              <w:t>48700000-5</w:t>
            </w:r>
          </w:p>
        </w:tc>
        <w:tc>
          <w:tcPr>
            <w:tcW w:w="4444" w:type="dxa"/>
            <w:vAlign w:val="center"/>
            <w:hideMark/>
          </w:tcPr>
          <w:p w:rsidR="00820580" w:rsidRPr="00464975" w:rsidRDefault="00464975" w:rsidP="00820580">
            <w:pPr>
              <w:spacing w:before="0"/>
              <w:jc w:val="left"/>
              <w:rPr>
                <w:sz w:val="20"/>
                <w:szCs w:val="20"/>
              </w:rPr>
            </w:pPr>
            <w:r w:rsidRPr="00464975">
              <w:rPr>
                <w:sz w:val="20"/>
                <w:szCs w:val="20"/>
              </w:rPr>
              <w:t xml:space="preserve">   </w:t>
            </w:r>
            <w:r w:rsidR="00820580" w:rsidRPr="00464975">
              <w:rPr>
                <w:sz w:val="20"/>
                <w:szCs w:val="20"/>
              </w:rPr>
              <w:t xml:space="preserve">Pakiety oprogramowania </w:t>
            </w:r>
            <w:r w:rsidR="00820580" w:rsidRPr="00464975">
              <w:rPr>
                <w:bCs/>
                <w:sz w:val="20"/>
                <w:szCs w:val="20"/>
              </w:rPr>
              <w:t>użytkowe</w:t>
            </w:r>
            <w:r w:rsidR="00820580" w:rsidRPr="00464975">
              <w:rPr>
                <w:sz w:val="20"/>
                <w:szCs w:val="20"/>
              </w:rPr>
              <w:t>go</w:t>
            </w:r>
          </w:p>
        </w:tc>
      </w:tr>
    </w:tbl>
    <w:p w:rsidR="00DA7F1C" w:rsidRPr="000E0A5C" w:rsidRDefault="00DA7F1C" w:rsidP="00DA7F1C">
      <w:pPr>
        <w:spacing w:before="0" w:line="360" w:lineRule="auto"/>
        <w:jc w:val="both"/>
        <w:rPr>
          <w:sz w:val="22"/>
          <w:szCs w:val="22"/>
        </w:rPr>
      </w:pPr>
    </w:p>
    <w:p w:rsidR="00464975" w:rsidRDefault="00464975" w:rsidP="00857482">
      <w:pPr>
        <w:spacing w:before="0"/>
        <w:rPr>
          <w:b/>
        </w:rPr>
      </w:pPr>
    </w:p>
    <w:p w:rsidR="00857482" w:rsidRDefault="000B2ABA" w:rsidP="00857482">
      <w:pPr>
        <w:spacing w:before="0"/>
        <w:rPr>
          <w:b/>
        </w:rPr>
      </w:pPr>
      <w:r w:rsidRPr="00857482">
        <w:rPr>
          <w:b/>
        </w:rPr>
        <w:t xml:space="preserve">VI. </w:t>
      </w:r>
      <w:r w:rsidR="00857482" w:rsidRPr="00C25775">
        <w:rPr>
          <w:b/>
        </w:rPr>
        <w:t xml:space="preserve">WARUNKI UDZIAŁU W POSTĘPOWANIU  oraz </w:t>
      </w:r>
    </w:p>
    <w:p w:rsidR="00857482" w:rsidRDefault="00857482" w:rsidP="00857482">
      <w:pPr>
        <w:spacing w:before="0"/>
        <w:rPr>
          <w:b/>
        </w:rPr>
      </w:pPr>
      <w:r w:rsidRPr="00C25775">
        <w:rPr>
          <w:b/>
        </w:rPr>
        <w:t xml:space="preserve">OPIS SPOSOBU DOKONYWANIA OCENY SPEŁNIENIA </w:t>
      </w:r>
      <w:r w:rsidR="00031721">
        <w:rPr>
          <w:b/>
        </w:rPr>
        <w:t xml:space="preserve"> TYCH WARUNKÓW</w:t>
      </w:r>
    </w:p>
    <w:p w:rsidR="00C964A9" w:rsidRDefault="00C964A9" w:rsidP="00C964A9">
      <w:pPr>
        <w:spacing w:line="360" w:lineRule="auto"/>
        <w:rPr>
          <w:color w:val="FF0000"/>
        </w:rPr>
      </w:pPr>
    </w:p>
    <w:p w:rsidR="003D3FB9" w:rsidRPr="003D3FB9" w:rsidRDefault="003D3FB9" w:rsidP="00857482">
      <w:pPr>
        <w:spacing w:line="360" w:lineRule="auto"/>
      </w:pPr>
    </w:p>
    <w:p w:rsidR="0013140E" w:rsidRPr="0013140E" w:rsidRDefault="0013140E" w:rsidP="00B961E7">
      <w:pPr>
        <w:numPr>
          <w:ilvl w:val="0"/>
          <w:numId w:val="28"/>
        </w:numPr>
        <w:autoSpaceDE w:val="0"/>
        <w:autoSpaceDN w:val="0"/>
        <w:adjustRightInd w:val="0"/>
        <w:spacing w:before="0" w:line="360" w:lineRule="auto"/>
        <w:jc w:val="left"/>
        <w:rPr>
          <w:sz w:val="22"/>
          <w:szCs w:val="22"/>
        </w:rPr>
      </w:pPr>
      <w:r w:rsidRPr="0013140E">
        <w:rPr>
          <w:sz w:val="22"/>
          <w:szCs w:val="22"/>
        </w:rPr>
        <w:t>O udzielenie zamówienia mogą ubiegać się wykonawcy, którzy spełniają warunki, dotyczące:</w:t>
      </w:r>
    </w:p>
    <w:p w:rsidR="00857482" w:rsidRDefault="0013140E" w:rsidP="00B961E7">
      <w:pPr>
        <w:pStyle w:val="Akapitzlist"/>
        <w:numPr>
          <w:ilvl w:val="1"/>
          <w:numId w:val="28"/>
        </w:numPr>
        <w:spacing w:before="0" w:line="360" w:lineRule="auto"/>
        <w:ind w:left="0" w:firstLine="0"/>
        <w:contextualSpacing/>
        <w:jc w:val="both"/>
        <w:rPr>
          <w:sz w:val="22"/>
          <w:szCs w:val="22"/>
        </w:rPr>
      </w:pPr>
      <w:r>
        <w:rPr>
          <w:sz w:val="22"/>
          <w:szCs w:val="22"/>
        </w:rPr>
        <w:t>Posiadania</w:t>
      </w:r>
      <w:r w:rsidR="00857482" w:rsidRPr="00857482">
        <w:rPr>
          <w:sz w:val="22"/>
          <w:szCs w:val="22"/>
        </w:rPr>
        <w:t xml:space="preserve"> uprawnień do wykonania określonej działalności lub czynności, jeżeli przepisy prawa nakładają obowiązek ich posiadania</w:t>
      </w:r>
      <w:r w:rsidR="00B16B87">
        <w:rPr>
          <w:sz w:val="22"/>
          <w:szCs w:val="22"/>
        </w:rPr>
        <w:t>.</w:t>
      </w:r>
    </w:p>
    <w:p w:rsidR="00826918" w:rsidRPr="00D771AB" w:rsidRDefault="00F80362" w:rsidP="00826918">
      <w:pPr>
        <w:pStyle w:val="Akapitzlist"/>
        <w:spacing w:before="0" w:line="360" w:lineRule="auto"/>
        <w:ind w:left="360"/>
        <w:contextualSpacing/>
        <w:jc w:val="both"/>
        <w:rPr>
          <w:color w:val="FF0000"/>
          <w:sz w:val="22"/>
          <w:szCs w:val="22"/>
        </w:rPr>
      </w:pPr>
      <w:r>
        <w:rPr>
          <w:sz w:val="22"/>
          <w:szCs w:val="22"/>
        </w:rPr>
        <w:t xml:space="preserve">Zamawiający nie </w:t>
      </w:r>
      <w:r w:rsidR="00EE4C4C">
        <w:rPr>
          <w:sz w:val="22"/>
          <w:szCs w:val="22"/>
        </w:rPr>
        <w:t>dokonuje</w:t>
      </w:r>
      <w:r>
        <w:rPr>
          <w:sz w:val="22"/>
          <w:szCs w:val="22"/>
        </w:rPr>
        <w:t xml:space="preserve"> opisu sposobu dokonywania oceny spełniania tego warunku</w:t>
      </w:r>
      <w:r w:rsidR="00B16B87">
        <w:rPr>
          <w:sz w:val="22"/>
          <w:szCs w:val="22"/>
        </w:rPr>
        <w:t>.</w:t>
      </w:r>
      <w:r w:rsidR="002557B9" w:rsidRPr="004859E1">
        <w:rPr>
          <w:color w:val="FF0000"/>
          <w:sz w:val="22"/>
          <w:szCs w:val="22"/>
        </w:rPr>
        <w:t xml:space="preserve"> </w:t>
      </w:r>
    </w:p>
    <w:p w:rsidR="00AF4BBB" w:rsidRDefault="00AF4BBB" w:rsidP="00B961E7">
      <w:pPr>
        <w:pStyle w:val="Akapitzlist"/>
        <w:numPr>
          <w:ilvl w:val="1"/>
          <w:numId w:val="28"/>
        </w:numPr>
        <w:autoSpaceDE w:val="0"/>
        <w:autoSpaceDN w:val="0"/>
        <w:adjustRightInd w:val="0"/>
        <w:spacing w:before="0" w:line="360" w:lineRule="auto"/>
        <w:ind w:left="0" w:firstLine="0"/>
        <w:contextualSpacing/>
        <w:jc w:val="both"/>
        <w:rPr>
          <w:sz w:val="22"/>
          <w:szCs w:val="22"/>
        </w:rPr>
      </w:pPr>
      <w:r w:rsidRPr="00464975">
        <w:rPr>
          <w:sz w:val="22"/>
          <w:szCs w:val="22"/>
        </w:rPr>
        <w:t xml:space="preserve">Posiadania wiedzy i doświadczenia. </w:t>
      </w:r>
    </w:p>
    <w:p w:rsidR="00464975" w:rsidRPr="00D771AB" w:rsidRDefault="00464975" w:rsidP="00464975">
      <w:pPr>
        <w:pStyle w:val="Akapitzlist"/>
        <w:spacing w:before="0" w:line="360" w:lineRule="auto"/>
        <w:ind w:left="360"/>
        <w:contextualSpacing/>
        <w:jc w:val="both"/>
        <w:rPr>
          <w:color w:val="FF0000"/>
          <w:sz w:val="22"/>
          <w:szCs w:val="22"/>
        </w:rPr>
      </w:pPr>
      <w:r>
        <w:rPr>
          <w:sz w:val="22"/>
          <w:szCs w:val="22"/>
        </w:rPr>
        <w:t>Zamawiający nie dokonuje opisu sposobu dokonywania oceny spełniania tego warunku.</w:t>
      </w:r>
      <w:r w:rsidRPr="004859E1">
        <w:rPr>
          <w:color w:val="FF0000"/>
          <w:sz w:val="22"/>
          <w:szCs w:val="22"/>
        </w:rPr>
        <w:t xml:space="preserve"> </w:t>
      </w:r>
    </w:p>
    <w:p w:rsidR="00826918" w:rsidRDefault="00826918" w:rsidP="00B961E7">
      <w:pPr>
        <w:pStyle w:val="Akapitzlist"/>
        <w:numPr>
          <w:ilvl w:val="1"/>
          <w:numId w:val="28"/>
        </w:numPr>
        <w:spacing w:before="0" w:line="360" w:lineRule="auto"/>
        <w:ind w:left="0" w:firstLine="0"/>
        <w:contextualSpacing/>
        <w:jc w:val="both"/>
        <w:rPr>
          <w:sz w:val="22"/>
          <w:szCs w:val="22"/>
        </w:rPr>
      </w:pPr>
      <w:r w:rsidRPr="00857482">
        <w:rPr>
          <w:sz w:val="22"/>
          <w:szCs w:val="22"/>
        </w:rPr>
        <w:t>Dysponowani</w:t>
      </w:r>
      <w:r>
        <w:rPr>
          <w:sz w:val="22"/>
          <w:szCs w:val="22"/>
        </w:rPr>
        <w:t>a</w:t>
      </w:r>
      <w:r w:rsidRPr="00857482">
        <w:rPr>
          <w:sz w:val="22"/>
          <w:szCs w:val="22"/>
        </w:rPr>
        <w:t xml:space="preserve"> odpowiednim potencjałem technicznym oraz osobami zdolnymi do               wykonania zamówienia</w:t>
      </w:r>
      <w:r w:rsidR="00B16B87">
        <w:rPr>
          <w:sz w:val="22"/>
          <w:szCs w:val="22"/>
        </w:rPr>
        <w:t>.</w:t>
      </w:r>
    </w:p>
    <w:p w:rsidR="00464975" w:rsidRPr="00D771AB" w:rsidRDefault="00464975" w:rsidP="00464975">
      <w:pPr>
        <w:pStyle w:val="Akapitzlist"/>
        <w:spacing w:before="0" w:line="360" w:lineRule="auto"/>
        <w:ind w:left="360"/>
        <w:contextualSpacing/>
        <w:jc w:val="both"/>
        <w:rPr>
          <w:color w:val="FF0000"/>
          <w:sz w:val="22"/>
          <w:szCs w:val="22"/>
        </w:rPr>
      </w:pPr>
      <w:r>
        <w:rPr>
          <w:sz w:val="22"/>
          <w:szCs w:val="22"/>
        </w:rPr>
        <w:t>Zamawiający nie dokonuje opisu sposobu dokonywania oceny spełniania tego warunku.</w:t>
      </w:r>
      <w:r w:rsidRPr="004859E1">
        <w:rPr>
          <w:color w:val="FF0000"/>
          <w:sz w:val="22"/>
          <w:szCs w:val="22"/>
        </w:rPr>
        <w:t xml:space="preserve"> </w:t>
      </w:r>
    </w:p>
    <w:p w:rsidR="00857482" w:rsidRDefault="0013140E" w:rsidP="00B961E7">
      <w:pPr>
        <w:pStyle w:val="Akapitzlist"/>
        <w:numPr>
          <w:ilvl w:val="1"/>
          <w:numId w:val="28"/>
        </w:numPr>
        <w:spacing w:before="0" w:line="360" w:lineRule="auto"/>
        <w:ind w:left="0" w:firstLine="0"/>
        <w:contextualSpacing/>
        <w:jc w:val="both"/>
        <w:rPr>
          <w:sz w:val="22"/>
          <w:szCs w:val="22"/>
        </w:rPr>
      </w:pPr>
      <w:r>
        <w:rPr>
          <w:sz w:val="22"/>
          <w:szCs w:val="22"/>
        </w:rPr>
        <w:t>Sytuacji ekonomicznej</w:t>
      </w:r>
      <w:r w:rsidR="00857482" w:rsidRPr="00857482">
        <w:rPr>
          <w:sz w:val="22"/>
          <w:szCs w:val="22"/>
        </w:rPr>
        <w:t xml:space="preserve"> i finanso</w:t>
      </w:r>
      <w:r>
        <w:rPr>
          <w:sz w:val="22"/>
          <w:szCs w:val="22"/>
        </w:rPr>
        <w:t>wej</w:t>
      </w:r>
      <w:r w:rsidR="00B16B87">
        <w:rPr>
          <w:sz w:val="22"/>
          <w:szCs w:val="22"/>
        </w:rPr>
        <w:t>.</w:t>
      </w:r>
    </w:p>
    <w:p w:rsidR="009271B4" w:rsidRDefault="00F80362" w:rsidP="00F80362">
      <w:pPr>
        <w:pStyle w:val="Akapitzlist"/>
        <w:spacing w:before="0" w:line="360" w:lineRule="auto"/>
        <w:ind w:left="360"/>
        <w:contextualSpacing/>
        <w:jc w:val="both"/>
        <w:rPr>
          <w:sz w:val="22"/>
          <w:szCs w:val="22"/>
        </w:rPr>
      </w:pPr>
      <w:r>
        <w:rPr>
          <w:sz w:val="22"/>
          <w:szCs w:val="22"/>
        </w:rPr>
        <w:lastRenderedPageBreak/>
        <w:t xml:space="preserve">Zamawiający nie </w:t>
      </w:r>
      <w:r w:rsidR="00EE4C4C">
        <w:rPr>
          <w:sz w:val="22"/>
          <w:szCs w:val="22"/>
        </w:rPr>
        <w:t>dokonuje</w:t>
      </w:r>
      <w:r>
        <w:rPr>
          <w:sz w:val="22"/>
          <w:szCs w:val="22"/>
        </w:rPr>
        <w:t xml:space="preserve"> opisu sposobu dokonywania oceny spełniania tego warunku</w:t>
      </w:r>
      <w:r w:rsidR="00B16B87">
        <w:rPr>
          <w:sz w:val="22"/>
          <w:szCs w:val="22"/>
        </w:rPr>
        <w:t>.</w:t>
      </w:r>
    </w:p>
    <w:p w:rsidR="00470B6F" w:rsidRPr="00E73102" w:rsidRDefault="00470B6F" w:rsidP="00E73102">
      <w:pPr>
        <w:pStyle w:val="Akapitzlist"/>
        <w:spacing w:before="0" w:line="360" w:lineRule="auto"/>
        <w:ind w:left="0"/>
        <w:jc w:val="both"/>
        <w:rPr>
          <w:sz w:val="22"/>
          <w:szCs w:val="22"/>
        </w:rPr>
      </w:pPr>
      <w:r w:rsidRPr="00E73102">
        <w:rPr>
          <w:sz w:val="22"/>
          <w:szCs w:val="22"/>
        </w:rPr>
        <w:t xml:space="preserve">Ocena spełnienia warunku udziału w postępowaniu </w:t>
      </w:r>
      <w:r w:rsidR="00464975">
        <w:rPr>
          <w:sz w:val="22"/>
          <w:szCs w:val="22"/>
        </w:rPr>
        <w:t>nastąpi na podstawie załączonego</w:t>
      </w:r>
      <w:r w:rsidRPr="00E73102">
        <w:rPr>
          <w:sz w:val="22"/>
          <w:szCs w:val="22"/>
        </w:rPr>
        <w:t xml:space="preserve"> przez Wykonawcę do oferty </w:t>
      </w:r>
      <w:r w:rsidR="00464975">
        <w:rPr>
          <w:sz w:val="22"/>
          <w:szCs w:val="22"/>
        </w:rPr>
        <w:t>oświadczenia</w:t>
      </w:r>
      <w:r w:rsidRPr="00E73102">
        <w:rPr>
          <w:sz w:val="22"/>
          <w:szCs w:val="22"/>
        </w:rPr>
        <w:t xml:space="preserve">. Nie wykazanie spełnienia </w:t>
      </w:r>
      <w:r w:rsidR="00464975">
        <w:rPr>
          <w:sz w:val="22"/>
          <w:szCs w:val="22"/>
        </w:rPr>
        <w:t>warunków</w:t>
      </w:r>
      <w:r w:rsidRPr="00E73102">
        <w:rPr>
          <w:sz w:val="22"/>
          <w:szCs w:val="22"/>
        </w:rPr>
        <w:t xml:space="preserve"> spowoduje wykluczenie wykonawcy z postępowania po wyczerpaniu czynności wezwania do uzupełnienia dokumentów.</w:t>
      </w:r>
    </w:p>
    <w:p w:rsidR="000153AD" w:rsidRPr="0086440D" w:rsidRDefault="000153AD" w:rsidP="00B961E7">
      <w:pPr>
        <w:pStyle w:val="Akapitzlist"/>
        <w:numPr>
          <w:ilvl w:val="0"/>
          <w:numId w:val="28"/>
        </w:numPr>
        <w:spacing w:before="0" w:line="360" w:lineRule="auto"/>
        <w:ind w:left="0" w:firstLine="0"/>
        <w:contextualSpacing/>
        <w:jc w:val="both"/>
        <w:rPr>
          <w:sz w:val="22"/>
          <w:szCs w:val="22"/>
        </w:rPr>
      </w:pPr>
      <w:r w:rsidRPr="00873983">
        <w:rPr>
          <w:sz w:val="22"/>
          <w:szCs w:val="22"/>
        </w:rPr>
        <w:t xml:space="preserve">Wykonawca wykaże, że nie podlega wykluczeniu z postępowania na mocy art. 24 ust. 2 </w:t>
      </w:r>
      <w:proofErr w:type="spellStart"/>
      <w:r w:rsidRPr="00873983">
        <w:rPr>
          <w:sz w:val="22"/>
          <w:szCs w:val="22"/>
        </w:rPr>
        <w:t>pkt</w:t>
      </w:r>
      <w:proofErr w:type="spellEnd"/>
      <w:r w:rsidRPr="00873983">
        <w:rPr>
          <w:sz w:val="22"/>
          <w:szCs w:val="22"/>
        </w:rPr>
        <w:t xml:space="preserve"> 5 ustawy </w:t>
      </w:r>
      <w:proofErr w:type="spellStart"/>
      <w:r w:rsidRPr="00873983">
        <w:rPr>
          <w:sz w:val="22"/>
          <w:szCs w:val="22"/>
        </w:rPr>
        <w:t>Pzp</w:t>
      </w:r>
      <w:proofErr w:type="spellEnd"/>
      <w:r w:rsidRPr="00873983">
        <w:rPr>
          <w:sz w:val="22"/>
          <w:szCs w:val="22"/>
        </w:rPr>
        <w:t xml:space="preserve">. Ocena w zakresie potwierdzenia niepodleganiu wykluczeniu nastąpi na podstawie załączonych przez Wykonawcę do oferty dokumentów. </w:t>
      </w:r>
    </w:p>
    <w:p w:rsidR="00462FEE" w:rsidRDefault="00462FEE" w:rsidP="00462FEE">
      <w:pPr>
        <w:pStyle w:val="Akapitzlist"/>
        <w:spacing w:before="0" w:line="360" w:lineRule="auto"/>
        <w:ind w:left="0"/>
        <w:contextualSpacing/>
        <w:jc w:val="both"/>
        <w:rPr>
          <w:sz w:val="22"/>
          <w:szCs w:val="22"/>
        </w:rPr>
      </w:pPr>
      <w:r w:rsidRPr="003363CF">
        <w:rPr>
          <w:sz w:val="22"/>
          <w:szCs w:val="22"/>
        </w:rPr>
        <w:t>Każdy z wykonawców wspólnie ubiegających się o udzielenie zamówienia obowiązany jest wykazać, iż nie podlega wyklu</w:t>
      </w:r>
      <w:r>
        <w:rPr>
          <w:sz w:val="22"/>
          <w:szCs w:val="22"/>
        </w:rPr>
        <w:t>czeniu z udziału w postępowaniu</w:t>
      </w:r>
      <w:r w:rsidRPr="003363CF">
        <w:rPr>
          <w:sz w:val="22"/>
          <w:szCs w:val="22"/>
        </w:rPr>
        <w:t xml:space="preserve"> w świetle art. 24 </w:t>
      </w:r>
      <w:r w:rsidR="00600956" w:rsidRPr="00873983">
        <w:rPr>
          <w:sz w:val="22"/>
          <w:szCs w:val="22"/>
        </w:rPr>
        <w:t xml:space="preserve">ust. 2 </w:t>
      </w:r>
      <w:proofErr w:type="spellStart"/>
      <w:r w:rsidR="00600956" w:rsidRPr="00873983">
        <w:rPr>
          <w:sz w:val="22"/>
          <w:szCs w:val="22"/>
        </w:rPr>
        <w:t>pkt</w:t>
      </w:r>
      <w:proofErr w:type="spellEnd"/>
      <w:r w:rsidR="00600956" w:rsidRPr="00873983">
        <w:rPr>
          <w:sz w:val="22"/>
          <w:szCs w:val="22"/>
        </w:rPr>
        <w:t xml:space="preserve"> 5 </w:t>
      </w:r>
      <w:r w:rsidRPr="003363CF">
        <w:rPr>
          <w:sz w:val="22"/>
          <w:szCs w:val="22"/>
        </w:rPr>
        <w:t xml:space="preserve">ustawy </w:t>
      </w:r>
      <w:proofErr w:type="spellStart"/>
      <w:r w:rsidRPr="003363CF">
        <w:rPr>
          <w:sz w:val="22"/>
          <w:szCs w:val="22"/>
        </w:rPr>
        <w:t>Pzp</w:t>
      </w:r>
      <w:proofErr w:type="spellEnd"/>
      <w:r w:rsidR="00600956">
        <w:rPr>
          <w:sz w:val="22"/>
          <w:szCs w:val="22"/>
        </w:rPr>
        <w:t>.</w:t>
      </w:r>
      <w:r w:rsidRPr="003363CF">
        <w:rPr>
          <w:sz w:val="22"/>
          <w:szCs w:val="22"/>
        </w:rPr>
        <w:t xml:space="preserve"> </w:t>
      </w:r>
    </w:p>
    <w:p w:rsidR="003363CF" w:rsidRDefault="003363CF" w:rsidP="00B961E7">
      <w:pPr>
        <w:pStyle w:val="Akapitzlist"/>
        <w:numPr>
          <w:ilvl w:val="0"/>
          <w:numId w:val="28"/>
        </w:numPr>
        <w:spacing w:before="0" w:line="360" w:lineRule="auto"/>
        <w:ind w:left="0" w:firstLine="0"/>
        <w:contextualSpacing/>
        <w:jc w:val="both"/>
        <w:rPr>
          <w:sz w:val="22"/>
          <w:szCs w:val="22"/>
        </w:rPr>
      </w:pPr>
      <w:r w:rsidRPr="00857482">
        <w:rPr>
          <w:sz w:val="22"/>
          <w:szCs w:val="22"/>
        </w:rPr>
        <w:t>Ofertę wykonawcy wykluczonego uzna się za odrzuconą zgodnie z treścią art. 24 ust. 4 ustawy</w:t>
      </w:r>
      <w:r w:rsidR="00FE7ACD">
        <w:rPr>
          <w:sz w:val="22"/>
          <w:szCs w:val="22"/>
        </w:rPr>
        <w:t xml:space="preserve"> </w:t>
      </w:r>
      <w:proofErr w:type="spellStart"/>
      <w:r w:rsidR="00FE7ACD">
        <w:rPr>
          <w:sz w:val="22"/>
          <w:szCs w:val="22"/>
        </w:rPr>
        <w:t>pzp</w:t>
      </w:r>
      <w:proofErr w:type="spellEnd"/>
      <w:r w:rsidRPr="00857482">
        <w:rPr>
          <w:sz w:val="22"/>
          <w:szCs w:val="22"/>
        </w:rPr>
        <w:t>.</w:t>
      </w:r>
    </w:p>
    <w:p w:rsidR="006C2FD3" w:rsidRPr="00670114" w:rsidRDefault="006C2FD3" w:rsidP="00857482">
      <w:pPr>
        <w:autoSpaceDE w:val="0"/>
        <w:autoSpaceDN w:val="0"/>
        <w:adjustRightInd w:val="0"/>
        <w:rPr>
          <w:color w:val="000000"/>
          <w:sz w:val="20"/>
          <w:szCs w:val="20"/>
        </w:rPr>
      </w:pPr>
    </w:p>
    <w:p w:rsidR="006C2FD3" w:rsidRDefault="006C2FD3" w:rsidP="00857482">
      <w:pPr>
        <w:autoSpaceDE w:val="0"/>
        <w:autoSpaceDN w:val="0"/>
        <w:adjustRightInd w:val="0"/>
        <w:rPr>
          <w:b/>
          <w:bCs/>
          <w:color w:val="000000"/>
          <w:sz w:val="20"/>
          <w:szCs w:val="20"/>
        </w:rPr>
      </w:pPr>
    </w:p>
    <w:p w:rsidR="00201848" w:rsidRDefault="00E65979" w:rsidP="00201848">
      <w:pPr>
        <w:autoSpaceDE w:val="0"/>
        <w:autoSpaceDN w:val="0"/>
        <w:adjustRightInd w:val="0"/>
        <w:ind w:left="142"/>
        <w:jc w:val="both"/>
        <w:rPr>
          <w:b/>
          <w:bCs/>
          <w:color w:val="000000"/>
        </w:rPr>
      </w:pPr>
      <w:r>
        <w:rPr>
          <w:b/>
          <w:bCs/>
          <w:color w:val="000000"/>
        </w:rPr>
        <w:t xml:space="preserve">VII. </w:t>
      </w:r>
      <w:r w:rsidR="00031721">
        <w:rPr>
          <w:b/>
          <w:bCs/>
          <w:color w:val="000000"/>
        </w:rPr>
        <w:t>WYKAZ OŚWIADCZEŃ I DOKUMENTÓW</w:t>
      </w:r>
      <w:r w:rsidR="00201848">
        <w:rPr>
          <w:b/>
          <w:bCs/>
          <w:color w:val="000000"/>
        </w:rPr>
        <w:t xml:space="preserve">, JAKIE </w:t>
      </w:r>
      <w:r w:rsidR="00031721">
        <w:rPr>
          <w:b/>
          <w:bCs/>
          <w:color w:val="000000"/>
        </w:rPr>
        <w:t xml:space="preserve">MA DOSTARCZYĆ </w:t>
      </w:r>
      <w:r w:rsidR="00201848">
        <w:rPr>
          <w:b/>
          <w:bCs/>
          <w:color w:val="000000"/>
        </w:rPr>
        <w:t xml:space="preserve">WYKONAWCA W CELU POTWIERDZENIA SPEŁNIANIA WARUNKÓW UDZIAŁU W POSTĘPOWANIU ORAZ POZOSTAŁE </w:t>
      </w:r>
      <w:r w:rsidR="00031721">
        <w:rPr>
          <w:b/>
          <w:bCs/>
          <w:color w:val="000000"/>
        </w:rPr>
        <w:t>DOKUMNETY ORAZ FORMA DOKUMENTÓW.</w:t>
      </w:r>
    </w:p>
    <w:p w:rsidR="006D2751" w:rsidRDefault="006D2751" w:rsidP="00E65979">
      <w:pPr>
        <w:autoSpaceDE w:val="0"/>
        <w:autoSpaceDN w:val="0"/>
        <w:adjustRightInd w:val="0"/>
        <w:ind w:left="142"/>
        <w:rPr>
          <w:b/>
          <w:bCs/>
          <w:color w:val="000000"/>
          <w:sz w:val="20"/>
          <w:szCs w:val="20"/>
        </w:rPr>
      </w:pPr>
    </w:p>
    <w:p w:rsidR="00C964A9" w:rsidRDefault="00C964A9" w:rsidP="00E65979">
      <w:pPr>
        <w:autoSpaceDE w:val="0"/>
        <w:autoSpaceDN w:val="0"/>
        <w:adjustRightInd w:val="0"/>
        <w:ind w:left="142"/>
        <w:rPr>
          <w:b/>
          <w:bCs/>
          <w:color w:val="000000"/>
          <w:sz w:val="20"/>
          <w:szCs w:val="20"/>
        </w:rPr>
      </w:pPr>
    </w:p>
    <w:p w:rsidR="00C964A9" w:rsidRPr="006D2751" w:rsidRDefault="00C964A9" w:rsidP="00E65979">
      <w:pPr>
        <w:autoSpaceDE w:val="0"/>
        <w:autoSpaceDN w:val="0"/>
        <w:adjustRightInd w:val="0"/>
        <w:ind w:left="142"/>
        <w:rPr>
          <w:b/>
          <w:bCs/>
          <w:color w:val="000000"/>
          <w:sz w:val="20"/>
          <w:szCs w:val="20"/>
        </w:rPr>
      </w:pPr>
    </w:p>
    <w:p w:rsidR="00037124" w:rsidRPr="00037124" w:rsidRDefault="00037124" w:rsidP="00B961E7">
      <w:pPr>
        <w:numPr>
          <w:ilvl w:val="0"/>
          <w:numId w:val="27"/>
        </w:numPr>
        <w:autoSpaceDE w:val="0"/>
        <w:autoSpaceDN w:val="0"/>
        <w:adjustRightInd w:val="0"/>
        <w:spacing w:line="360" w:lineRule="auto"/>
        <w:jc w:val="both"/>
        <w:rPr>
          <w:sz w:val="22"/>
          <w:szCs w:val="22"/>
        </w:rPr>
      </w:pPr>
      <w:r w:rsidRPr="00037124">
        <w:rPr>
          <w:color w:val="000000"/>
          <w:sz w:val="22"/>
          <w:szCs w:val="22"/>
        </w:rPr>
        <w:t xml:space="preserve">Wypełniony i podpisany przez osoby upoważnione do reprezentowania wykonawcy </w:t>
      </w:r>
      <w:r w:rsidRPr="00037124">
        <w:rPr>
          <w:bCs/>
          <w:color w:val="000000"/>
          <w:sz w:val="22"/>
          <w:szCs w:val="22"/>
        </w:rPr>
        <w:t>Formularz</w:t>
      </w:r>
      <w:r>
        <w:rPr>
          <w:bCs/>
          <w:color w:val="000000"/>
          <w:sz w:val="22"/>
          <w:szCs w:val="22"/>
        </w:rPr>
        <w:t xml:space="preserve"> </w:t>
      </w:r>
      <w:r w:rsidRPr="00037124">
        <w:rPr>
          <w:bCs/>
          <w:color w:val="000000"/>
          <w:sz w:val="22"/>
          <w:szCs w:val="22"/>
        </w:rPr>
        <w:t xml:space="preserve">oferty </w:t>
      </w:r>
      <w:r w:rsidRPr="00037124">
        <w:rPr>
          <w:color w:val="000000"/>
          <w:sz w:val="22"/>
          <w:szCs w:val="22"/>
        </w:rPr>
        <w:t xml:space="preserve">według wzoru </w:t>
      </w:r>
      <w:r w:rsidRPr="00037124">
        <w:rPr>
          <w:sz w:val="22"/>
          <w:szCs w:val="22"/>
        </w:rPr>
        <w:t xml:space="preserve">stanowiącego </w:t>
      </w:r>
      <w:r w:rsidR="000832D6">
        <w:rPr>
          <w:sz w:val="22"/>
          <w:szCs w:val="22"/>
        </w:rPr>
        <w:t>(</w:t>
      </w:r>
      <w:r w:rsidR="009B38E5">
        <w:rPr>
          <w:sz w:val="22"/>
          <w:szCs w:val="22"/>
        </w:rPr>
        <w:t xml:space="preserve">załącznik </w:t>
      </w:r>
      <w:r w:rsidRPr="00037124">
        <w:rPr>
          <w:sz w:val="22"/>
          <w:szCs w:val="22"/>
        </w:rPr>
        <w:t>1 do SIWZ</w:t>
      </w:r>
      <w:r w:rsidR="000832D6">
        <w:rPr>
          <w:sz w:val="22"/>
          <w:szCs w:val="22"/>
        </w:rPr>
        <w:t>)</w:t>
      </w:r>
      <w:r>
        <w:rPr>
          <w:sz w:val="22"/>
          <w:szCs w:val="22"/>
        </w:rPr>
        <w:t>.</w:t>
      </w:r>
    </w:p>
    <w:p w:rsidR="00037124" w:rsidRDefault="00037124" w:rsidP="00B961E7">
      <w:pPr>
        <w:numPr>
          <w:ilvl w:val="0"/>
          <w:numId w:val="27"/>
        </w:numPr>
        <w:autoSpaceDE w:val="0"/>
        <w:autoSpaceDN w:val="0"/>
        <w:adjustRightInd w:val="0"/>
        <w:spacing w:line="360" w:lineRule="auto"/>
        <w:jc w:val="both"/>
        <w:rPr>
          <w:color w:val="000000"/>
          <w:sz w:val="22"/>
          <w:szCs w:val="22"/>
        </w:rPr>
      </w:pPr>
      <w:r w:rsidRPr="00723624">
        <w:rPr>
          <w:bCs/>
          <w:color w:val="000000"/>
          <w:sz w:val="22"/>
          <w:szCs w:val="22"/>
        </w:rPr>
        <w:t>O</w:t>
      </w:r>
      <w:r w:rsidRPr="00723624">
        <w:rPr>
          <w:color w:val="000000"/>
          <w:sz w:val="22"/>
          <w:szCs w:val="22"/>
        </w:rPr>
        <w:t>ś</w:t>
      </w:r>
      <w:r w:rsidRPr="00723624">
        <w:rPr>
          <w:bCs/>
          <w:color w:val="000000"/>
          <w:sz w:val="22"/>
          <w:szCs w:val="22"/>
        </w:rPr>
        <w:t xml:space="preserve">wiadczenie </w:t>
      </w:r>
      <w:r>
        <w:rPr>
          <w:bCs/>
          <w:color w:val="000000"/>
          <w:sz w:val="22"/>
          <w:szCs w:val="22"/>
        </w:rPr>
        <w:t xml:space="preserve">o spełnianiu warunków udziału w postępowaniu określonych w art. 22 </w:t>
      </w:r>
      <w:r w:rsidR="007A16CE">
        <w:rPr>
          <w:bCs/>
          <w:color w:val="000000"/>
          <w:sz w:val="22"/>
          <w:szCs w:val="22"/>
        </w:rPr>
        <w:t xml:space="preserve">ust. 1 </w:t>
      </w:r>
      <w:r>
        <w:rPr>
          <w:bCs/>
          <w:color w:val="000000"/>
          <w:sz w:val="22"/>
          <w:szCs w:val="22"/>
        </w:rPr>
        <w:t xml:space="preserve">ustawy </w:t>
      </w:r>
      <w:proofErr w:type="spellStart"/>
      <w:r>
        <w:rPr>
          <w:bCs/>
          <w:color w:val="000000"/>
          <w:sz w:val="22"/>
          <w:szCs w:val="22"/>
        </w:rPr>
        <w:t>Pzp</w:t>
      </w:r>
      <w:proofErr w:type="spellEnd"/>
      <w:r w:rsidRPr="00723624">
        <w:rPr>
          <w:bCs/>
          <w:color w:val="000000"/>
          <w:sz w:val="22"/>
          <w:szCs w:val="22"/>
        </w:rPr>
        <w:t xml:space="preserve"> </w:t>
      </w:r>
      <w:r w:rsidRPr="00723624">
        <w:rPr>
          <w:color w:val="000000"/>
          <w:sz w:val="22"/>
          <w:szCs w:val="22"/>
        </w:rPr>
        <w:t>– wypełnione i podpisane odpowiednio przez osoby upoważnione do repre</w:t>
      </w:r>
      <w:r>
        <w:rPr>
          <w:color w:val="000000"/>
          <w:sz w:val="22"/>
          <w:szCs w:val="22"/>
        </w:rPr>
        <w:t>zentowania Wykonawcy</w:t>
      </w:r>
      <w:r w:rsidRPr="00723624">
        <w:rPr>
          <w:color w:val="000000"/>
          <w:sz w:val="22"/>
          <w:szCs w:val="22"/>
        </w:rPr>
        <w:t xml:space="preserve"> albo przez Pełnomocnika reprezentującego</w:t>
      </w:r>
      <w:r>
        <w:rPr>
          <w:color w:val="000000"/>
          <w:sz w:val="22"/>
          <w:szCs w:val="22"/>
        </w:rPr>
        <w:t xml:space="preserve"> </w:t>
      </w:r>
      <w:r w:rsidRPr="00723624">
        <w:rPr>
          <w:color w:val="000000"/>
          <w:sz w:val="22"/>
          <w:szCs w:val="22"/>
        </w:rPr>
        <w:t xml:space="preserve">Wykonawców wspólnie ubiegających się o udzielenie zamówienia (załącznik </w:t>
      </w:r>
      <w:r w:rsidR="00C42356">
        <w:rPr>
          <w:color w:val="000000"/>
          <w:sz w:val="22"/>
          <w:szCs w:val="22"/>
        </w:rPr>
        <w:t>2</w:t>
      </w:r>
      <w:r w:rsidRPr="00723624">
        <w:rPr>
          <w:color w:val="000000"/>
          <w:sz w:val="22"/>
          <w:szCs w:val="22"/>
        </w:rPr>
        <w:t xml:space="preserve"> </w:t>
      </w:r>
      <w:r w:rsidR="009B38E5">
        <w:rPr>
          <w:color w:val="000000"/>
          <w:sz w:val="22"/>
          <w:szCs w:val="22"/>
        </w:rPr>
        <w:t xml:space="preserve">do </w:t>
      </w:r>
      <w:r w:rsidRPr="00723624">
        <w:rPr>
          <w:color w:val="000000"/>
          <w:sz w:val="22"/>
          <w:szCs w:val="22"/>
        </w:rPr>
        <w:t>SIWZ)</w:t>
      </w:r>
      <w:r>
        <w:rPr>
          <w:color w:val="000000"/>
          <w:sz w:val="22"/>
          <w:szCs w:val="22"/>
        </w:rPr>
        <w:t>.</w:t>
      </w:r>
    </w:p>
    <w:p w:rsidR="00EB0E31" w:rsidRDefault="008C18DC" w:rsidP="00B961E7">
      <w:pPr>
        <w:numPr>
          <w:ilvl w:val="0"/>
          <w:numId w:val="27"/>
        </w:numPr>
        <w:tabs>
          <w:tab w:val="left" w:pos="992"/>
        </w:tabs>
        <w:autoSpaceDE w:val="0"/>
        <w:autoSpaceDN w:val="0"/>
        <w:adjustRightInd w:val="0"/>
        <w:spacing w:line="360" w:lineRule="auto"/>
        <w:jc w:val="both"/>
        <w:rPr>
          <w:sz w:val="22"/>
          <w:szCs w:val="22"/>
        </w:rPr>
      </w:pPr>
      <w:r w:rsidRPr="00EB0E31">
        <w:rPr>
          <w:rFonts w:cs="A"/>
          <w:sz w:val="22"/>
          <w:szCs w:val="22"/>
        </w:rPr>
        <w:t xml:space="preserve">Lista podmiotów należących do tej samej grupy kapitałowej, o której mowa w art. 24 ust. 2 </w:t>
      </w:r>
      <w:proofErr w:type="spellStart"/>
      <w:r w:rsidRPr="00EB0E31">
        <w:rPr>
          <w:rFonts w:cs="A"/>
          <w:sz w:val="22"/>
          <w:szCs w:val="22"/>
        </w:rPr>
        <w:t>pkt</w:t>
      </w:r>
      <w:proofErr w:type="spellEnd"/>
      <w:r w:rsidRPr="00EB0E31">
        <w:rPr>
          <w:rFonts w:cs="A"/>
          <w:sz w:val="22"/>
          <w:szCs w:val="22"/>
        </w:rPr>
        <w:t xml:space="preserve"> 5, albo informację o tym, że nie należy do grupy kapitałowej </w:t>
      </w:r>
      <w:r w:rsidRPr="00EB0E31">
        <w:rPr>
          <w:sz w:val="22"/>
          <w:szCs w:val="22"/>
        </w:rPr>
        <w:t>(załącznik 3a lub 3b do SIWZ – gdzie dotyczy).</w:t>
      </w:r>
    </w:p>
    <w:p w:rsidR="00D33863" w:rsidRDefault="00D33863" w:rsidP="00B961E7">
      <w:pPr>
        <w:numPr>
          <w:ilvl w:val="0"/>
          <w:numId w:val="37"/>
        </w:numPr>
        <w:autoSpaceDE w:val="0"/>
        <w:autoSpaceDN w:val="0"/>
        <w:adjustRightInd w:val="0"/>
        <w:spacing w:line="360" w:lineRule="auto"/>
        <w:jc w:val="both"/>
        <w:rPr>
          <w:sz w:val="22"/>
          <w:szCs w:val="22"/>
        </w:rPr>
      </w:pPr>
      <w:r w:rsidRPr="00D33863">
        <w:rPr>
          <w:sz w:val="22"/>
          <w:szCs w:val="22"/>
        </w:rPr>
        <w:t xml:space="preserve">Zgodnie z art. 36a ust. 1 ustawy </w:t>
      </w:r>
      <w:proofErr w:type="spellStart"/>
      <w:r w:rsidRPr="00D33863">
        <w:rPr>
          <w:sz w:val="22"/>
          <w:szCs w:val="22"/>
        </w:rPr>
        <w:t>pzp</w:t>
      </w:r>
      <w:proofErr w:type="spellEnd"/>
      <w:r w:rsidRPr="00D33863">
        <w:rPr>
          <w:sz w:val="22"/>
          <w:szCs w:val="22"/>
        </w:rPr>
        <w:t xml:space="preserve"> Wykonawca może powierzyć wykonanie części zamówienia podwykonawcy.</w:t>
      </w:r>
    </w:p>
    <w:p w:rsidR="00D33863" w:rsidRDefault="00D33863" w:rsidP="00D33863">
      <w:pPr>
        <w:autoSpaceDE w:val="0"/>
        <w:autoSpaceDN w:val="0"/>
        <w:adjustRightInd w:val="0"/>
        <w:jc w:val="both"/>
        <w:rPr>
          <w:rFonts w:ascii="TimesNewRomanPSMT" w:hAnsi="TimesNewRomanPSMT" w:cs="TimesNewRomanPSMT"/>
          <w:sz w:val="20"/>
          <w:szCs w:val="20"/>
        </w:rPr>
      </w:pPr>
      <w:r>
        <w:rPr>
          <w:rFonts w:ascii="TimesNewRomanPSMT" w:hAnsi="TimesNewRomanPSMT" w:cs="TimesNewRomanPSMT"/>
          <w:sz w:val="20"/>
          <w:szCs w:val="20"/>
        </w:rPr>
        <w:t xml:space="preserve">Zgodnie z art. 36b. ust 1 </w:t>
      </w:r>
      <w:proofErr w:type="spellStart"/>
      <w:r>
        <w:rPr>
          <w:rFonts w:ascii="TimesNewRomanPSMT" w:hAnsi="TimesNewRomanPSMT" w:cs="TimesNewRomanPSMT"/>
          <w:sz w:val="20"/>
          <w:szCs w:val="20"/>
        </w:rPr>
        <w:t>ustwy</w:t>
      </w:r>
      <w:proofErr w:type="spellEnd"/>
      <w:r>
        <w:rPr>
          <w:rFonts w:ascii="TimesNewRomanPSMT" w:hAnsi="TimesNewRomanPSMT" w:cs="TimesNewRomanPSMT"/>
          <w:sz w:val="20"/>
          <w:szCs w:val="20"/>
        </w:rPr>
        <w:t xml:space="preserve"> </w:t>
      </w:r>
      <w:proofErr w:type="spellStart"/>
      <w:r>
        <w:rPr>
          <w:rFonts w:ascii="TimesNewRomanPSMT" w:hAnsi="TimesNewRomanPSMT" w:cs="TimesNewRomanPSMT"/>
          <w:sz w:val="20"/>
          <w:szCs w:val="20"/>
        </w:rPr>
        <w:t>pzp</w:t>
      </w:r>
      <w:proofErr w:type="spellEnd"/>
      <w:r>
        <w:rPr>
          <w:rFonts w:ascii="TimesNewRomanPSMT" w:hAnsi="TimesNewRomanPSMT" w:cs="TimesNewRomanPSMT"/>
          <w:sz w:val="20"/>
          <w:szCs w:val="20"/>
        </w:rPr>
        <w:t xml:space="preserve"> Zamawiający </w:t>
      </w:r>
      <w:r w:rsidR="006861DA">
        <w:rPr>
          <w:rFonts w:ascii="TimesNewRomanPSMT" w:hAnsi="TimesNewRomanPSMT" w:cs="TimesNewRomanPSMT"/>
          <w:sz w:val="20"/>
          <w:szCs w:val="20"/>
        </w:rPr>
        <w:t xml:space="preserve">NIE </w:t>
      </w:r>
      <w:r>
        <w:rPr>
          <w:rFonts w:ascii="TimesNewRomanPSMT" w:hAnsi="TimesNewRomanPSMT" w:cs="TimesNewRomanPSMT"/>
          <w:sz w:val="20"/>
          <w:szCs w:val="20"/>
        </w:rPr>
        <w:t>żąda  wskazania przez wykonawcę części zamówienia, której wykonanie zamierza</w:t>
      </w:r>
      <w:r w:rsidR="00E17EC2">
        <w:rPr>
          <w:rFonts w:ascii="TimesNewRomanPSMT" w:hAnsi="TimesNewRomanPSMT" w:cs="TimesNewRomanPSMT"/>
          <w:sz w:val="20"/>
          <w:szCs w:val="20"/>
        </w:rPr>
        <w:t xml:space="preserve"> powierzyć podwykonawcy</w:t>
      </w:r>
      <w:r w:rsidR="00C31354">
        <w:rPr>
          <w:rFonts w:ascii="TimesNewRomanPSMT" w:hAnsi="TimesNewRomanPSMT" w:cs="TimesNewRomanPSMT"/>
          <w:sz w:val="20"/>
          <w:szCs w:val="20"/>
        </w:rPr>
        <w:t>.</w:t>
      </w:r>
    </w:p>
    <w:p w:rsidR="00D33863" w:rsidRDefault="00D33863" w:rsidP="00D33863">
      <w:pPr>
        <w:autoSpaceDE w:val="0"/>
        <w:autoSpaceDN w:val="0"/>
        <w:adjustRightInd w:val="0"/>
        <w:jc w:val="both"/>
        <w:rPr>
          <w:rFonts w:ascii="TimesNewRomanPSMT" w:hAnsi="TimesNewRomanPSMT" w:cs="TimesNewRomanPSMT"/>
          <w:sz w:val="20"/>
          <w:szCs w:val="20"/>
        </w:rPr>
      </w:pPr>
    </w:p>
    <w:p w:rsidR="00AF4BBB" w:rsidRPr="007E774E" w:rsidRDefault="00AF4BBB" w:rsidP="00AF4BBB">
      <w:pPr>
        <w:autoSpaceDE w:val="0"/>
        <w:autoSpaceDN w:val="0"/>
        <w:adjustRightInd w:val="0"/>
        <w:jc w:val="both"/>
        <w:rPr>
          <w:sz w:val="20"/>
          <w:szCs w:val="20"/>
        </w:rPr>
      </w:pPr>
      <w:r w:rsidRPr="007E774E">
        <w:rPr>
          <w:sz w:val="20"/>
          <w:szCs w:val="20"/>
        </w:rPr>
        <w:t xml:space="preserve">Zgodnie z art. 143b ust 2 ustawy </w:t>
      </w:r>
      <w:proofErr w:type="spellStart"/>
      <w:r w:rsidRPr="007E774E">
        <w:rPr>
          <w:sz w:val="20"/>
          <w:szCs w:val="20"/>
        </w:rPr>
        <w:t>pzp</w:t>
      </w:r>
      <w:proofErr w:type="spellEnd"/>
      <w:r w:rsidRPr="007E774E">
        <w:rPr>
          <w:sz w:val="20"/>
          <w:szCs w:val="20"/>
        </w:rPr>
        <w:t xml:space="preserve">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w:t>
      </w:r>
      <w:r>
        <w:rPr>
          <w:sz w:val="20"/>
          <w:szCs w:val="20"/>
        </w:rPr>
        <w:t>dostawę</w:t>
      </w:r>
      <w:r w:rsidRPr="007E774E">
        <w:rPr>
          <w:sz w:val="20"/>
          <w:szCs w:val="20"/>
        </w:rPr>
        <w:t>.</w:t>
      </w:r>
      <w:r>
        <w:rPr>
          <w:sz w:val="20"/>
          <w:szCs w:val="20"/>
        </w:rPr>
        <w:t xml:space="preserve"> </w:t>
      </w:r>
      <w:r w:rsidRPr="007E774E">
        <w:rPr>
          <w:sz w:val="20"/>
          <w:szCs w:val="20"/>
        </w:rPr>
        <w:t>Przepis stosuje się odpowiednio do zmian umowy o podwykonawstwo.</w:t>
      </w:r>
    </w:p>
    <w:p w:rsidR="00D33863" w:rsidRDefault="00D33863" w:rsidP="00D33863">
      <w:pPr>
        <w:pStyle w:val="Akapitzlist"/>
        <w:rPr>
          <w:color w:val="000000"/>
          <w:sz w:val="22"/>
          <w:szCs w:val="22"/>
        </w:rPr>
      </w:pPr>
    </w:p>
    <w:p w:rsidR="0028590B" w:rsidRPr="0028590B" w:rsidRDefault="00AC58E7" w:rsidP="00B961E7">
      <w:pPr>
        <w:numPr>
          <w:ilvl w:val="0"/>
          <w:numId w:val="37"/>
        </w:numPr>
        <w:autoSpaceDE w:val="0"/>
        <w:autoSpaceDN w:val="0"/>
        <w:adjustRightInd w:val="0"/>
        <w:spacing w:before="0" w:line="360" w:lineRule="auto"/>
        <w:jc w:val="both"/>
        <w:rPr>
          <w:color w:val="00B050"/>
          <w:sz w:val="22"/>
          <w:szCs w:val="22"/>
        </w:rPr>
      </w:pPr>
      <w:r w:rsidRPr="0028590B">
        <w:rPr>
          <w:bCs/>
          <w:color w:val="000000"/>
          <w:sz w:val="22"/>
          <w:szCs w:val="22"/>
        </w:rPr>
        <w:t xml:space="preserve"> </w:t>
      </w:r>
      <w:r w:rsidR="00037124" w:rsidRPr="0028590B">
        <w:rPr>
          <w:bCs/>
          <w:color w:val="000000"/>
          <w:sz w:val="22"/>
          <w:szCs w:val="22"/>
        </w:rPr>
        <w:t xml:space="preserve">Pełnomocnictwo </w:t>
      </w:r>
      <w:r w:rsidR="00037124" w:rsidRPr="0028590B">
        <w:rPr>
          <w:color w:val="000000"/>
          <w:sz w:val="22"/>
          <w:szCs w:val="22"/>
        </w:rPr>
        <w:t>- do reprezentowania wykonawcy w postępowaniu albo do reprezentowania wykonawcy w postępowaniu i zawarcia umowy, jeżeli osoba reprezentująca Wykonawcę w postępowaniu o udzielenie zamówienia nie jest wskazana jako upoważniona do jego reprezentacji we właściwym rejestrze.</w:t>
      </w:r>
      <w:r w:rsidR="00CF318D" w:rsidRPr="0028590B">
        <w:rPr>
          <w:color w:val="000000"/>
          <w:sz w:val="22"/>
          <w:szCs w:val="22"/>
        </w:rPr>
        <w:t xml:space="preserve"> Pełnomocnictwo zawierać powinno umocowanie do reprezentowania w </w:t>
      </w:r>
      <w:r w:rsidR="00CF318D" w:rsidRPr="0028590B">
        <w:rPr>
          <w:color w:val="000000"/>
          <w:sz w:val="22"/>
          <w:szCs w:val="22"/>
        </w:rPr>
        <w:lastRenderedPageBreak/>
        <w:t>postępowaniu lub do reprezentowania w postępowaniu i zawarcia umowy.</w:t>
      </w:r>
      <w:r w:rsidR="00593228" w:rsidRPr="0028590B">
        <w:rPr>
          <w:color w:val="000000"/>
          <w:sz w:val="22"/>
          <w:szCs w:val="22"/>
        </w:rPr>
        <w:t xml:space="preserve"> </w:t>
      </w:r>
      <w:r w:rsidR="00D045D8" w:rsidRPr="0028590B">
        <w:rPr>
          <w:sz w:val="22"/>
          <w:szCs w:val="22"/>
        </w:rPr>
        <w:t>Pełnomocnictwo może być przedłożone wyłącznie w formie oryginału lub kopii poświadczonej przez notariusza</w:t>
      </w:r>
      <w:r w:rsidR="00593228" w:rsidRPr="0028590B">
        <w:rPr>
          <w:sz w:val="22"/>
          <w:szCs w:val="22"/>
        </w:rPr>
        <w:t>.</w:t>
      </w:r>
    </w:p>
    <w:p w:rsidR="0031112B" w:rsidRPr="0031112B" w:rsidRDefault="006C1800" w:rsidP="0031112B">
      <w:pPr>
        <w:numPr>
          <w:ilvl w:val="0"/>
          <w:numId w:val="37"/>
        </w:numPr>
        <w:autoSpaceDE w:val="0"/>
        <w:autoSpaceDN w:val="0"/>
        <w:adjustRightInd w:val="0"/>
        <w:spacing w:before="0" w:line="360" w:lineRule="auto"/>
        <w:jc w:val="both"/>
        <w:rPr>
          <w:sz w:val="22"/>
          <w:szCs w:val="22"/>
        </w:rPr>
      </w:pPr>
      <w:r w:rsidRPr="00A656F0">
        <w:rPr>
          <w:sz w:val="22"/>
          <w:szCs w:val="22"/>
        </w:rPr>
        <w:t xml:space="preserve">Jeżeli wykonawca ma siedzibę lub miejsce zamieszkania poza terytorium Rzeczypospolitej Polskiej, </w:t>
      </w:r>
      <w:r w:rsidRPr="0031112B">
        <w:rPr>
          <w:sz w:val="22"/>
          <w:szCs w:val="22"/>
        </w:rPr>
        <w:t>składa również dokumenty, o których mowa w niniejszej SIWZ</w:t>
      </w:r>
      <w:r w:rsidR="0031112B" w:rsidRPr="0031112B">
        <w:rPr>
          <w:sz w:val="22"/>
          <w:szCs w:val="22"/>
        </w:rPr>
        <w:t>.</w:t>
      </w:r>
    </w:p>
    <w:p w:rsidR="00C147B8" w:rsidRPr="00037124" w:rsidRDefault="006C1800" w:rsidP="0031112B">
      <w:pPr>
        <w:autoSpaceDE w:val="0"/>
        <w:autoSpaceDN w:val="0"/>
        <w:adjustRightInd w:val="0"/>
        <w:spacing w:line="360" w:lineRule="auto"/>
        <w:jc w:val="both"/>
        <w:rPr>
          <w:color w:val="000000"/>
          <w:sz w:val="22"/>
          <w:szCs w:val="22"/>
        </w:rPr>
      </w:pPr>
      <w:r w:rsidRPr="0028590B">
        <w:rPr>
          <w:sz w:val="22"/>
          <w:szCs w:val="22"/>
        </w:rPr>
        <w:t xml:space="preserve"> </w:t>
      </w:r>
      <w:r w:rsidR="00037124" w:rsidRPr="00F5585A">
        <w:rPr>
          <w:bCs/>
          <w:color w:val="000000"/>
          <w:sz w:val="22"/>
          <w:szCs w:val="22"/>
        </w:rPr>
        <w:t>Wykonawcy mog</w:t>
      </w:r>
      <w:r w:rsidR="00037124" w:rsidRPr="00F5585A">
        <w:rPr>
          <w:color w:val="000000"/>
          <w:sz w:val="22"/>
          <w:szCs w:val="22"/>
        </w:rPr>
        <w:t xml:space="preserve">ą </w:t>
      </w:r>
      <w:r w:rsidR="00037124" w:rsidRPr="00F5585A">
        <w:rPr>
          <w:bCs/>
          <w:color w:val="000000"/>
          <w:sz w:val="22"/>
          <w:szCs w:val="22"/>
        </w:rPr>
        <w:t>wspólnie ubiega</w:t>
      </w:r>
      <w:r w:rsidR="00037124" w:rsidRPr="00F5585A">
        <w:rPr>
          <w:color w:val="000000"/>
          <w:sz w:val="22"/>
          <w:szCs w:val="22"/>
        </w:rPr>
        <w:t xml:space="preserve">ć </w:t>
      </w:r>
      <w:r w:rsidR="00037124" w:rsidRPr="00F5585A">
        <w:rPr>
          <w:bCs/>
          <w:color w:val="000000"/>
          <w:sz w:val="22"/>
          <w:szCs w:val="22"/>
        </w:rPr>
        <w:t>si</w:t>
      </w:r>
      <w:r w:rsidR="00037124" w:rsidRPr="00F5585A">
        <w:rPr>
          <w:color w:val="000000"/>
          <w:sz w:val="22"/>
          <w:szCs w:val="22"/>
        </w:rPr>
        <w:t xml:space="preserve">ę </w:t>
      </w:r>
      <w:r w:rsidR="00037124" w:rsidRPr="00F5585A">
        <w:rPr>
          <w:bCs/>
          <w:color w:val="000000"/>
          <w:sz w:val="22"/>
          <w:szCs w:val="22"/>
        </w:rPr>
        <w:t>o udzielenie zamówienia w rozumieniu art. 23 ust. 1 ustawy:</w:t>
      </w:r>
    </w:p>
    <w:p w:rsidR="00C147B8" w:rsidRPr="00F5585A" w:rsidRDefault="00C147B8" w:rsidP="00B961E7">
      <w:pPr>
        <w:numPr>
          <w:ilvl w:val="0"/>
          <w:numId w:val="12"/>
        </w:numPr>
        <w:autoSpaceDE w:val="0"/>
        <w:autoSpaceDN w:val="0"/>
        <w:adjustRightInd w:val="0"/>
        <w:spacing w:line="360" w:lineRule="auto"/>
        <w:jc w:val="both"/>
        <w:rPr>
          <w:color w:val="000000"/>
          <w:sz w:val="22"/>
          <w:szCs w:val="22"/>
        </w:rPr>
      </w:pPr>
      <w:r w:rsidRPr="00F5585A">
        <w:rPr>
          <w:color w:val="000000"/>
          <w:sz w:val="22"/>
          <w:szCs w:val="22"/>
        </w:rPr>
        <w:t xml:space="preserve">Wykonawcy wspólnie ubiegający się o udzielenie zamówienia publicznego </w:t>
      </w:r>
      <w:r w:rsidRPr="00F5585A">
        <w:rPr>
          <w:bCs/>
          <w:color w:val="000000"/>
          <w:sz w:val="22"/>
          <w:szCs w:val="22"/>
        </w:rPr>
        <w:t xml:space="preserve"> </w:t>
      </w:r>
      <w:r w:rsidR="00684912">
        <w:rPr>
          <w:color w:val="000000"/>
          <w:sz w:val="22"/>
          <w:szCs w:val="22"/>
        </w:rPr>
        <w:t>ustanawiają</w:t>
      </w:r>
      <w:r w:rsidRPr="00F5585A">
        <w:rPr>
          <w:color w:val="000000"/>
          <w:sz w:val="22"/>
          <w:szCs w:val="22"/>
        </w:rPr>
        <w:t xml:space="preserve"> </w:t>
      </w:r>
      <w:r w:rsidRPr="00F5585A">
        <w:rPr>
          <w:bCs/>
          <w:color w:val="000000"/>
          <w:sz w:val="22"/>
          <w:szCs w:val="22"/>
        </w:rPr>
        <w:t xml:space="preserve">Pełnomocnika </w:t>
      </w:r>
      <w:r w:rsidRPr="00F5585A">
        <w:rPr>
          <w:color w:val="000000"/>
          <w:sz w:val="22"/>
          <w:szCs w:val="22"/>
        </w:rPr>
        <w:t>do reprezentowania ich w postępowaniu albo do reprezentowania ich w postępowaniu i do zawarcia umowy.</w:t>
      </w:r>
    </w:p>
    <w:p w:rsidR="00C147B8" w:rsidRPr="00F5585A" w:rsidRDefault="00C147B8" w:rsidP="00B961E7">
      <w:pPr>
        <w:numPr>
          <w:ilvl w:val="0"/>
          <w:numId w:val="12"/>
        </w:numPr>
        <w:autoSpaceDE w:val="0"/>
        <w:autoSpaceDN w:val="0"/>
        <w:adjustRightInd w:val="0"/>
        <w:spacing w:line="360" w:lineRule="auto"/>
        <w:jc w:val="both"/>
        <w:rPr>
          <w:color w:val="000000"/>
          <w:sz w:val="22"/>
          <w:szCs w:val="22"/>
        </w:rPr>
      </w:pPr>
      <w:r w:rsidRPr="00F5585A">
        <w:rPr>
          <w:color w:val="000000"/>
          <w:sz w:val="22"/>
          <w:szCs w:val="22"/>
        </w:rPr>
        <w:t xml:space="preserve">W takim przypadku – oprócz dokumentów wymienionych w specyfikacji – wykonawcy wspólnie ubiegający się o udzielenie zamówienia publicznego są </w:t>
      </w:r>
      <w:r w:rsidRPr="00F5585A">
        <w:rPr>
          <w:bCs/>
          <w:color w:val="000000"/>
          <w:sz w:val="22"/>
          <w:szCs w:val="22"/>
        </w:rPr>
        <w:t>zobowi</w:t>
      </w:r>
      <w:r w:rsidRPr="00F5585A">
        <w:rPr>
          <w:color w:val="000000"/>
          <w:sz w:val="22"/>
          <w:szCs w:val="22"/>
        </w:rPr>
        <w:t>ą</w:t>
      </w:r>
      <w:r w:rsidRPr="00F5585A">
        <w:rPr>
          <w:bCs/>
          <w:color w:val="000000"/>
          <w:sz w:val="22"/>
          <w:szCs w:val="22"/>
        </w:rPr>
        <w:t>zani do zło</w:t>
      </w:r>
      <w:r w:rsidRPr="00F5585A">
        <w:rPr>
          <w:color w:val="000000"/>
          <w:sz w:val="22"/>
          <w:szCs w:val="22"/>
        </w:rPr>
        <w:t>ż</w:t>
      </w:r>
      <w:r w:rsidRPr="00F5585A">
        <w:rPr>
          <w:bCs/>
          <w:color w:val="000000"/>
          <w:sz w:val="22"/>
          <w:szCs w:val="22"/>
        </w:rPr>
        <w:t xml:space="preserve">enia </w:t>
      </w:r>
      <w:r w:rsidR="00345DB2">
        <w:rPr>
          <w:bCs/>
          <w:color w:val="000000"/>
          <w:sz w:val="22"/>
          <w:szCs w:val="22"/>
        </w:rPr>
        <w:t>wraz z ofertą</w:t>
      </w:r>
      <w:r w:rsidRPr="00F5585A">
        <w:rPr>
          <w:bCs/>
          <w:color w:val="000000"/>
          <w:sz w:val="22"/>
          <w:szCs w:val="22"/>
        </w:rPr>
        <w:t xml:space="preserve"> Pełnomocnictwa ustanawiaj</w:t>
      </w:r>
      <w:r w:rsidRPr="00F5585A">
        <w:rPr>
          <w:color w:val="000000"/>
          <w:sz w:val="22"/>
          <w:szCs w:val="22"/>
        </w:rPr>
        <w:t>ą</w:t>
      </w:r>
      <w:r w:rsidRPr="00F5585A">
        <w:rPr>
          <w:bCs/>
          <w:color w:val="000000"/>
          <w:sz w:val="22"/>
          <w:szCs w:val="22"/>
        </w:rPr>
        <w:t>cego Pełnomocnika</w:t>
      </w:r>
      <w:r w:rsidRPr="00F5585A">
        <w:rPr>
          <w:color w:val="000000"/>
          <w:sz w:val="22"/>
          <w:szCs w:val="22"/>
        </w:rPr>
        <w:t>, o którym mowa w pkt. a. Pełnomocnictwo zawierać powinno umocowanie do reprezentowania w postępowaniu lub do reprezentowania w postępowaniu i zawarcia umowy. Pełnomocnictwo może być przedłożone wyłącznie w formie oryginału lub kopii poświadczonej przez notariusza.</w:t>
      </w:r>
    </w:p>
    <w:p w:rsidR="008D0C46" w:rsidRDefault="00EC3DEF" w:rsidP="00B961E7">
      <w:pPr>
        <w:pStyle w:val="Akapitzlist"/>
        <w:numPr>
          <w:ilvl w:val="0"/>
          <w:numId w:val="12"/>
        </w:numPr>
        <w:spacing w:before="0" w:line="360" w:lineRule="auto"/>
        <w:contextualSpacing/>
        <w:jc w:val="both"/>
        <w:rPr>
          <w:sz w:val="22"/>
          <w:szCs w:val="22"/>
        </w:rPr>
      </w:pPr>
      <w:r w:rsidRPr="00F5585A">
        <w:rPr>
          <w:sz w:val="22"/>
          <w:szCs w:val="22"/>
        </w:rPr>
        <w:t xml:space="preserve">Przepisy dotyczące wykonawcy stosuje się odpowiednio do wykonawców wspólnie </w:t>
      </w:r>
      <w:r w:rsidR="00B117A1" w:rsidRPr="00F5585A">
        <w:rPr>
          <w:sz w:val="22"/>
          <w:szCs w:val="22"/>
        </w:rPr>
        <w:t>ubiegających</w:t>
      </w:r>
      <w:r w:rsidRPr="00F5585A">
        <w:rPr>
          <w:sz w:val="22"/>
          <w:szCs w:val="22"/>
        </w:rPr>
        <w:t xml:space="preserve"> się o udzielenie zamówienia ( art. 23 ust. 3 ustawy </w:t>
      </w:r>
      <w:proofErr w:type="spellStart"/>
      <w:r w:rsidR="002516F1">
        <w:rPr>
          <w:sz w:val="22"/>
          <w:szCs w:val="22"/>
        </w:rPr>
        <w:t>p</w:t>
      </w:r>
      <w:r w:rsidRPr="00F5585A">
        <w:rPr>
          <w:sz w:val="22"/>
          <w:szCs w:val="22"/>
        </w:rPr>
        <w:t>zp</w:t>
      </w:r>
      <w:proofErr w:type="spellEnd"/>
      <w:r w:rsidRPr="00F5585A">
        <w:rPr>
          <w:sz w:val="22"/>
          <w:szCs w:val="22"/>
        </w:rPr>
        <w:t>.).</w:t>
      </w:r>
      <w:r w:rsidR="008D0C46">
        <w:rPr>
          <w:sz w:val="22"/>
          <w:szCs w:val="22"/>
        </w:rPr>
        <w:t xml:space="preserve"> </w:t>
      </w:r>
      <w:r w:rsidR="008D0C46" w:rsidRPr="003363CF">
        <w:rPr>
          <w:sz w:val="22"/>
          <w:szCs w:val="22"/>
        </w:rPr>
        <w:t>Każdy z wykonawców wspólnie ubiegających się o udzielenie zamówienia obowiązany jest wykazać, iż nie podlega wyklu</w:t>
      </w:r>
      <w:r w:rsidR="002516F1">
        <w:rPr>
          <w:sz w:val="22"/>
          <w:szCs w:val="22"/>
        </w:rPr>
        <w:t>czeniu z udziału w postępowaniu</w:t>
      </w:r>
      <w:r w:rsidR="008D0C46" w:rsidRPr="003363CF">
        <w:rPr>
          <w:sz w:val="22"/>
          <w:szCs w:val="22"/>
        </w:rPr>
        <w:t xml:space="preserve"> w świetle art. 24</w:t>
      </w:r>
      <w:r w:rsidR="0031112B">
        <w:rPr>
          <w:sz w:val="22"/>
          <w:szCs w:val="22"/>
        </w:rPr>
        <w:t xml:space="preserve"> ust. 2 </w:t>
      </w:r>
      <w:proofErr w:type="spellStart"/>
      <w:r w:rsidR="0031112B">
        <w:rPr>
          <w:sz w:val="22"/>
          <w:szCs w:val="22"/>
        </w:rPr>
        <w:t>pkt</w:t>
      </w:r>
      <w:proofErr w:type="spellEnd"/>
      <w:r w:rsidR="0031112B">
        <w:rPr>
          <w:sz w:val="22"/>
          <w:szCs w:val="22"/>
        </w:rPr>
        <w:t xml:space="preserve"> 5</w:t>
      </w:r>
      <w:r w:rsidR="008D0C46" w:rsidRPr="003363CF">
        <w:rPr>
          <w:sz w:val="22"/>
          <w:szCs w:val="22"/>
        </w:rPr>
        <w:t xml:space="preserve"> ustawy </w:t>
      </w:r>
      <w:proofErr w:type="spellStart"/>
      <w:r w:rsidR="008D0C46" w:rsidRPr="003363CF">
        <w:rPr>
          <w:sz w:val="22"/>
          <w:szCs w:val="22"/>
        </w:rPr>
        <w:t>Pzp</w:t>
      </w:r>
      <w:proofErr w:type="spellEnd"/>
      <w:r w:rsidR="0015074E">
        <w:rPr>
          <w:sz w:val="22"/>
          <w:szCs w:val="22"/>
        </w:rPr>
        <w:t xml:space="preserve"> </w:t>
      </w:r>
      <w:r w:rsidR="0031112B">
        <w:rPr>
          <w:sz w:val="22"/>
          <w:szCs w:val="22"/>
        </w:rPr>
        <w:t>(</w:t>
      </w:r>
      <w:r w:rsidR="0015074E">
        <w:rPr>
          <w:sz w:val="22"/>
          <w:szCs w:val="22"/>
        </w:rPr>
        <w:t>w zakresie żądanym przez Zamawiającego</w:t>
      </w:r>
      <w:r w:rsidR="0031112B">
        <w:rPr>
          <w:sz w:val="22"/>
          <w:szCs w:val="22"/>
        </w:rPr>
        <w:t>)</w:t>
      </w:r>
      <w:r w:rsidR="008D0C46" w:rsidRPr="003363CF">
        <w:rPr>
          <w:sz w:val="22"/>
          <w:szCs w:val="22"/>
        </w:rPr>
        <w:t xml:space="preserve">. </w:t>
      </w:r>
    </w:p>
    <w:p w:rsidR="00EC3DEF" w:rsidRDefault="00EC3DEF" w:rsidP="00245813">
      <w:pPr>
        <w:autoSpaceDE w:val="0"/>
        <w:autoSpaceDN w:val="0"/>
        <w:adjustRightInd w:val="0"/>
        <w:spacing w:line="360" w:lineRule="auto"/>
        <w:jc w:val="both"/>
        <w:rPr>
          <w:b/>
          <w:color w:val="000000"/>
        </w:rPr>
      </w:pPr>
    </w:p>
    <w:p w:rsidR="005D46D5" w:rsidRDefault="005D46D5" w:rsidP="00245813">
      <w:pPr>
        <w:autoSpaceDE w:val="0"/>
        <w:autoSpaceDN w:val="0"/>
        <w:adjustRightInd w:val="0"/>
        <w:spacing w:line="360" w:lineRule="auto"/>
        <w:jc w:val="both"/>
        <w:rPr>
          <w:b/>
          <w:color w:val="000000"/>
        </w:rPr>
      </w:pPr>
      <w:r w:rsidRPr="005D3302">
        <w:rPr>
          <w:b/>
          <w:color w:val="000000"/>
        </w:rPr>
        <w:t>Forma dokumentów.</w:t>
      </w:r>
    </w:p>
    <w:p w:rsidR="00A2656C" w:rsidRPr="00A2656C" w:rsidRDefault="00E04FF8" w:rsidP="00B961E7">
      <w:pPr>
        <w:pStyle w:val="Akapitzlist"/>
        <w:numPr>
          <w:ilvl w:val="0"/>
          <w:numId w:val="29"/>
        </w:numPr>
        <w:autoSpaceDE w:val="0"/>
        <w:autoSpaceDN w:val="0"/>
        <w:adjustRightInd w:val="0"/>
        <w:spacing w:before="0" w:line="360" w:lineRule="auto"/>
        <w:ind w:left="0" w:firstLine="0"/>
        <w:contextualSpacing/>
        <w:jc w:val="both"/>
        <w:rPr>
          <w:b/>
          <w:sz w:val="22"/>
          <w:szCs w:val="22"/>
        </w:rPr>
      </w:pPr>
      <w:r w:rsidRPr="00A2656C">
        <w:rPr>
          <w:sz w:val="22"/>
          <w:szCs w:val="22"/>
        </w:rPr>
        <w:t>Dokumenty s</w:t>
      </w:r>
      <w:r w:rsidRPr="00A2656C">
        <w:rPr>
          <w:rFonts w:ascii="TimesNewRoman" w:eastAsia="TimesNewRoman" w:cs="TimesNewRoman" w:hint="eastAsia"/>
          <w:sz w:val="22"/>
          <w:szCs w:val="22"/>
        </w:rPr>
        <w:t>ą</w:t>
      </w:r>
      <w:r w:rsidRPr="00A2656C">
        <w:rPr>
          <w:rFonts w:ascii="TimesNewRoman" w:eastAsia="TimesNewRoman" w:cs="TimesNewRoman"/>
          <w:sz w:val="22"/>
          <w:szCs w:val="22"/>
        </w:rPr>
        <w:t xml:space="preserve"> </w:t>
      </w:r>
      <w:r w:rsidRPr="00A2656C">
        <w:rPr>
          <w:sz w:val="22"/>
          <w:szCs w:val="22"/>
        </w:rPr>
        <w:t>składane w oryginale lub kopii po</w:t>
      </w:r>
      <w:r w:rsidRPr="00A2656C">
        <w:rPr>
          <w:rFonts w:ascii="TimesNewRoman" w:eastAsia="TimesNewRoman" w:cs="TimesNewRoman" w:hint="eastAsia"/>
          <w:sz w:val="22"/>
          <w:szCs w:val="22"/>
        </w:rPr>
        <w:t>ś</w:t>
      </w:r>
      <w:r w:rsidRPr="00A2656C">
        <w:rPr>
          <w:sz w:val="22"/>
          <w:szCs w:val="22"/>
        </w:rPr>
        <w:t>wiadczonej za zgodno</w:t>
      </w:r>
      <w:r w:rsidRPr="00A2656C">
        <w:rPr>
          <w:rFonts w:ascii="TimesNewRoman" w:eastAsia="TimesNewRoman" w:cs="TimesNewRoman" w:hint="eastAsia"/>
          <w:sz w:val="22"/>
          <w:szCs w:val="22"/>
        </w:rPr>
        <w:t>ść</w:t>
      </w:r>
      <w:r w:rsidRPr="00A2656C">
        <w:rPr>
          <w:rFonts w:ascii="TimesNewRoman" w:eastAsia="TimesNewRoman" w:cs="TimesNewRoman"/>
          <w:sz w:val="22"/>
          <w:szCs w:val="22"/>
        </w:rPr>
        <w:t xml:space="preserve"> </w:t>
      </w:r>
      <w:r w:rsidRPr="00A2656C">
        <w:rPr>
          <w:sz w:val="22"/>
          <w:szCs w:val="22"/>
        </w:rPr>
        <w:t>z oryginałem przez wykonawc</w:t>
      </w:r>
      <w:r w:rsidRPr="00A2656C">
        <w:rPr>
          <w:rFonts w:ascii="TimesNewRoman" w:eastAsia="TimesNewRoman" w:cs="TimesNewRoman" w:hint="eastAsia"/>
          <w:sz w:val="22"/>
          <w:szCs w:val="22"/>
        </w:rPr>
        <w:t>ę</w:t>
      </w:r>
      <w:r w:rsidRPr="00A2656C">
        <w:rPr>
          <w:sz w:val="22"/>
          <w:szCs w:val="22"/>
        </w:rPr>
        <w:t xml:space="preserve">. </w:t>
      </w:r>
    </w:p>
    <w:p w:rsidR="00A2656C" w:rsidRPr="000511D3" w:rsidRDefault="00D038F7" w:rsidP="00B961E7">
      <w:pPr>
        <w:numPr>
          <w:ilvl w:val="0"/>
          <w:numId w:val="29"/>
        </w:numPr>
        <w:autoSpaceDE w:val="0"/>
        <w:autoSpaceDN w:val="0"/>
        <w:adjustRightInd w:val="0"/>
        <w:spacing w:before="0" w:line="360" w:lineRule="auto"/>
        <w:ind w:left="0" w:firstLine="0"/>
        <w:jc w:val="both"/>
        <w:rPr>
          <w:sz w:val="22"/>
          <w:szCs w:val="22"/>
        </w:rPr>
      </w:pPr>
      <w:r w:rsidRPr="000511D3">
        <w:rPr>
          <w:sz w:val="22"/>
          <w:szCs w:val="22"/>
        </w:rPr>
        <w:t>W przypadku składania elektronicznych dokumentów powinny być one opatrzone przez wykonawcę bezpiecznym podpisem elektronicznym weryfikowanym za pomocą ważnego kwalifikowanego certyfikatu.</w:t>
      </w:r>
      <w:r w:rsidR="00A2656C" w:rsidRPr="000511D3">
        <w:rPr>
          <w:sz w:val="22"/>
          <w:szCs w:val="22"/>
        </w:rPr>
        <w:t xml:space="preserve"> </w:t>
      </w:r>
    </w:p>
    <w:p w:rsidR="00A2656C" w:rsidRPr="00D50C41" w:rsidRDefault="00E04FF8" w:rsidP="00B961E7">
      <w:pPr>
        <w:pStyle w:val="Akapitzlist"/>
        <w:numPr>
          <w:ilvl w:val="0"/>
          <w:numId w:val="29"/>
        </w:numPr>
        <w:autoSpaceDE w:val="0"/>
        <w:autoSpaceDN w:val="0"/>
        <w:adjustRightInd w:val="0"/>
        <w:spacing w:before="0" w:line="360" w:lineRule="auto"/>
        <w:ind w:left="0" w:firstLine="0"/>
        <w:contextualSpacing/>
        <w:jc w:val="both"/>
        <w:rPr>
          <w:sz w:val="22"/>
          <w:szCs w:val="22"/>
        </w:rPr>
      </w:pPr>
      <w:r w:rsidRPr="00786819">
        <w:rPr>
          <w:sz w:val="22"/>
          <w:szCs w:val="22"/>
        </w:rPr>
        <w:t xml:space="preserve"> </w:t>
      </w:r>
      <w:r w:rsidR="00786819" w:rsidRPr="00D50C41">
        <w:rPr>
          <w:rFonts w:cs="A"/>
          <w:sz w:val="22"/>
          <w:szCs w:val="22"/>
        </w:rPr>
        <w:t>W przypadku wykonawców wspólnie ubiegających się o udzielenie zamówienia oraz w przypadku innych podmiotów, na zasobach których wykonawca polega na zasadach określonych w art. 26 ust. 2b ustawy, kopie dokumentów dotyczących odpowiednio wykonawcy lub tych podmiotów są poświadczane za zgodność z oryginałem odpowiednio przez wykonawcę lub te podmioty.</w:t>
      </w:r>
      <w:r w:rsidR="00A2656C" w:rsidRPr="00D50C41">
        <w:rPr>
          <w:sz w:val="22"/>
          <w:szCs w:val="22"/>
        </w:rPr>
        <w:t xml:space="preserve"> </w:t>
      </w:r>
    </w:p>
    <w:p w:rsidR="00786819" w:rsidRDefault="00E04FF8" w:rsidP="00B961E7">
      <w:pPr>
        <w:pStyle w:val="Akapitzlist"/>
        <w:numPr>
          <w:ilvl w:val="0"/>
          <w:numId w:val="29"/>
        </w:numPr>
        <w:autoSpaceDE w:val="0"/>
        <w:autoSpaceDN w:val="0"/>
        <w:adjustRightInd w:val="0"/>
        <w:spacing w:before="0" w:line="360" w:lineRule="auto"/>
        <w:ind w:left="0" w:firstLine="0"/>
        <w:contextualSpacing/>
        <w:jc w:val="both"/>
        <w:rPr>
          <w:sz w:val="22"/>
          <w:szCs w:val="22"/>
        </w:rPr>
      </w:pPr>
      <w:r w:rsidRPr="00786819">
        <w:rPr>
          <w:sz w:val="22"/>
          <w:szCs w:val="22"/>
        </w:rPr>
        <w:t xml:space="preserve"> Zamawiaj</w:t>
      </w:r>
      <w:r w:rsidRPr="00786819">
        <w:rPr>
          <w:rFonts w:ascii="TimesNewRoman" w:eastAsia="TimesNewRoman" w:cs="TimesNewRoman" w:hint="eastAsia"/>
          <w:sz w:val="22"/>
          <w:szCs w:val="22"/>
        </w:rPr>
        <w:t>ą</w:t>
      </w:r>
      <w:r w:rsidRPr="00786819">
        <w:rPr>
          <w:sz w:val="22"/>
          <w:szCs w:val="22"/>
        </w:rPr>
        <w:t>cy może ż</w:t>
      </w:r>
      <w:r w:rsidRPr="00786819">
        <w:rPr>
          <w:rFonts w:ascii="TimesNewRoman" w:eastAsia="TimesNewRoman" w:cs="TimesNewRoman" w:hint="eastAsia"/>
          <w:sz w:val="22"/>
          <w:szCs w:val="22"/>
        </w:rPr>
        <w:t>ą</w:t>
      </w:r>
      <w:r w:rsidRPr="00786819">
        <w:rPr>
          <w:sz w:val="22"/>
          <w:szCs w:val="22"/>
        </w:rPr>
        <w:t>da</w:t>
      </w:r>
      <w:r w:rsidRPr="00786819">
        <w:rPr>
          <w:rFonts w:ascii="TimesNewRoman" w:eastAsia="TimesNewRoman" w:cs="TimesNewRoman" w:hint="eastAsia"/>
          <w:sz w:val="22"/>
          <w:szCs w:val="22"/>
        </w:rPr>
        <w:t>ć</w:t>
      </w:r>
      <w:r w:rsidRPr="00786819">
        <w:rPr>
          <w:rFonts w:ascii="TimesNewRoman" w:eastAsia="TimesNewRoman" w:cs="TimesNewRoman"/>
          <w:sz w:val="22"/>
          <w:szCs w:val="22"/>
        </w:rPr>
        <w:t xml:space="preserve"> </w:t>
      </w:r>
      <w:r w:rsidRPr="00786819">
        <w:rPr>
          <w:sz w:val="22"/>
          <w:szCs w:val="22"/>
        </w:rPr>
        <w:t>przedstawienia oryginału lub notarialnie po</w:t>
      </w:r>
      <w:r w:rsidRPr="00786819">
        <w:rPr>
          <w:rFonts w:ascii="TimesNewRoman" w:eastAsia="TimesNewRoman" w:cs="TimesNewRoman" w:hint="eastAsia"/>
          <w:sz w:val="22"/>
          <w:szCs w:val="22"/>
        </w:rPr>
        <w:t>ś</w:t>
      </w:r>
      <w:r w:rsidRPr="00786819">
        <w:rPr>
          <w:sz w:val="22"/>
          <w:szCs w:val="22"/>
        </w:rPr>
        <w:t>wiadczonej kopii dokumentu wył</w:t>
      </w:r>
      <w:r w:rsidRPr="00786819">
        <w:rPr>
          <w:rFonts w:ascii="TimesNewRoman" w:eastAsia="TimesNewRoman" w:cs="TimesNewRoman" w:hint="eastAsia"/>
          <w:sz w:val="22"/>
          <w:szCs w:val="22"/>
        </w:rPr>
        <w:t>ą</w:t>
      </w:r>
      <w:r w:rsidRPr="00786819">
        <w:rPr>
          <w:sz w:val="22"/>
          <w:szCs w:val="22"/>
        </w:rPr>
        <w:t>cznie wtedy, gdy zło</w:t>
      </w:r>
      <w:r w:rsidRPr="00786819">
        <w:rPr>
          <w:rFonts w:ascii="TimesNewRoman" w:eastAsia="TimesNewRoman" w:cs="TimesNewRoman"/>
          <w:sz w:val="22"/>
          <w:szCs w:val="22"/>
        </w:rPr>
        <w:t>ż</w:t>
      </w:r>
      <w:r w:rsidRPr="00786819">
        <w:rPr>
          <w:sz w:val="22"/>
          <w:szCs w:val="22"/>
        </w:rPr>
        <w:t>ona kopia dokumentu jest nieczytelna lub budzi w</w:t>
      </w:r>
      <w:r w:rsidRPr="00786819">
        <w:rPr>
          <w:rFonts w:ascii="TimesNewRoman" w:eastAsia="TimesNewRoman" w:cs="TimesNewRoman" w:hint="eastAsia"/>
          <w:sz w:val="22"/>
          <w:szCs w:val="22"/>
        </w:rPr>
        <w:t>ą</w:t>
      </w:r>
      <w:r w:rsidRPr="00786819">
        <w:rPr>
          <w:sz w:val="22"/>
          <w:szCs w:val="22"/>
        </w:rPr>
        <w:t>tpliwo</w:t>
      </w:r>
      <w:r w:rsidRPr="00786819">
        <w:rPr>
          <w:rFonts w:ascii="TimesNewRoman" w:eastAsia="TimesNewRoman" w:cs="TimesNewRoman" w:hint="eastAsia"/>
          <w:sz w:val="22"/>
          <w:szCs w:val="22"/>
        </w:rPr>
        <w:t>ś</w:t>
      </w:r>
      <w:r w:rsidRPr="00786819">
        <w:rPr>
          <w:sz w:val="22"/>
          <w:szCs w:val="22"/>
        </w:rPr>
        <w:t>ci co do jej prawdziwo</w:t>
      </w:r>
      <w:r w:rsidRPr="00786819">
        <w:rPr>
          <w:rFonts w:ascii="TimesNewRoman" w:eastAsia="TimesNewRoman" w:cs="TimesNewRoman" w:hint="eastAsia"/>
          <w:sz w:val="22"/>
          <w:szCs w:val="22"/>
        </w:rPr>
        <w:t>ś</w:t>
      </w:r>
      <w:r w:rsidRPr="00786819">
        <w:rPr>
          <w:sz w:val="22"/>
          <w:szCs w:val="22"/>
        </w:rPr>
        <w:t>ci.</w:t>
      </w:r>
    </w:p>
    <w:p w:rsidR="00E04FF8" w:rsidRDefault="00E04FF8" w:rsidP="00B961E7">
      <w:pPr>
        <w:pStyle w:val="Akapitzlist"/>
        <w:numPr>
          <w:ilvl w:val="0"/>
          <w:numId w:val="29"/>
        </w:numPr>
        <w:autoSpaceDE w:val="0"/>
        <w:autoSpaceDN w:val="0"/>
        <w:adjustRightInd w:val="0"/>
        <w:spacing w:before="0" w:line="360" w:lineRule="auto"/>
        <w:ind w:left="0" w:firstLine="0"/>
        <w:contextualSpacing/>
        <w:jc w:val="both"/>
        <w:rPr>
          <w:sz w:val="22"/>
          <w:szCs w:val="22"/>
        </w:rPr>
      </w:pPr>
      <w:r w:rsidRPr="00786819">
        <w:rPr>
          <w:sz w:val="22"/>
          <w:szCs w:val="22"/>
        </w:rPr>
        <w:t xml:space="preserve"> Dokumenty sporz</w:t>
      </w:r>
      <w:r w:rsidRPr="00786819">
        <w:rPr>
          <w:rFonts w:ascii="TimesNewRoman" w:eastAsia="TimesNewRoman" w:cs="TimesNewRoman" w:hint="eastAsia"/>
          <w:sz w:val="22"/>
          <w:szCs w:val="22"/>
        </w:rPr>
        <w:t>ą</w:t>
      </w:r>
      <w:r w:rsidRPr="00786819">
        <w:rPr>
          <w:sz w:val="22"/>
          <w:szCs w:val="22"/>
        </w:rPr>
        <w:t>dzone w j</w:t>
      </w:r>
      <w:r w:rsidRPr="00786819">
        <w:rPr>
          <w:rFonts w:ascii="TimesNewRoman" w:eastAsia="TimesNewRoman" w:cs="TimesNewRoman" w:hint="eastAsia"/>
          <w:sz w:val="22"/>
          <w:szCs w:val="22"/>
        </w:rPr>
        <w:t>ę</w:t>
      </w:r>
      <w:r w:rsidRPr="00786819">
        <w:rPr>
          <w:sz w:val="22"/>
          <w:szCs w:val="22"/>
        </w:rPr>
        <w:t>zyku obcym s</w:t>
      </w:r>
      <w:r w:rsidRPr="00786819">
        <w:rPr>
          <w:rFonts w:ascii="TimesNewRoman" w:eastAsia="TimesNewRoman" w:cs="TimesNewRoman" w:hint="eastAsia"/>
          <w:sz w:val="22"/>
          <w:szCs w:val="22"/>
        </w:rPr>
        <w:t>ą</w:t>
      </w:r>
      <w:r w:rsidRPr="00786819">
        <w:rPr>
          <w:rFonts w:ascii="TimesNewRoman" w:eastAsia="TimesNewRoman" w:cs="TimesNewRoman"/>
          <w:sz w:val="22"/>
          <w:szCs w:val="22"/>
        </w:rPr>
        <w:t xml:space="preserve"> </w:t>
      </w:r>
      <w:r w:rsidRPr="00786819">
        <w:rPr>
          <w:sz w:val="22"/>
          <w:szCs w:val="22"/>
        </w:rPr>
        <w:t>składane wraz z tłumaczeniem na j</w:t>
      </w:r>
      <w:r w:rsidRPr="00786819">
        <w:rPr>
          <w:rFonts w:ascii="TimesNewRoman" w:eastAsia="TimesNewRoman" w:cs="TimesNewRoman" w:hint="eastAsia"/>
          <w:sz w:val="22"/>
          <w:szCs w:val="22"/>
        </w:rPr>
        <w:t>ę</w:t>
      </w:r>
      <w:r w:rsidRPr="00786819">
        <w:rPr>
          <w:sz w:val="22"/>
          <w:szCs w:val="22"/>
        </w:rPr>
        <w:t>zyk polski. Tłumaczenie nie jest wymagane, je</w:t>
      </w:r>
      <w:r w:rsidRPr="00786819">
        <w:rPr>
          <w:rFonts w:ascii="TimesNewRoman" w:eastAsia="TimesNewRoman" w:cs="TimesNewRoman"/>
          <w:sz w:val="22"/>
          <w:szCs w:val="22"/>
        </w:rPr>
        <w:t>ż</w:t>
      </w:r>
      <w:r w:rsidRPr="00786819">
        <w:rPr>
          <w:sz w:val="22"/>
          <w:szCs w:val="22"/>
        </w:rPr>
        <w:t>eli zamawiaj</w:t>
      </w:r>
      <w:r w:rsidRPr="00786819">
        <w:rPr>
          <w:rFonts w:ascii="TimesNewRoman" w:eastAsia="TimesNewRoman" w:cs="TimesNewRoman" w:hint="eastAsia"/>
          <w:sz w:val="22"/>
          <w:szCs w:val="22"/>
        </w:rPr>
        <w:t>ą</w:t>
      </w:r>
      <w:r w:rsidRPr="00786819">
        <w:rPr>
          <w:sz w:val="22"/>
          <w:szCs w:val="22"/>
        </w:rPr>
        <w:t>cy wyraził zgod</w:t>
      </w:r>
      <w:r w:rsidRPr="00786819">
        <w:rPr>
          <w:rFonts w:ascii="TimesNewRoman" w:eastAsia="TimesNewRoman" w:cs="TimesNewRoman" w:hint="eastAsia"/>
          <w:sz w:val="22"/>
          <w:szCs w:val="22"/>
        </w:rPr>
        <w:t>ę</w:t>
      </w:r>
      <w:r w:rsidRPr="00786819">
        <w:rPr>
          <w:sz w:val="22"/>
          <w:szCs w:val="22"/>
        </w:rPr>
        <w:t>, o której mowa w art. 9 ust. 3 ustawy.</w:t>
      </w:r>
    </w:p>
    <w:p w:rsidR="005D46D5" w:rsidRPr="00723624" w:rsidRDefault="005D46D5" w:rsidP="00291A1B">
      <w:pPr>
        <w:autoSpaceDE w:val="0"/>
        <w:autoSpaceDN w:val="0"/>
        <w:adjustRightInd w:val="0"/>
        <w:spacing w:before="0" w:line="360" w:lineRule="auto"/>
        <w:ind w:left="181"/>
        <w:rPr>
          <w:color w:val="000000"/>
          <w:sz w:val="20"/>
          <w:szCs w:val="20"/>
        </w:rPr>
      </w:pPr>
    </w:p>
    <w:p w:rsidR="00E80881" w:rsidRPr="00670114" w:rsidRDefault="00E80881" w:rsidP="00B961E7">
      <w:pPr>
        <w:pStyle w:val="Nagwek1"/>
        <w:numPr>
          <w:ilvl w:val="1"/>
          <w:numId w:val="11"/>
        </w:numPr>
        <w:spacing w:before="0" w:after="0" w:line="360" w:lineRule="auto"/>
        <w:rPr>
          <w:rFonts w:cs="Times New Roman"/>
          <w:szCs w:val="24"/>
          <w:u w:val="none"/>
        </w:rPr>
      </w:pPr>
      <w:r w:rsidRPr="00670114">
        <w:rPr>
          <w:rFonts w:cs="Times New Roman"/>
          <w:szCs w:val="24"/>
          <w:u w:val="none"/>
        </w:rPr>
        <w:lastRenderedPageBreak/>
        <w:t>TERMIN WYKONANIA ZAMÓWIENIA</w:t>
      </w:r>
    </w:p>
    <w:p w:rsidR="000E0A5C" w:rsidRPr="00E82437" w:rsidRDefault="001370AE" w:rsidP="000E0A5C">
      <w:pPr>
        <w:spacing w:line="360" w:lineRule="auto"/>
        <w:jc w:val="both"/>
        <w:rPr>
          <w:b/>
          <w:sz w:val="22"/>
          <w:szCs w:val="22"/>
        </w:rPr>
      </w:pPr>
      <w:r w:rsidRPr="000E0A5C">
        <w:rPr>
          <w:sz w:val="22"/>
          <w:szCs w:val="22"/>
        </w:rPr>
        <w:t>T</w:t>
      </w:r>
      <w:r w:rsidR="000764DB" w:rsidRPr="000E0A5C">
        <w:rPr>
          <w:sz w:val="22"/>
          <w:szCs w:val="22"/>
        </w:rPr>
        <w:t>ermin</w:t>
      </w:r>
      <w:r w:rsidR="002119DB" w:rsidRPr="000E0A5C">
        <w:rPr>
          <w:sz w:val="22"/>
          <w:szCs w:val="22"/>
        </w:rPr>
        <w:t>y</w:t>
      </w:r>
      <w:r w:rsidR="00FF02D8" w:rsidRPr="000E0A5C">
        <w:rPr>
          <w:sz w:val="22"/>
          <w:szCs w:val="22"/>
        </w:rPr>
        <w:t xml:space="preserve"> wykonania zamówienia</w:t>
      </w:r>
      <w:r w:rsidRPr="000E0A5C">
        <w:rPr>
          <w:sz w:val="22"/>
          <w:szCs w:val="22"/>
        </w:rPr>
        <w:t xml:space="preserve"> do</w:t>
      </w:r>
      <w:r w:rsidR="00FF02D8" w:rsidRPr="000E0A5C">
        <w:rPr>
          <w:sz w:val="22"/>
          <w:szCs w:val="22"/>
        </w:rPr>
        <w:t>:</w:t>
      </w:r>
      <w:r w:rsidR="000E0A5C" w:rsidRPr="000E0A5C">
        <w:rPr>
          <w:sz w:val="22"/>
          <w:szCs w:val="22"/>
        </w:rPr>
        <w:t xml:space="preserve"> </w:t>
      </w:r>
      <w:r w:rsidR="0094152B">
        <w:rPr>
          <w:b/>
          <w:sz w:val="22"/>
          <w:szCs w:val="22"/>
        </w:rPr>
        <w:t>08 czerwca 2015 r.</w:t>
      </w:r>
    </w:p>
    <w:p w:rsidR="00E80881" w:rsidRPr="000E0A5C" w:rsidRDefault="00EC3DEF" w:rsidP="000E0A5C">
      <w:pPr>
        <w:keepLines/>
        <w:widowControl w:val="0"/>
        <w:autoSpaceDE w:val="0"/>
        <w:autoSpaceDN w:val="0"/>
        <w:adjustRightInd w:val="0"/>
        <w:spacing w:before="360" w:after="120" w:line="360" w:lineRule="auto"/>
        <w:ind w:left="1080"/>
        <w:rPr>
          <w:b/>
        </w:rPr>
      </w:pPr>
      <w:r w:rsidRPr="000E0A5C">
        <w:rPr>
          <w:b/>
        </w:rPr>
        <w:t xml:space="preserve">IX </w:t>
      </w:r>
      <w:r w:rsidR="00597891">
        <w:rPr>
          <w:b/>
        </w:rPr>
        <w:t xml:space="preserve">WYMAGANIA DOTYCZĄCE </w:t>
      </w:r>
      <w:r w:rsidR="00E80881" w:rsidRPr="000E0A5C">
        <w:rPr>
          <w:b/>
        </w:rPr>
        <w:t>WADIUM</w:t>
      </w:r>
      <w:r w:rsidR="0094152B">
        <w:rPr>
          <w:b/>
        </w:rPr>
        <w:t xml:space="preserve"> </w:t>
      </w:r>
    </w:p>
    <w:p w:rsidR="00476F6F" w:rsidRDefault="00476F6F" w:rsidP="00476F6F">
      <w:pPr>
        <w:spacing w:before="0" w:line="360" w:lineRule="auto"/>
        <w:jc w:val="both"/>
        <w:rPr>
          <w:sz w:val="22"/>
          <w:szCs w:val="22"/>
        </w:rPr>
      </w:pPr>
    </w:p>
    <w:p w:rsidR="00791158" w:rsidRPr="003F193B" w:rsidRDefault="00CD3B13" w:rsidP="00476F6F">
      <w:pPr>
        <w:spacing w:before="0" w:line="360" w:lineRule="auto"/>
        <w:jc w:val="both"/>
        <w:rPr>
          <w:sz w:val="22"/>
          <w:szCs w:val="22"/>
        </w:rPr>
      </w:pPr>
      <w:r w:rsidRPr="003F193B">
        <w:rPr>
          <w:sz w:val="22"/>
          <w:szCs w:val="22"/>
        </w:rPr>
        <w:t xml:space="preserve">Zamawiający </w:t>
      </w:r>
      <w:r w:rsidR="003F193B" w:rsidRPr="003F193B">
        <w:rPr>
          <w:sz w:val="22"/>
          <w:szCs w:val="22"/>
        </w:rPr>
        <w:t xml:space="preserve">nie </w:t>
      </w:r>
      <w:r w:rsidRPr="003F193B">
        <w:rPr>
          <w:sz w:val="22"/>
          <w:szCs w:val="22"/>
        </w:rPr>
        <w:t>żąda wniesienia wadium</w:t>
      </w:r>
      <w:r w:rsidR="003F193B" w:rsidRPr="003F193B">
        <w:rPr>
          <w:sz w:val="22"/>
          <w:szCs w:val="22"/>
        </w:rPr>
        <w:t>.</w:t>
      </w:r>
      <w:r w:rsidRPr="003F193B">
        <w:rPr>
          <w:sz w:val="22"/>
          <w:szCs w:val="22"/>
        </w:rPr>
        <w:t xml:space="preserve"> </w:t>
      </w:r>
    </w:p>
    <w:p w:rsidR="00E04D67" w:rsidRPr="00791158" w:rsidRDefault="00E04D67" w:rsidP="00791158">
      <w:pPr>
        <w:tabs>
          <w:tab w:val="left" w:pos="0"/>
        </w:tabs>
        <w:spacing w:line="360" w:lineRule="auto"/>
        <w:jc w:val="both"/>
        <w:rPr>
          <w:sz w:val="22"/>
          <w:szCs w:val="22"/>
        </w:rPr>
      </w:pPr>
    </w:p>
    <w:p w:rsidR="00E80881" w:rsidRDefault="00F5585A" w:rsidP="00457F7E">
      <w:pPr>
        <w:pStyle w:val="Nagwek1"/>
        <w:numPr>
          <w:ilvl w:val="0"/>
          <w:numId w:val="0"/>
        </w:numPr>
        <w:spacing w:before="0" w:after="0"/>
        <w:ind w:left="181"/>
        <w:rPr>
          <w:rFonts w:cs="Times New Roman"/>
          <w:u w:val="none"/>
        </w:rPr>
      </w:pPr>
      <w:r>
        <w:rPr>
          <w:rFonts w:cs="Times New Roman"/>
          <w:u w:val="none"/>
        </w:rPr>
        <w:t>X.</w:t>
      </w:r>
      <w:r w:rsidR="00E80881" w:rsidRPr="00670114">
        <w:rPr>
          <w:rFonts w:cs="Times New Roman"/>
          <w:u w:val="none"/>
        </w:rPr>
        <w:t xml:space="preserve"> </w:t>
      </w:r>
      <w:r w:rsidR="00457F7E">
        <w:rPr>
          <w:rFonts w:cs="Times New Roman"/>
          <w:u w:val="none"/>
        </w:rPr>
        <w:t xml:space="preserve">INFORMACJE O SPOSOBIE </w:t>
      </w:r>
      <w:r w:rsidR="00E80881" w:rsidRPr="00670114">
        <w:rPr>
          <w:rFonts w:cs="Times New Roman"/>
          <w:u w:val="none"/>
        </w:rPr>
        <w:t>POROZUMIEWANIA SIĘ ZAMAWIAJĄCEGO Z WYKONAWCAMI</w:t>
      </w:r>
      <w:r w:rsidR="00457F7E">
        <w:rPr>
          <w:rFonts w:cs="Times New Roman"/>
          <w:u w:val="none"/>
        </w:rPr>
        <w:t xml:space="preserve"> ORAZ PRZEKAZYWANIA OŚWIADCZEŃ LUB DOKUMNETÓW A TAKŻE WSKAZANIE OSÓB UPRAWNIONYCH DO POROZUMIEWANIA SIĘ Z WYKONAWCAMI</w:t>
      </w:r>
    </w:p>
    <w:p w:rsidR="00457F7E" w:rsidRPr="00457F7E" w:rsidRDefault="00457F7E" w:rsidP="00457F7E"/>
    <w:p w:rsidR="00791E15" w:rsidRPr="00791E15" w:rsidRDefault="00791E15" w:rsidP="00791E15"/>
    <w:p w:rsidR="00D02694" w:rsidRDefault="00E80881" w:rsidP="00B961E7">
      <w:pPr>
        <w:pStyle w:val="Tekstpodstawowywcity2"/>
        <w:numPr>
          <w:ilvl w:val="0"/>
          <w:numId w:val="13"/>
        </w:numPr>
        <w:spacing w:before="0" w:beforeAutospacing="0" w:after="120" w:afterAutospacing="0"/>
        <w:rPr>
          <w:sz w:val="22"/>
          <w:szCs w:val="22"/>
        </w:rPr>
      </w:pPr>
      <w:r w:rsidRPr="00150E23">
        <w:rPr>
          <w:sz w:val="22"/>
          <w:szCs w:val="22"/>
        </w:rPr>
        <w:t xml:space="preserve">W niniejszym postępowaniu wszelkie oświadczenia, wnioski, zawiadomienia oraz informacje przekazywane będą w formie </w:t>
      </w:r>
      <w:r w:rsidR="00A640BE" w:rsidRPr="00150E23">
        <w:rPr>
          <w:bCs/>
          <w:sz w:val="22"/>
          <w:szCs w:val="22"/>
        </w:rPr>
        <w:t>pisemnej</w:t>
      </w:r>
      <w:r w:rsidR="00E70AB1">
        <w:rPr>
          <w:bCs/>
          <w:sz w:val="22"/>
          <w:szCs w:val="22"/>
        </w:rPr>
        <w:t xml:space="preserve">, </w:t>
      </w:r>
      <w:r w:rsidR="00EB0EEB">
        <w:rPr>
          <w:sz w:val="22"/>
          <w:szCs w:val="22"/>
        </w:rPr>
        <w:t>faksem lub</w:t>
      </w:r>
      <w:r w:rsidR="00E70AB1">
        <w:rPr>
          <w:sz w:val="22"/>
          <w:szCs w:val="22"/>
        </w:rPr>
        <w:t xml:space="preserve"> </w:t>
      </w:r>
      <w:r w:rsidR="00E04D67">
        <w:rPr>
          <w:sz w:val="22"/>
          <w:szCs w:val="22"/>
        </w:rPr>
        <w:t>drogą</w:t>
      </w:r>
      <w:r w:rsidR="00457F7E">
        <w:rPr>
          <w:sz w:val="22"/>
          <w:szCs w:val="22"/>
        </w:rPr>
        <w:t xml:space="preserve"> elektroniczną.</w:t>
      </w:r>
    </w:p>
    <w:p w:rsidR="009E41EB" w:rsidRPr="001D3C36" w:rsidRDefault="009E41EB" w:rsidP="00B961E7">
      <w:pPr>
        <w:pStyle w:val="Default"/>
        <w:numPr>
          <w:ilvl w:val="0"/>
          <w:numId w:val="13"/>
        </w:numPr>
        <w:spacing w:line="360" w:lineRule="auto"/>
        <w:jc w:val="both"/>
        <w:rPr>
          <w:rFonts w:ascii="Times New Roman" w:hAnsi="Times New Roman" w:cs="Times New Roman"/>
          <w:sz w:val="22"/>
          <w:szCs w:val="22"/>
        </w:rPr>
      </w:pPr>
      <w:r w:rsidRPr="001D3C36">
        <w:rPr>
          <w:rFonts w:ascii="Times New Roman" w:hAnsi="Times New Roman" w:cs="Times New Roman"/>
          <w:sz w:val="22"/>
          <w:szCs w:val="22"/>
        </w:rPr>
        <w:t>Wybrany sposób przekazywania oświadczeń, wniosków, zawiadomień oraz informacji nie może ograniczać konkurencji; zawsze dopuszczalna jest forma pisemna, z zastrzeżeniem wyją</w:t>
      </w:r>
      <w:r>
        <w:rPr>
          <w:rFonts w:ascii="Times New Roman" w:hAnsi="Times New Roman" w:cs="Times New Roman"/>
          <w:sz w:val="22"/>
          <w:szCs w:val="22"/>
        </w:rPr>
        <w:t xml:space="preserve">tków przewidzianych w ustawie (art. 27 ust. 3 ustawy </w:t>
      </w:r>
      <w:proofErr w:type="spellStart"/>
      <w:r>
        <w:rPr>
          <w:rFonts w:ascii="Times New Roman" w:hAnsi="Times New Roman" w:cs="Times New Roman"/>
          <w:sz w:val="22"/>
          <w:szCs w:val="22"/>
        </w:rPr>
        <w:t>pzp</w:t>
      </w:r>
      <w:proofErr w:type="spellEnd"/>
      <w:r>
        <w:rPr>
          <w:rFonts w:ascii="Times New Roman" w:hAnsi="Times New Roman" w:cs="Times New Roman"/>
          <w:sz w:val="22"/>
          <w:szCs w:val="22"/>
        </w:rPr>
        <w:t>).</w:t>
      </w:r>
    </w:p>
    <w:p w:rsidR="00CA51E7" w:rsidRDefault="00A640BE" w:rsidP="00B961E7">
      <w:pPr>
        <w:numPr>
          <w:ilvl w:val="0"/>
          <w:numId w:val="13"/>
        </w:numPr>
        <w:spacing w:after="120" w:line="360" w:lineRule="auto"/>
        <w:jc w:val="both"/>
        <w:rPr>
          <w:sz w:val="22"/>
          <w:szCs w:val="22"/>
        </w:rPr>
      </w:pPr>
      <w:r w:rsidRPr="00CA51E7">
        <w:rPr>
          <w:sz w:val="22"/>
          <w:szCs w:val="22"/>
        </w:rPr>
        <w:t xml:space="preserve">Korespondencję uważa się za złożoną w terminie, jeżeli jej treść dotarła do Zamawiającego przed upływem </w:t>
      </w:r>
      <w:r w:rsidR="006B1481" w:rsidRPr="00CA51E7">
        <w:rPr>
          <w:sz w:val="22"/>
          <w:szCs w:val="22"/>
        </w:rPr>
        <w:t xml:space="preserve">wyznaczonego </w:t>
      </w:r>
      <w:r w:rsidRPr="00CA51E7">
        <w:rPr>
          <w:sz w:val="22"/>
          <w:szCs w:val="22"/>
        </w:rPr>
        <w:t>terminu</w:t>
      </w:r>
      <w:r w:rsidR="00CA51E7" w:rsidRPr="00CA51E7">
        <w:rPr>
          <w:sz w:val="22"/>
          <w:szCs w:val="22"/>
        </w:rPr>
        <w:t>.</w:t>
      </w:r>
      <w:r w:rsidRPr="00CA51E7">
        <w:rPr>
          <w:sz w:val="22"/>
          <w:szCs w:val="22"/>
        </w:rPr>
        <w:t xml:space="preserve"> </w:t>
      </w:r>
    </w:p>
    <w:p w:rsidR="00B11179" w:rsidRDefault="00B11179" w:rsidP="00B961E7">
      <w:pPr>
        <w:numPr>
          <w:ilvl w:val="0"/>
          <w:numId w:val="13"/>
        </w:numPr>
        <w:spacing w:after="120" w:line="360" w:lineRule="auto"/>
        <w:jc w:val="both"/>
        <w:rPr>
          <w:sz w:val="22"/>
          <w:szCs w:val="22"/>
        </w:rPr>
      </w:pPr>
      <w:r w:rsidRPr="00CA51E7">
        <w:rPr>
          <w:sz w:val="22"/>
          <w:szCs w:val="22"/>
        </w:rPr>
        <w:t xml:space="preserve">Jeżeli Zamawiający lub Wykonawca przekazują oświadczenia, wnioski, zawiadomienia </w:t>
      </w:r>
      <w:r w:rsidR="00715772">
        <w:rPr>
          <w:sz w:val="22"/>
          <w:szCs w:val="22"/>
        </w:rPr>
        <w:t>oraz</w:t>
      </w:r>
      <w:r w:rsidRPr="00CA51E7">
        <w:rPr>
          <w:sz w:val="22"/>
          <w:szCs w:val="22"/>
        </w:rPr>
        <w:t xml:space="preserve"> informacje za pomocą faksu lub </w:t>
      </w:r>
      <w:r>
        <w:rPr>
          <w:sz w:val="22"/>
          <w:szCs w:val="22"/>
        </w:rPr>
        <w:t>drogą elektroniczną</w:t>
      </w:r>
      <w:r w:rsidRPr="00CA51E7">
        <w:rPr>
          <w:sz w:val="22"/>
          <w:szCs w:val="22"/>
        </w:rPr>
        <w:t>, każda ze stron na żądanie drugiej niezwłocznie potwierdza fakt ich otrzymania.</w:t>
      </w:r>
    </w:p>
    <w:p w:rsidR="00E80881" w:rsidRPr="00B11179" w:rsidRDefault="00FD3853" w:rsidP="00B961E7">
      <w:pPr>
        <w:numPr>
          <w:ilvl w:val="0"/>
          <w:numId w:val="13"/>
        </w:numPr>
        <w:spacing w:after="120" w:line="360" w:lineRule="auto"/>
        <w:jc w:val="both"/>
        <w:rPr>
          <w:sz w:val="22"/>
          <w:szCs w:val="22"/>
        </w:rPr>
      </w:pPr>
      <w:r w:rsidRPr="00E316B9">
        <w:rPr>
          <w:rFonts w:cs="Helvetica"/>
          <w:sz w:val="22"/>
          <w:szCs w:val="22"/>
        </w:rPr>
        <w:t>Wykonawca mo</w:t>
      </w:r>
      <w:r w:rsidRPr="00E316B9">
        <w:rPr>
          <w:rFonts w:cs="TTE1AFF610t00"/>
          <w:sz w:val="22"/>
          <w:szCs w:val="22"/>
        </w:rPr>
        <w:t>ż</w:t>
      </w:r>
      <w:r w:rsidRPr="00E316B9">
        <w:rPr>
          <w:rFonts w:cs="Helvetica"/>
          <w:sz w:val="22"/>
          <w:szCs w:val="22"/>
        </w:rPr>
        <w:t>e zwróci</w:t>
      </w:r>
      <w:r w:rsidRPr="00E316B9">
        <w:rPr>
          <w:rFonts w:cs="TTE1AFF610t00"/>
          <w:sz w:val="22"/>
          <w:szCs w:val="22"/>
        </w:rPr>
        <w:t xml:space="preserve">ć </w:t>
      </w:r>
      <w:r w:rsidRPr="00E316B9">
        <w:rPr>
          <w:rFonts w:cs="Helvetica"/>
          <w:sz w:val="22"/>
          <w:szCs w:val="22"/>
        </w:rPr>
        <w:t>się</w:t>
      </w:r>
      <w:r w:rsidRPr="00E316B9">
        <w:rPr>
          <w:rFonts w:cs="TTE1AFF610t00"/>
          <w:sz w:val="22"/>
          <w:szCs w:val="22"/>
        </w:rPr>
        <w:t xml:space="preserve"> </w:t>
      </w:r>
      <w:r w:rsidRPr="00E316B9">
        <w:rPr>
          <w:rFonts w:cs="Helvetica"/>
          <w:sz w:val="22"/>
          <w:szCs w:val="22"/>
        </w:rPr>
        <w:t>do zamawiaj</w:t>
      </w:r>
      <w:r w:rsidRPr="00E316B9">
        <w:rPr>
          <w:rFonts w:cs="TTE1AFF610t00"/>
          <w:sz w:val="22"/>
          <w:szCs w:val="22"/>
        </w:rPr>
        <w:t>ą</w:t>
      </w:r>
      <w:r w:rsidRPr="00E316B9">
        <w:rPr>
          <w:rFonts w:cs="Helvetica"/>
          <w:sz w:val="22"/>
          <w:szCs w:val="22"/>
        </w:rPr>
        <w:t>cego o wyja</w:t>
      </w:r>
      <w:r w:rsidRPr="00E316B9">
        <w:rPr>
          <w:rFonts w:cs="TTE1AFF610t00"/>
          <w:sz w:val="22"/>
          <w:szCs w:val="22"/>
        </w:rPr>
        <w:t>ś</w:t>
      </w:r>
      <w:r w:rsidRPr="00E316B9">
        <w:rPr>
          <w:rFonts w:cs="Helvetica"/>
          <w:sz w:val="22"/>
          <w:szCs w:val="22"/>
        </w:rPr>
        <w:t>nienie tre</w:t>
      </w:r>
      <w:r w:rsidRPr="00E316B9">
        <w:rPr>
          <w:rFonts w:cs="TTE1AFF610t00"/>
          <w:sz w:val="22"/>
          <w:szCs w:val="22"/>
        </w:rPr>
        <w:t>ś</w:t>
      </w:r>
      <w:r w:rsidRPr="00E316B9">
        <w:rPr>
          <w:rFonts w:cs="Helvetica"/>
          <w:sz w:val="22"/>
          <w:szCs w:val="22"/>
        </w:rPr>
        <w:t>ci</w:t>
      </w:r>
      <w:r>
        <w:rPr>
          <w:rFonts w:cs="Helvetica"/>
          <w:sz w:val="22"/>
          <w:szCs w:val="22"/>
        </w:rPr>
        <w:t xml:space="preserve"> </w:t>
      </w:r>
      <w:r w:rsidRPr="00E316B9">
        <w:rPr>
          <w:rFonts w:cs="Helvetica"/>
          <w:sz w:val="22"/>
          <w:szCs w:val="22"/>
        </w:rPr>
        <w:t>specyfikacji istotnych warunków zamówienia. Zamawiaj</w:t>
      </w:r>
      <w:r w:rsidRPr="00E316B9">
        <w:rPr>
          <w:rFonts w:cs="TTE1AFF610t00"/>
          <w:sz w:val="22"/>
          <w:szCs w:val="22"/>
        </w:rPr>
        <w:t>ą</w:t>
      </w:r>
      <w:r w:rsidRPr="00E316B9">
        <w:rPr>
          <w:rFonts w:cs="Helvetica"/>
          <w:sz w:val="22"/>
          <w:szCs w:val="22"/>
        </w:rPr>
        <w:t>cy jest obowi</w:t>
      </w:r>
      <w:r w:rsidRPr="00E316B9">
        <w:rPr>
          <w:rFonts w:cs="TTE1AFF610t00"/>
          <w:sz w:val="22"/>
          <w:szCs w:val="22"/>
        </w:rPr>
        <w:t>ą</w:t>
      </w:r>
      <w:r w:rsidRPr="00E316B9">
        <w:rPr>
          <w:rFonts w:cs="Helvetica"/>
          <w:sz w:val="22"/>
          <w:szCs w:val="22"/>
        </w:rPr>
        <w:t>zany udzieli</w:t>
      </w:r>
      <w:r w:rsidRPr="00E316B9">
        <w:rPr>
          <w:rFonts w:cs="TTE1AFF610t00"/>
          <w:sz w:val="22"/>
          <w:szCs w:val="22"/>
        </w:rPr>
        <w:t xml:space="preserve">ć </w:t>
      </w:r>
      <w:r w:rsidRPr="00E316B9">
        <w:rPr>
          <w:rFonts w:cs="Helvetica"/>
          <w:sz w:val="22"/>
          <w:szCs w:val="22"/>
        </w:rPr>
        <w:t>wyja</w:t>
      </w:r>
      <w:r w:rsidRPr="00E316B9">
        <w:rPr>
          <w:rFonts w:cs="TTE1AFF610t00"/>
          <w:sz w:val="22"/>
          <w:szCs w:val="22"/>
        </w:rPr>
        <w:t>ś</w:t>
      </w:r>
      <w:r w:rsidRPr="00E316B9">
        <w:rPr>
          <w:rFonts w:cs="Helvetica"/>
          <w:sz w:val="22"/>
          <w:szCs w:val="22"/>
        </w:rPr>
        <w:t>nie</w:t>
      </w:r>
      <w:r w:rsidRPr="00E316B9">
        <w:rPr>
          <w:rFonts w:cs="TTE1AFF610t00"/>
          <w:sz w:val="22"/>
          <w:szCs w:val="22"/>
        </w:rPr>
        <w:t>ń</w:t>
      </w:r>
      <w:r>
        <w:rPr>
          <w:rFonts w:cs="TTE1AFF610t00"/>
          <w:sz w:val="22"/>
          <w:szCs w:val="22"/>
        </w:rPr>
        <w:t xml:space="preserve"> </w:t>
      </w:r>
      <w:r w:rsidRPr="00E316B9">
        <w:rPr>
          <w:rFonts w:cs="Helvetica"/>
          <w:sz w:val="22"/>
          <w:szCs w:val="22"/>
        </w:rPr>
        <w:t>niezwłocznie,</w:t>
      </w:r>
      <w:r w:rsidR="004F72B0">
        <w:rPr>
          <w:rFonts w:cs="Helvetica"/>
          <w:sz w:val="22"/>
          <w:szCs w:val="22"/>
        </w:rPr>
        <w:t xml:space="preserve"> jednak nie później niż na 2</w:t>
      </w:r>
      <w:r w:rsidR="00476F6F">
        <w:rPr>
          <w:rFonts w:cs="Helvetica"/>
          <w:sz w:val="22"/>
          <w:szCs w:val="22"/>
        </w:rPr>
        <w:t xml:space="preserve"> </w:t>
      </w:r>
      <w:r w:rsidR="004F72B0">
        <w:rPr>
          <w:rFonts w:cs="Helvetica"/>
          <w:sz w:val="22"/>
          <w:szCs w:val="22"/>
        </w:rPr>
        <w:t xml:space="preserve">dni przed upływem terminu składania ofert </w:t>
      </w:r>
      <w:r w:rsidRPr="00E316B9">
        <w:rPr>
          <w:rFonts w:cs="Helvetica"/>
          <w:sz w:val="22"/>
          <w:szCs w:val="22"/>
        </w:rPr>
        <w:t xml:space="preserve"> pod warunkiem </w:t>
      </w:r>
      <w:r w:rsidRPr="00E316B9">
        <w:rPr>
          <w:rFonts w:cs="TTE1AFF610t00"/>
          <w:sz w:val="22"/>
          <w:szCs w:val="22"/>
        </w:rPr>
        <w:t>ż</w:t>
      </w:r>
      <w:r w:rsidRPr="00E316B9">
        <w:rPr>
          <w:rFonts w:cs="Helvetica"/>
          <w:sz w:val="22"/>
          <w:szCs w:val="22"/>
        </w:rPr>
        <w:t>e wniosek o wyja</w:t>
      </w:r>
      <w:r w:rsidRPr="00E316B9">
        <w:rPr>
          <w:rFonts w:cs="TTE1AFF610t00"/>
          <w:sz w:val="22"/>
          <w:szCs w:val="22"/>
        </w:rPr>
        <w:t>ś</w:t>
      </w:r>
      <w:r w:rsidRPr="00E316B9">
        <w:rPr>
          <w:rFonts w:cs="Helvetica"/>
          <w:sz w:val="22"/>
          <w:szCs w:val="22"/>
        </w:rPr>
        <w:t>nienie tre</w:t>
      </w:r>
      <w:r w:rsidRPr="00E316B9">
        <w:rPr>
          <w:rFonts w:cs="TTE1AFF610t00"/>
          <w:sz w:val="22"/>
          <w:szCs w:val="22"/>
        </w:rPr>
        <w:t>ś</w:t>
      </w:r>
      <w:r w:rsidRPr="00E316B9">
        <w:rPr>
          <w:rFonts w:cs="Helvetica"/>
          <w:sz w:val="22"/>
          <w:szCs w:val="22"/>
        </w:rPr>
        <w:t>ci specyfikacji istotnych warunków zamówienia</w:t>
      </w:r>
      <w:r>
        <w:rPr>
          <w:rFonts w:cs="Helvetica"/>
          <w:sz w:val="22"/>
          <w:szCs w:val="22"/>
        </w:rPr>
        <w:t xml:space="preserve"> </w:t>
      </w:r>
      <w:r w:rsidRPr="00E316B9">
        <w:rPr>
          <w:rFonts w:cs="Helvetica"/>
          <w:sz w:val="22"/>
          <w:szCs w:val="22"/>
        </w:rPr>
        <w:t>wpłyn</w:t>
      </w:r>
      <w:r w:rsidRPr="00E316B9">
        <w:rPr>
          <w:rFonts w:cs="TTE1AFF610t00"/>
          <w:sz w:val="22"/>
          <w:szCs w:val="22"/>
        </w:rPr>
        <w:t>ą</w:t>
      </w:r>
      <w:r w:rsidRPr="00E316B9">
        <w:rPr>
          <w:rFonts w:cs="Helvetica"/>
          <w:sz w:val="22"/>
          <w:szCs w:val="22"/>
        </w:rPr>
        <w:t>ł do zamawiaj</w:t>
      </w:r>
      <w:r w:rsidRPr="00E316B9">
        <w:rPr>
          <w:rFonts w:cs="TTE1AFF610t00"/>
          <w:sz w:val="22"/>
          <w:szCs w:val="22"/>
        </w:rPr>
        <w:t>ą</w:t>
      </w:r>
      <w:r w:rsidRPr="00E316B9">
        <w:rPr>
          <w:rFonts w:cs="Helvetica"/>
          <w:sz w:val="22"/>
          <w:szCs w:val="22"/>
        </w:rPr>
        <w:t>cego nie pó</w:t>
      </w:r>
      <w:r w:rsidRPr="00E316B9">
        <w:rPr>
          <w:rFonts w:cs="TTE1AFF610t00"/>
          <w:sz w:val="22"/>
          <w:szCs w:val="22"/>
        </w:rPr>
        <w:t>ź</w:t>
      </w:r>
      <w:r w:rsidRPr="00E316B9">
        <w:rPr>
          <w:rFonts w:cs="Helvetica"/>
          <w:sz w:val="22"/>
          <w:szCs w:val="22"/>
        </w:rPr>
        <w:t>niej ni</w:t>
      </w:r>
      <w:r>
        <w:rPr>
          <w:rFonts w:cs="Helvetica"/>
          <w:sz w:val="22"/>
          <w:szCs w:val="22"/>
        </w:rPr>
        <w:t>ż</w:t>
      </w:r>
      <w:r w:rsidRPr="00E316B9">
        <w:rPr>
          <w:rFonts w:cs="TTE1AFF610t00"/>
          <w:sz w:val="22"/>
          <w:szCs w:val="22"/>
        </w:rPr>
        <w:t xml:space="preserve"> </w:t>
      </w:r>
      <w:r w:rsidRPr="00E316B9">
        <w:rPr>
          <w:rFonts w:cs="Helvetica"/>
          <w:sz w:val="22"/>
          <w:szCs w:val="22"/>
        </w:rPr>
        <w:t>do ko</w:t>
      </w:r>
      <w:r w:rsidRPr="00E316B9">
        <w:rPr>
          <w:rFonts w:cs="TTE1AFF610t00"/>
          <w:sz w:val="22"/>
          <w:szCs w:val="22"/>
        </w:rPr>
        <w:t>ń</w:t>
      </w:r>
      <w:r w:rsidRPr="00E316B9">
        <w:rPr>
          <w:rFonts w:cs="Helvetica"/>
          <w:sz w:val="22"/>
          <w:szCs w:val="22"/>
        </w:rPr>
        <w:t>ca dnia, w którym upływa połowa</w:t>
      </w:r>
      <w:r>
        <w:rPr>
          <w:rFonts w:cs="Helvetica"/>
          <w:sz w:val="22"/>
          <w:szCs w:val="22"/>
        </w:rPr>
        <w:t xml:space="preserve"> </w:t>
      </w:r>
      <w:r w:rsidRPr="00E316B9">
        <w:rPr>
          <w:rFonts w:cs="Helvetica"/>
          <w:sz w:val="22"/>
          <w:szCs w:val="22"/>
        </w:rPr>
        <w:t>wyznaczonego terminu składania ofert</w:t>
      </w:r>
      <w:r>
        <w:rPr>
          <w:rFonts w:cs="Helvetica"/>
          <w:sz w:val="22"/>
          <w:szCs w:val="22"/>
        </w:rPr>
        <w:t>.</w:t>
      </w:r>
    </w:p>
    <w:p w:rsidR="00FD3853" w:rsidRPr="00FD3853" w:rsidRDefault="00FD3853" w:rsidP="00B961E7">
      <w:pPr>
        <w:numPr>
          <w:ilvl w:val="0"/>
          <w:numId w:val="13"/>
        </w:numPr>
        <w:spacing w:after="120" w:line="360" w:lineRule="auto"/>
        <w:jc w:val="both"/>
        <w:rPr>
          <w:sz w:val="22"/>
          <w:szCs w:val="22"/>
        </w:rPr>
      </w:pPr>
      <w:r w:rsidRPr="00E316B9">
        <w:rPr>
          <w:rFonts w:cs="Helvetica"/>
          <w:sz w:val="22"/>
          <w:szCs w:val="22"/>
        </w:rPr>
        <w:t>Je</w:t>
      </w:r>
      <w:r w:rsidRPr="00E316B9">
        <w:rPr>
          <w:rFonts w:cs="TTE1AFF610t00"/>
          <w:sz w:val="22"/>
          <w:szCs w:val="22"/>
        </w:rPr>
        <w:t>ż</w:t>
      </w:r>
      <w:r w:rsidRPr="00E316B9">
        <w:rPr>
          <w:rFonts w:cs="Helvetica"/>
          <w:sz w:val="22"/>
          <w:szCs w:val="22"/>
        </w:rPr>
        <w:t>eli wniosek o wyja</w:t>
      </w:r>
      <w:r w:rsidRPr="00E316B9">
        <w:rPr>
          <w:rFonts w:cs="TTE1AFF610t00"/>
          <w:sz w:val="22"/>
          <w:szCs w:val="22"/>
        </w:rPr>
        <w:t>ś</w:t>
      </w:r>
      <w:r w:rsidRPr="00E316B9">
        <w:rPr>
          <w:rFonts w:cs="Helvetica"/>
          <w:sz w:val="22"/>
          <w:szCs w:val="22"/>
        </w:rPr>
        <w:t>nienie tre</w:t>
      </w:r>
      <w:r w:rsidRPr="00E316B9">
        <w:rPr>
          <w:rFonts w:cs="TTE1AFF610t00"/>
          <w:sz w:val="22"/>
          <w:szCs w:val="22"/>
        </w:rPr>
        <w:t>ś</w:t>
      </w:r>
      <w:r w:rsidRPr="00E316B9">
        <w:rPr>
          <w:rFonts w:cs="Helvetica"/>
          <w:sz w:val="22"/>
          <w:szCs w:val="22"/>
        </w:rPr>
        <w:t>ci specyfikacji istotnych warunków zamówienia wpłyn</w:t>
      </w:r>
      <w:r w:rsidRPr="00E316B9">
        <w:rPr>
          <w:rFonts w:cs="TTE1AFF610t00"/>
          <w:sz w:val="22"/>
          <w:szCs w:val="22"/>
        </w:rPr>
        <w:t>ą</w:t>
      </w:r>
      <w:r w:rsidRPr="00E316B9">
        <w:rPr>
          <w:rFonts w:cs="Helvetica"/>
          <w:sz w:val="22"/>
          <w:szCs w:val="22"/>
        </w:rPr>
        <w:t>ł</w:t>
      </w:r>
      <w:r>
        <w:rPr>
          <w:rFonts w:cs="Helvetica"/>
          <w:sz w:val="22"/>
          <w:szCs w:val="22"/>
        </w:rPr>
        <w:t xml:space="preserve"> </w:t>
      </w:r>
      <w:r w:rsidRPr="00E316B9">
        <w:rPr>
          <w:rFonts w:cs="Helvetica"/>
          <w:sz w:val="22"/>
          <w:szCs w:val="22"/>
        </w:rPr>
        <w:t xml:space="preserve">po upływie terminu składania wniosku, o którym mowa w ust. </w:t>
      </w:r>
      <w:r w:rsidR="004F72B0">
        <w:rPr>
          <w:rFonts w:cs="Helvetica"/>
          <w:sz w:val="22"/>
          <w:szCs w:val="22"/>
        </w:rPr>
        <w:t>5</w:t>
      </w:r>
      <w:r w:rsidRPr="00E316B9">
        <w:rPr>
          <w:rFonts w:cs="Helvetica"/>
          <w:sz w:val="22"/>
          <w:szCs w:val="22"/>
        </w:rPr>
        <w:t xml:space="preserve"> lub dotyczy udzielonych</w:t>
      </w:r>
      <w:r>
        <w:rPr>
          <w:rFonts w:cs="Helvetica"/>
          <w:sz w:val="22"/>
          <w:szCs w:val="22"/>
        </w:rPr>
        <w:t xml:space="preserve"> </w:t>
      </w:r>
      <w:r w:rsidRPr="00E316B9">
        <w:rPr>
          <w:rFonts w:cs="Helvetica"/>
          <w:sz w:val="22"/>
          <w:szCs w:val="22"/>
        </w:rPr>
        <w:t>wyja</w:t>
      </w:r>
      <w:r w:rsidRPr="00E316B9">
        <w:rPr>
          <w:rFonts w:cs="TTE1AFF610t00"/>
          <w:sz w:val="22"/>
          <w:szCs w:val="22"/>
        </w:rPr>
        <w:t>ś</w:t>
      </w:r>
      <w:r w:rsidRPr="00E316B9">
        <w:rPr>
          <w:rFonts w:cs="Helvetica"/>
          <w:sz w:val="22"/>
          <w:szCs w:val="22"/>
        </w:rPr>
        <w:t>nie</w:t>
      </w:r>
      <w:r w:rsidRPr="00E316B9">
        <w:rPr>
          <w:rFonts w:cs="TTE1AFF610t00"/>
          <w:sz w:val="22"/>
          <w:szCs w:val="22"/>
        </w:rPr>
        <w:t>ń</w:t>
      </w:r>
      <w:r w:rsidRPr="00E316B9">
        <w:rPr>
          <w:rFonts w:cs="Helvetica"/>
          <w:sz w:val="22"/>
          <w:szCs w:val="22"/>
        </w:rPr>
        <w:t>, zamawiaj</w:t>
      </w:r>
      <w:r w:rsidRPr="00E316B9">
        <w:rPr>
          <w:rFonts w:cs="TTE1AFF610t00"/>
          <w:sz w:val="22"/>
          <w:szCs w:val="22"/>
        </w:rPr>
        <w:t>ą</w:t>
      </w:r>
      <w:r w:rsidRPr="00E316B9">
        <w:rPr>
          <w:rFonts w:cs="Helvetica"/>
          <w:sz w:val="22"/>
          <w:szCs w:val="22"/>
        </w:rPr>
        <w:t>cy mo</w:t>
      </w:r>
      <w:r w:rsidRPr="00E316B9">
        <w:rPr>
          <w:rFonts w:cs="TTE1AFF610t00"/>
          <w:sz w:val="22"/>
          <w:szCs w:val="22"/>
        </w:rPr>
        <w:t>ż</w:t>
      </w:r>
      <w:r w:rsidRPr="00E316B9">
        <w:rPr>
          <w:rFonts w:cs="Helvetica"/>
          <w:sz w:val="22"/>
          <w:szCs w:val="22"/>
        </w:rPr>
        <w:t>e udzieli</w:t>
      </w:r>
      <w:r w:rsidRPr="00E316B9">
        <w:rPr>
          <w:rFonts w:cs="TTE1AFF610t00"/>
          <w:sz w:val="22"/>
          <w:szCs w:val="22"/>
        </w:rPr>
        <w:t xml:space="preserve">ć </w:t>
      </w:r>
      <w:r w:rsidRPr="00E316B9">
        <w:rPr>
          <w:rFonts w:cs="Helvetica"/>
          <w:sz w:val="22"/>
          <w:szCs w:val="22"/>
        </w:rPr>
        <w:t>wyja</w:t>
      </w:r>
      <w:r w:rsidRPr="00E316B9">
        <w:rPr>
          <w:rFonts w:cs="TTE1AFF610t00"/>
          <w:sz w:val="22"/>
          <w:szCs w:val="22"/>
        </w:rPr>
        <w:t>ś</w:t>
      </w:r>
      <w:r w:rsidRPr="00E316B9">
        <w:rPr>
          <w:rFonts w:cs="Helvetica"/>
          <w:sz w:val="22"/>
          <w:szCs w:val="22"/>
        </w:rPr>
        <w:t>nie</w:t>
      </w:r>
      <w:r w:rsidRPr="00E316B9">
        <w:rPr>
          <w:rFonts w:cs="TTE1AFF610t00"/>
          <w:sz w:val="22"/>
          <w:szCs w:val="22"/>
        </w:rPr>
        <w:t xml:space="preserve">ń </w:t>
      </w:r>
      <w:r w:rsidRPr="00E316B9">
        <w:rPr>
          <w:rFonts w:cs="Helvetica"/>
          <w:sz w:val="22"/>
          <w:szCs w:val="22"/>
        </w:rPr>
        <w:t>albo pozostawi</w:t>
      </w:r>
      <w:r w:rsidRPr="00E316B9">
        <w:rPr>
          <w:rFonts w:cs="TTE1AFF610t00"/>
          <w:sz w:val="22"/>
          <w:szCs w:val="22"/>
        </w:rPr>
        <w:t xml:space="preserve">ć </w:t>
      </w:r>
      <w:r w:rsidRPr="00E316B9">
        <w:rPr>
          <w:rFonts w:cs="Helvetica"/>
          <w:sz w:val="22"/>
          <w:szCs w:val="22"/>
        </w:rPr>
        <w:t>wniosek bez rozpoznania.</w:t>
      </w:r>
      <w:r>
        <w:rPr>
          <w:rFonts w:cs="Helvetica"/>
          <w:sz w:val="22"/>
          <w:szCs w:val="22"/>
        </w:rPr>
        <w:t xml:space="preserve"> </w:t>
      </w:r>
      <w:r w:rsidRPr="00E316B9">
        <w:rPr>
          <w:rFonts w:cs="Helvetica"/>
          <w:sz w:val="22"/>
          <w:szCs w:val="22"/>
        </w:rPr>
        <w:t>Przedłu</w:t>
      </w:r>
      <w:r w:rsidRPr="00E316B9">
        <w:rPr>
          <w:rFonts w:cs="TTE1AFF610t00"/>
          <w:sz w:val="22"/>
          <w:szCs w:val="22"/>
        </w:rPr>
        <w:t>ż</w:t>
      </w:r>
      <w:r w:rsidRPr="00E316B9">
        <w:rPr>
          <w:rFonts w:cs="Helvetica"/>
          <w:sz w:val="22"/>
          <w:szCs w:val="22"/>
        </w:rPr>
        <w:t>enie terminu składania ofert nie wpływa na bieg terminu składania wniosku, o</w:t>
      </w:r>
      <w:r>
        <w:rPr>
          <w:rFonts w:cs="Helvetica"/>
          <w:sz w:val="22"/>
          <w:szCs w:val="22"/>
        </w:rPr>
        <w:t xml:space="preserve"> </w:t>
      </w:r>
      <w:r w:rsidRPr="00E316B9">
        <w:rPr>
          <w:rFonts w:cs="Helvetica"/>
          <w:sz w:val="22"/>
          <w:szCs w:val="22"/>
        </w:rPr>
        <w:t xml:space="preserve">którym mowa w ust. </w:t>
      </w:r>
      <w:r w:rsidR="004F72B0">
        <w:rPr>
          <w:rFonts w:cs="Helvetica"/>
          <w:sz w:val="22"/>
          <w:szCs w:val="22"/>
        </w:rPr>
        <w:t>5</w:t>
      </w:r>
      <w:r w:rsidRPr="00E316B9">
        <w:rPr>
          <w:rFonts w:cs="Helvetica"/>
          <w:sz w:val="22"/>
          <w:szCs w:val="22"/>
        </w:rPr>
        <w:t>.</w:t>
      </w:r>
    </w:p>
    <w:p w:rsidR="00E80881" w:rsidRPr="00F5585A" w:rsidRDefault="00E80881" w:rsidP="00B961E7">
      <w:pPr>
        <w:numPr>
          <w:ilvl w:val="0"/>
          <w:numId w:val="13"/>
        </w:numPr>
        <w:spacing w:after="120" w:line="360" w:lineRule="auto"/>
        <w:jc w:val="both"/>
        <w:rPr>
          <w:sz w:val="22"/>
          <w:szCs w:val="22"/>
        </w:rPr>
      </w:pPr>
      <w:r w:rsidRPr="00F5585A">
        <w:rPr>
          <w:sz w:val="22"/>
          <w:szCs w:val="22"/>
        </w:rPr>
        <w:t>Wszelką korespondencję należy przekazywać na niżej podany adres Zamawiającego:</w:t>
      </w:r>
    </w:p>
    <w:p w:rsidR="000C7744" w:rsidRPr="00F5585A" w:rsidRDefault="00684912" w:rsidP="00F5585A">
      <w:pPr>
        <w:pStyle w:val="Tekstpodstawowywcity2"/>
        <w:spacing w:before="0" w:beforeAutospacing="0" w:after="0" w:afterAutospacing="0"/>
        <w:ind w:left="360"/>
        <w:jc w:val="center"/>
        <w:rPr>
          <w:b/>
          <w:bCs/>
          <w:spacing w:val="-1"/>
          <w:sz w:val="22"/>
          <w:szCs w:val="22"/>
        </w:rPr>
      </w:pPr>
      <w:r>
        <w:rPr>
          <w:b/>
          <w:bCs/>
          <w:spacing w:val="-1"/>
          <w:sz w:val="22"/>
          <w:szCs w:val="22"/>
        </w:rPr>
        <w:t>Gmina Biskupiec</w:t>
      </w:r>
    </w:p>
    <w:p w:rsidR="000C7744" w:rsidRPr="00DF493A" w:rsidRDefault="00736B60" w:rsidP="00F5585A">
      <w:pPr>
        <w:pStyle w:val="Tekstpodstawowywcity2"/>
        <w:spacing w:before="0" w:beforeAutospacing="0" w:after="0" w:afterAutospacing="0"/>
        <w:ind w:left="360"/>
        <w:jc w:val="center"/>
        <w:rPr>
          <w:bCs/>
          <w:sz w:val="22"/>
          <w:szCs w:val="22"/>
        </w:rPr>
      </w:pPr>
      <w:r w:rsidRPr="00DF493A">
        <w:rPr>
          <w:bCs/>
          <w:sz w:val="22"/>
          <w:szCs w:val="22"/>
        </w:rPr>
        <w:t>a</w:t>
      </w:r>
      <w:r w:rsidR="000C7744" w:rsidRPr="00DF493A">
        <w:rPr>
          <w:bCs/>
          <w:sz w:val="22"/>
          <w:szCs w:val="22"/>
        </w:rPr>
        <w:t>l. Niepodległości 2, 11-300 Biskupiec</w:t>
      </w:r>
    </w:p>
    <w:p w:rsidR="0094152B" w:rsidRPr="0094152B" w:rsidRDefault="00E80881" w:rsidP="0094152B">
      <w:pPr>
        <w:pStyle w:val="Stopka"/>
        <w:tabs>
          <w:tab w:val="clear" w:pos="4536"/>
          <w:tab w:val="left" w:pos="4608"/>
        </w:tabs>
        <w:spacing w:line="360" w:lineRule="auto"/>
        <w:jc w:val="left"/>
        <w:rPr>
          <w:b/>
          <w:bCs/>
          <w:i/>
          <w:sz w:val="22"/>
          <w:szCs w:val="22"/>
        </w:rPr>
      </w:pPr>
      <w:r w:rsidRPr="00005BCC">
        <w:rPr>
          <w:sz w:val="22"/>
          <w:szCs w:val="22"/>
        </w:rPr>
        <w:lastRenderedPageBreak/>
        <w:t xml:space="preserve">z dopiskiem: „Postępowanie o udzielenie zamówienia publicznego prowadzone w trybie </w:t>
      </w:r>
      <w:r w:rsidR="000C7744" w:rsidRPr="00005BCC">
        <w:rPr>
          <w:sz w:val="22"/>
          <w:szCs w:val="22"/>
        </w:rPr>
        <w:t>przetargu nieograniczonego</w:t>
      </w:r>
      <w:r w:rsidRPr="00005BCC">
        <w:rPr>
          <w:sz w:val="22"/>
          <w:szCs w:val="22"/>
        </w:rPr>
        <w:t xml:space="preserve"> na </w:t>
      </w:r>
      <w:r w:rsidR="00AF4BBB">
        <w:rPr>
          <w:sz w:val="22"/>
          <w:szCs w:val="22"/>
        </w:rPr>
        <w:t>dostawę</w:t>
      </w:r>
      <w:r w:rsidR="000C7744" w:rsidRPr="00005BCC">
        <w:rPr>
          <w:sz w:val="22"/>
          <w:szCs w:val="22"/>
        </w:rPr>
        <w:t xml:space="preserve"> p.n.</w:t>
      </w:r>
      <w:r w:rsidR="000C7744" w:rsidRPr="00005BCC">
        <w:rPr>
          <w:b/>
          <w:sz w:val="22"/>
          <w:szCs w:val="22"/>
        </w:rPr>
        <w:t xml:space="preserve"> </w:t>
      </w:r>
      <w:r w:rsidR="0094152B" w:rsidRPr="0094152B">
        <w:rPr>
          <w:b/>
          <w:bCs/>
          <w:i/>
          <w:sz w:val="22"/>
          <w:szCs w:val="22"/>
        </w:rPr>
        <w:t>„</w:t>
      </w:r>
      <w:r w:rsidR="0094152B" w:rsidRPr="0094152B">
        <w:rPr>
          <w:b/>
          <w:i/>
          <w:sz w:val="22"/>
          <w:szCs w:val="22"/>
        </w:rPr>
        <w:t>Zakup i wdrożenie systemu inwentaryzacyjnego.”</w:t>
      </w:r>
    </w:p>
    <w:p w:rsidR="00A66CD0" w:rsidRPr="00005BCC" w:rsidRDefault="00A66CD0" w:rsidP="00005BCC">
      <w:pPr>
        <w:spacing w:before="0" w:line="360" w:lineRule="auto"/>
        <w:jc w:val="both"/>
        <w:rPr>
          <w:b/>
          <w:bCs/>
          <w:sz w:val="22"/>
          <w:szCs w:val="22"/>
        </w:rPr>
      </w:pPr>
    </w:p>
    <w:p w:rsidR="00E80881" w:rsidRPr="00F5585A" w:rsidRDefault="000C7744" w:rsidP="00F5585A">
      <w:pPr>
        <w:keepLines/>
        <w:widowControl w:val="0"/>
        <w:autoSpaceDE w:val="0"/>
        <w:autoSpaceDN w:val="0"/>
        <w:spacing w:before="60" w:line="360" w:lineRule="auto"/>
        <w:ind w:left="86"/>
        <w:jc w:val="both"/>
        <w:rPr>
          <w:sz w:val="22"/>
          <w:szCs w:val="22"/>
        </w:rPr>
      </w:pPr>
      <w:r w:rsidRPr="00F5585A">
        <w:rPr>
          <w:sz w:val="22"/>
          <w:szCs w:val="22"/>
        </w:rPr>
        <w:t>Osobami uprawnion</w:t>
      </w:r>
      <w:r w:rsidR="00E80881" w:rsidRPr="00F5585A">
        <w:rPr>
          <w:sz w:val="22"/>
          <w:szCs w:val="22"/>
        </w:rPr>
        <w:t>ymi do porozumiewania się z Wykonawca</w:t>
      </w:r>
      <w:r w:rsidRPr="00F5585A">
        <w:rPr>
          <w:sz w:val="22"/>
          <w:szCs w:val="22"/>
        </w:rPr>
        <w:t xml:space="preserve">mi w imieniu Zamawiającego </w:t>
      </w:r>
      <w:r w:rsidR="00E80881" w:rsidRPr="00F5585A">
        <w:rPr>
          <w:sz w:val="22"/>
          <w:szCs w:val="22"/>
        </w:rPr>
        <w:t>są:</w:t>
      </w:r>
    </w:p>
    <w:p w:rsidR="00736B60" w:rsidRPr="00F5585A" w:rsidRDefault="00476F6F" w:rsidP="00B961E7">
      <w:pPr>
        <w:numPr>
          <w:ilvl w:val="1"/>
          <w:numId w:val="13"/>
        </w:numPr>
        <w:tabs>
          <w:tab w:val="num" w:pos="900"/>
        </w:tabs>
        <w:spacing w:line="360" w:lineRule="auto"/>
        <w:ind w:left="900"/>
        <w:jc w:val="both"/>
        <w:rPr>
          <w:sz w:val="22"/>
          <w:szCs w:val="22"/>
        </w:rPr>
      </w:pPr>
      <w:r>
        <w:rPr>
          <w:b/>
          <w:bCs/>
          <w:sz w:val="22"/>
          <w:szCs w:val="22"/>
        </w:rPr>
        <w:t>Patryk Kalkowski</w:t>
      </w:r>
      <w:r w:rsidR="00736B60" w:rsidRPr="00F5585A">
        <w:rPr>
          <w:b/>
          <w:bCs/>
          <w:sz w:val="22"/>
          <w:szCs w:val="22"/>
        </w:rPr>
        <w:t xml:space="preserve"> – Kierownik Referatu </w:t>
      </w:r>
      <w:r>
        <w:rPr>
          <w:b/>
          <w:bCs/>
          <w:sz w:val="22"/>
          <w:szCs w:val="22"/>
        </w:rPr>
        <w:t>Informatyki</w:t>
      </w:r>
      <w:r w:rsidR="00736B60" w:rsidRPr="00F5585A">
        <w:rPr>
          <w:bCs/>
          <w:sz w:val="22"/>
          <w:szCs w:val="22"/>
        </w:rPr>
        <w:t>,</w:t>
      </w:r>
      <w:r w:rsidR="00736B60" w:rsidRPr="00F5585A">
        <w:rPr>
          <w:sz w:val="22"/>
          <w:szCs w:val="22"/>
        </w:rPr>
        <w:t xml:space="preserve"> </w:t>
      </w:r>
    </w:p>
    <w:p w:rsidR="00736B60" w:rsidRPr="00F5585A" w:rsidRDefault="0094152B" w:rsidP="00F5585A">
      <w:pPr>
        <w:spacing w:line="360" w:lineRule="auto"/>
        <w:ind w:left="732" w:firstLine="168"/>
        <w:jc w:val="both"/>
        <w:rPr>
          <w:sz w:val="22"/>
          <w:szCs w:val="22"/>
        </w:rPr>
      </w:pPr>
      <w:r>
        <w:rPr>
          <w:sz w:val="22"/>
          <w:szCs w:val="22"/>
        </w:rPr>
        <w:t>tel.: (0-89) 715-01-32</w:t>
      </w:r>
    </w:p>
    <w:p w:rsidR="00736B60" w:rsidRPr="00F5585A" w:rsidRDefault="00D02694" w:rsidP="00B961E7">
      <w:pPr>
        <w:numPr>
          <w:ilvl w:val="1"/>
          <w:numId w:val="13"/>
        </w:numPr>
        <w:tabs>
          <w:tab w:val="num" w:pos="900"/>
        </w:tabs>
        <w:spacing w:line="360" w:lineRule="auto"/>
        <w:ind w:left="900"/>
        <w:jc w:val="both"/>
        <w:rPr>
          <w:bCs/>
          <w:sz w:val="22"/>
          <w:szCs w:val="22"/>
        </w:rPr>
      </w:pPr>
      <w:r w:rsidRPr="00F5585A">
        <w:rPr>
          <w:b/>
          <w:bCs/>
          <w:sz w:val="22"/>
          <w:szCs w:val="22"/>
        </w:rPr>
        <w:t>Sylwia Głoskowska</w:t>
      </w:r>
      <w:r w:rsidR="00736B60" w:rsidRPr="00F5585A">
        <w:rPr>
          <w:b/>
          <w:bCs/>
          <w:sz w:val="22"/>
          <w:szCs w:val="22"/>
        </w:rPr>
        <w:t xml:space="preserve"> – </w:t>
      </w:r>
      <w:r w:rsidR="00476F6F">
        <w:rPr>
          <w:b/>
          <w:bCs/>
          <w:sz w:val="22"/>
          <w:szCs w:val="22"/>
        </w:rPr>
        <w:t>Inspektor</w:t>
      </w:r>
      <w:r w:rsidR="00736B60" w:rsidRPr="00F5585A">
        <w:rPr>
          <w:b/>
          <w:bCs/>
          <w:sz w:val="22"/>
          <w:szCs w:val="22"/>
        </w:rPr>
        <w:t xml:space="preserve"> d/s Zamówień Publicznych.</w:t>
      </w:r>
    </w:p>
    <w:p w:rsidR="00736B60" w:rsidRPr="00F5585A" w:rsidRDefault="00736B60" w:rsidP="00F5585A">
      <w:pPr>
        <w:pStyle w:val="Nagwek"/>
        <w:tabs>
          <w:tab w:val="clear" w:pos="4536"/>
          <w:tab w:val="clear" w:pos="9072"/>
          <w:tab w:val="num" w:pos="900"/>
        </w:tabs>
        <w:spacing w:line="360" w:lineRule="auto"/>
        <w:ind w:left="900"/>
        <w:rPr>
          <w:rFonts w:ascii="Times New Roman" w:hAnsi="Times New Roman"/>
          <w:sz w:val="22"/>
          <w:szCs w:val="22"/>
          <w:lang w:val="en-US"/>
        </w:rPr>
      </w:pPr>
      <w:r w:rsidRPr="00F5585A">
        <w:rPr>
          <w:rFonts w:ascii="Times New Roman" w:hAnsi="Times New Roman"/>
          <w:sz w:val="22"/>
          <w:szCs w:val="22"/>
          <w:lang w:val="en-US"/>
        </w:rPr>
        <w:t xml:space="preserve">tel.: </w:t>
      </w:r>
      <w:r w:rsidR="00BC1B38">
        <w:rPr>
          <w:rFonts w:ascii="Times New Roman" w:hAnsi="Times New Roman"/>
          <w:bCs/>
          <w:sz w:val="22"/>
          <w:szCs w:val="22"/>
          <w:lang w:val="en-US"/>
        </w:rPr>
        <w:t>(0-89) 715-01-18</w:t>
      </w:r>
    </w:p>
    <w:p w:rsidR="00736B60" w:rsidRPr="00F5585A" w:rsidRDefault="00736B60" w:rsidP="00F5585A">
      <w:pPr>
        <w:pStyle w:val="Nagwek"/>
        <w:tabs>
          <w:tab w:val="clear" w:pos="4536"/>
          <w:tab w:val="clear" w:pos="9072"/>
          <w:tab w:val="num" w:pos="900"/>
        </w:tabs>
        <w:spacing w:line="360" w:lineRule="auto"/>
        <w:ind w:left="900"/>
        <w:rPr>
          <w:rFonts w:ascii="Times New Roman" w:hAnsi="Times New Roman"/>
          <w:sz w:val="22"/>
          <w:szCs w:val="22"/>
          <w:lang w:val="en-US"/>
        </w:rPr>
      </w:pPr>
      <w:r w:rsidRPr="00F5585A">
        <w:rPr>
          <w:rFonts w:ascii="Times New Roman" w:hAnsi="Times New Roman"/>
          <w:sz w:val="22"/>
          <w:szCs w:val="22"/>
          <w:lang w:val="en-US"/>
        </w:rPr>
        <w:t xml:space="preserve">e-mail: </w:t>
      </w:r>
      <w:hyperlink r:id="rId11" w:history="1">
        <w:r w:rsidRPr="00F5585A">
          <w:rPr>
            <w:rStyle w:val="Hipercze"/>
            <w:rFonts w:ascii="Times New Roman" w:hAnsi="Times New Roman"/>
            <w:sz w:val="22"/>
            <w:szCs w:val="22"/>
            <w:lang w:val="en-US"/>
          </w:rPr>
          <w:t>zamowienia.publiczne@biskupiec.pl</w:t>
        </w:r>
      </w:hyperlink>
      <w:r w:rsidRPr="00F5585A">
        <w:rPr>
          <w:rFonts w:ascii="Times New Roman" w:hAnsi="Times New Roman"/>
          <w:sz w:val="22"/>
          <w:szCs w:val="22"/>
          <w:lang w:val="en-US"/>
        </w:rPr>
        <w:t xml:space="preserve"> </w:t>
      </w:r>
    </w:p>
    <w:p w:rsidR="00736B60" w:rsidRPr="00F5585A" w:rsidRDefault="00736B60" w:rsidP="00F5585A">
      <w:pPr>
        <w:tabs>
          <w:tab w:val="num" w:pos="900"/>
        </w:tabs>
        <w:spacing w:line="360" w:lineRule="auto"/>
        <w:ind w:left="900"/>
        <w:jc w:val="both"/>
        <w:rPr>
          <w:bCs/>
          <w:sz w:val="22"/>
          <w:szCs w:val="22"/>
        </w:rPr>
      </w:pPr>
      <w:r w:rsidRPr="00F5585A">
        <w:rPr>
          <w:bCs/>
          <w:sz w:val="22"/>
          <w:szCs w:val="22"/>
        </w:rPr>
        <w:t>w godzinach pracy Urzędu Miejskiego.</w:t>
      </w:r>
    </w:p>
    <w:p w:rsidR="00E80881" w:rsidRDefault="00707A8F" w:rsidP="00707A8F">
      <w:pPr>
        <w:pStyle w:val="Nagwek1"/>
        <w:numPr>
          <w:ilvl w:val="0"/>
          <w:numId w:val="0"/>
        </w:numPr>
        <w:spacing w:before="360" w:after="120" w:line="360" w:lineRule="auto"/>
        <w:ind w:left="360"/>
        <w:rPr>
          <w:rFonts w:cs="Times New Roman"/>
          <w:sz w:val="22"/>
          <w:szCs w:val="22"/>
          <w:u w:val="none"/>
        </w:rPr>
      </w:pPr>
      <w:r>
        <w:rPr>
          <w:rFonts w:cs="Times New Roman"/>
          <w:sz w:val="22"/>
          <w:szCs w:val="22"/>
          <w:u w:val="none"/>
        </w:rPr>
        <w:t xml:space="preserve">XI </w:t>
      </w:r>
      <w:r w:rsidR="00E80881" w:rsidRPr="00707A8F">
        <w:rPr>
          <w:rFonts w:cs="Times New Roman"/>
          <w:sz w:val="22"/>
          <w:szCs w:val="22"/>
          <w:u w:val="none"/>
        </w:rPr>
        <w:t>TERMIN ZWIĄZANIA OFERTĄ</w:t>
      </w:r>
    </w:p>
    <w:p w:rsidR="00E80881" w:rsidRDefault="00E80881" w:rsidP="00597891">
      <w:pPr>
        <w:spacing w:after="120" w:line="360" w:lineRule="auto"/>
        <w:jc w:val="both"/>
        <w:rPr>
          <w:sz w:val="22"/>
          <w:szCs w:val="22"/>
        </w:rPr>
      </w:pPr>
      <w:r w:rsidRPr="00707A8F">
        <w:rPr>
          <w:sz w:val="22"/>
          <w:szCs w:val="22"/>
        </w:rPr>
        <w:t xml:space="preserve">Termin związania ofertą złożoną w przedmiotowym postępowaniu wynosi </w:t>
      </w:r>
      <w:r w:rsidR="009A5B70" w:rsidRPr="00707A8F">
        <w:rPr>
          <w:b/>
          <w:sz w:val="22"/>
          <w:szCs w:val="22"/>
        </w:rPr>
        <w:t>30</w:t>
      </w:r>
      <w:r w:rsidRPr="00707A8F">
        <w:rPr>
          <w:sz w:val="22"/>
          <w:szCs w:val="22"/>
        </w:rPr>
        <w:t xml:space="preserve"> dni. Bieg terminu związania ofertą rozpoczyna się wraz z upływem terminu składania ofert. </w:t>
      </w:r>
    </w:p>
    <w:p w:rsidR="00EF2977" w:rsidRPr="00707A8F" w:rsidRDefault="00EF2977" w:rsidP="00EF2977">
      <w:pPr>
        <w:spacing w:after="120" w:line="360" w:lineRule="auto"/>
        <w:ind w:left="357"/>
        <w:jc w:val="both"/>
        <w:rPr>
          <w:sz w:val="22"/>
          <w:szCs w:val="22"/>
        </w:rPr>
      </w:pPr>
    </w:p>
    <w:p w:rsidR="001E7BE1" w:rsidRDefault="001E7BE1" w:rsidP="001E7BE1">
      <w:pPr>
        <w:pStyle w:val="Nagwek1"/>
        <w:numPr>
          <w:ilvl w:val="0"/>
          <w:numId w:val="0"/>
        </w:numPr>
        <w:spacing w:before="0" w:after="0" w:line="360" w:lineRule="auto"/>
        <w:ind w:left="357"/>
        <w:rPr>
          <w:rFonts w:cs="Times New Roman"/>
          <w:sz w:val="22"/>
          <w:szCs w:val="22"/>
          <w:u w:val="none"/>
        </w:rPr>
      </w:pPr>
      <w:r>
        <w:rPr>
          <w:rFonts w:cs="Times New Roman"/>
          <w:sz w:val="22"/>
          <w:szCs w:val="22"/>
          <w:u w:val="none"/>
        </w:rPr>
        <w:t>XII OPIS SPOSOBU PRZYGOTOWANIA OFERT</w:t>
      </w:r>
    </w:p>
    <w:p w:rsidR="001E7BE1" w:rsidRDefault="001E7BE1" w:rsidP="001E7BE1">
      <w:pPr>
        <w:pStyle w:val="Nagwek1"/>
        <w:numPr>
          <w:ilvl w:val="0"/>
          <w:numId w:val="0"/>
        </w:numPr>
        <w:spacing w:before="0" w:after="0" w:line="360" w:lineRule="auto"/>
        <w:ind w:left="357"/>
        <w:rPr>
          <w:rFonts w:cs="Times New Roman"/>
          <w:sz w:val="22"/>
          <w:szCs w:val="22"/>
          <w:u w:val="none"/>
        </w:rPr>
      </w:pPr>
      <w:r w:rsidRPr="00707A8F">
        <w:rPr>
          <w:rFonts w:cs="Times New Roman"/>
          <w:sz w:val="22"/>
          <w:szCs w:val="22"/>
          <w:u w:val="none"/>
        </w:rPr>
        <w:t>MIEJSCE ORAZ TERMIN SKŁADANIA I OTWARCIA OFERT</w:t>
      </w:r>
    </w:p>
    <w:p w:rsidR="00DE3CD2" w:rsidRPr="00DE3CD2" w:rsidRDefault="00DE3CD2" w:rsidP="00DE3CD2"/>
    <w:p w:rsidR="000E490E" w:rsidRPr="00DF493A" w:rsidRDefault="000E490E" w:rsidP="00B961E7">
      <w:pPr>
        <w:pStyle w:val="Tekstpodstawowy"/>
        <w:numPr>
          <w:ilvl w:val="0"/>
          <w:numId w:val="14"/>
        </w:numPr>
        <w:tabs>
          <w:tab w:val="left" w:pos="284"/>
        </w:tabs>
        <w:overflowPunct w:val="0"/>
        <w:autoSpaceDE w:val="0"/>
        <w:autoSpaceDN w:val="0"/>
        <w:adjustRightInd w:val="0"/>
        <w:spacing w:after="120" w:line="360" w:lineRule="auto"/>
        <w:textAlignment w:val="baseline"/>
        <w:rPr>
          <w:sz w:val="22"/>
          <w:szCs w:val="22"/>
        </w:rPr>
      </w:pPr>
      <w:r w:rsidRPr="00DF493A">
        <w:rPr>
          <w:sz w:val="22"/>
          <w:szCs w:val="22"/>
        </w:rPr>
        <w:t>Wykonawca powinien umieścić ofertę w zamkniętej kopercie (opakowaniu). Na kopercie (opakowaniu) powinny widnieć nazwa i adres Zamawiającego oraz następujące oznaczenie:</w:t>
      </w:r>
    </w:p>
    <w:p w:rsidR="000E490E" w:rsidRPr="00DF493A" w:rsidRDefault="000E490E" w:rsidP="0094152B">
      <w:pPr>
        <w:pStyle w:val="Stopka"/>
        <w:tabs>
          <w:tab w:val="clear" w:pos="4536"/>
          <w:tab w:val="left" w:pos="4608"/>
        </w:tabs>
        <w:spacing w:line="360" w:lineRule="auto"/>
        <w:jc w:val="left"/>
        <w:rPr>
          <w:b/>
          <w:bCs/>
          <w:sz w:val="22"/>
          <w:szCs w:val="22"/>
        </w:rPr>
      </w:pPr>
      <w:r w:rsidRPr="00DF493A">
        <w:rPr>
          <w:iCs/>
          <w:sz w:val="22"/>
          <w:szCs w:val="22"/>
        </w:rPr>
        <w:t xml:space="preserve">„Postępowanie o udzielenie zamówienia publicznego prowadzone w trybie </w:t>
      </w:r>
      <w:r w:rsidRPr="00DF493A">
        <w:rPr>
          <w:sz w:val="22"/>
          <w:szCs w:val="22"/>
        </w:rPr>
        <w:t xml:space="preserve">przetargu nieograniczonego </w:t>
      </w:r>
      <w:r w:rsidRPr="00DF493A">
        <w:rPr>
          <w:iCs/>
          <w:sz w:val="22"/>
          <w:szCs w:val="22"/>
        </w:rPr>
        <w:t>na</w:t>
      </w:r>
      <w:r w:rsidRPr="00DF493A">
        <w:rPr>
          <w:b/>
          <w:iCs/>
          <w:sz w:val="22"/>
          <w:szCs w:val="22"/>
        </w:rPr>
        <w:t xml:space="preserve"> </w:t>
      </w:r>
      <w:r w:rsidR="00AF4BBB">
        <w:rPr>
          <w:sz w:val="22"/>
          <w:szCs w:val="22"/>
        </w:rPr>
        <w:t>dostawę</w:t>
      </w:r>
      <w:r w:rsidR="00103710" w:rsidRPr="00DF493A">
        <w:rPr>
          <w:sz w:val="22"/>
          <w:szCs w:val="22"/>
        </w:rPr>
        <w:t xml:space="preserve"> p.n.</w:t>
      </w:r>
      <w:r w:rsidR="00103710" w:rsidRPr="00DF493A">
        <w:rPr>
          <w:b/>
          <w:sz w:val="22"/>
          <w:szCs w:val="22"/>
        </w:rPr>
        <w:t xml:space="preserve"> </w:t>
      </w:r>
      <w:r w:rsidR="0094152B" w:rsidRPr="00BA74F8">
        <w:rPr>
          <w:b/>
          <w:bCs/>
          <w:i/>
        </w:rPr>
        <w:t>„</w:t>
      </w:r>
      <w:r w:rsidR="0094152B" w:rsidRPr="00FC4C2E">
        <w:rPr>
          <w:b/>
        </w:rPr>
        <w:t>Zakup i wdrożenie systemu inwentaryzacyjnego</w:t>
      </w:r>
      <w:r w:rsidR="0094152B" w:rsidRPr="00BA74F8">
        <w:rPr>
          <w:b/>
        </w:rPr>
        <w:t>”</w:t>
      </w:r>
      <w:r w:rsidRPr="00DF493A">
        <w:rPr>
          <w:bCs/>
          <w:sz w:val="22"/>
          <w:szCs w:val="22"/>
        </w:rPr>
        <w:t xml:space="preserve"> </w:t>
      </w:r>
      <w:r w:rsidRPr="00DF493A">
        <w:rPr>
          <w:iCs/>
          <w:sz w:val="22"/>
          <w:szCs w:val="22"/>
        </w:rPr>
        <w:t xml:space="preserve"> oraz </w:t>
      </w:r>
      <w:r w:rsidRPr="00DF493A">
        <w:rPr>
          <w:b/>
          <w:iCs/>
          <w:sz w:val="22"/>
          <w:szCs w:val="22"/>
        </w:rPr>
        <w:t xml:space="preserve">„Nie otwierać przed dniem </w:t>
      </w:r>
      <w:r w:rsidR="00CA1272">
        <w:rPr>
          <w:b/>
          <w:iCs/>
          <w:sz w:val="22"/>
          <w:szCs w:val="22"/>
        </w:rPr>
        <w:t xml:space="preserve">27 </w:t>
      </w:r>
      <w:r w:rsidR="00354D9E">
        <w:rPr>
          <w:b/>
          <w:iCs/>
          <w:sz w:val="22"/>
          <w:szCs w:val="22"/>
        </w:rPr>
        <w:t>maja</w:t>
      </w:r>
      <w:r w:rsidR="00005BCC">
        <w:rPr>
          <w:b/>
          <w:iCs/>
          <w:sz w:val="22"/>
          <w:szCs w:val="22"/>
        </w:rPr>
        <w:t xml:space="preserve"> </w:t>
      </w:r>
      <w:r w:rsidR="00572688">
        <w:rPr>
          <w:b/>
          <w:sz w:val="22"/>
          <w:szCs w:val="22"/>
        </w:rPr>
        <w:t>201</w:t>
      </w:r>
      <w:r w:rsidR="00CA1272">
        <w:rPr>
          <w:b/>
          <w:sz w:val="22"/>
          <w:szCs w:val="22"/>
        </w:rPr>
        <w:t xml:space="preserve">5 </w:t>
      </w:r>
      <w:r w:rsidRPr="00DF493A">
        <w:rPr>
          <w:b/>
          <w:sz w:val="22"/>
          <w:szCs w:val="22"/>
        </w:rPr>
        <w:t>r.</w:t>
      </w:r>
      <w:r w:rsidRPr="00DF493A">
        <w:rPr>
          <w:b/>
          <w:iCs/>
          <w:sz w:val="22"/>
          <w:szCs w:val="22"/>
        </w:rPr>
        <w:t xml:space="preserve">  godz. </w:t>
      </w:r>
      <w:r w:rsidRPr="00DF493A">
        <w:rPr>
          <w:b/>
          <w:sz w:val="22"/>
          <w:szCs w:val="22"/>
        </w:rPr>
        <w:t>12:15</w:t>
      </w:r>
      <w:r w:rsidRPr="00DF493A">
        <w:rPr>
          <w:b/>
          <w:iCs/>
          <w:sz w:val="22"/>
          <w:szCs w:val="22"/>
        </w:rPr>
        <w:t>”.</w:t>
      </w:r>
    </w:p>
    <w:p w:rsidR="000E490E" w:rsidRPr="00F5585A" w:rsidRDefault="000E490E" w:rsidP="000E490E">
      <w:pPr>
        <w:spacing w:after="120" w:line="360" w:lineRule="auto"/>
        <w:jc w:val="both"/>
        <w:rPr>
          <w:sz w:val="22"/>
          <w:szCs w:val="22"/>
        </w:rPr>
      </w:pPr>
      <w:r w:rsidRPr="00F5585A">
        <w:rPr>
          <w:sz w:val="22"/>
          <w:szCs w:val="22"/>
        </w:rPr>
        <w:t>Na kopercie należy podać również nazwę i adres Wykonawcy oraz opatrzyć ją pieczęcią Wykonawcy.</w:t>
      </w:r>
    </w:p>
    <w:p w:rsidR="000E490E" w:rsidRPr="00F5585A" w:rsidRDefault="000E490E" w:rsidP="00B961E7">
      <w:pPr>
        <w:pStyle w:val="Tekstpodstawowy"/>
        <w:numPr>
          <w:ilvl w:val="0"/>
          <w:numId w:val="14"/>
        </w:numPr>
        <w:tabs>
          <w:tab w:val="left" w:pos="284"/>
        </w:tabs>
        <w:overflowPunct w:val="0"/>
        <w:autoSpaceDE w:val="0"/>
        <w:autoSpaceDN w:val="0"/>
        <w:adjustRightInd w:val="0"/>
        <w:spacing w:after="120" w:line="360" w:lineRule="auto"/>
        <w:textAlignment w:val="baseline"/>
        <w:rPr>
          <w:sz w:val="22"/>
          <w:szCs w:val="22"/>
        </w:rPr>
      </w:pPr>
      <w:r w:rsidRPr="00F5585A">
        <w:rPr>
          <w:sz w:val="22"/>
          <w:szCs w:val="22"/>
        </w:rPr>
        <w:t>Wykonawca ponosi wszelkie koszty związane z przygotowaniem i złożeniem oferty.</w:t>
      </w:r>
    </w:p>
    <w:p w:rsidR="00E80881" w:rsidRPr="00F5585A" w:rsidRDefault="00E80881" w:rsidP="00B961E7">
      <w:pPr>
        <w:numPr>
          <w:ilvl w:val="0"/>
          <w:numId w:val="14"/>
        </w:numPr>
        <w:spacing w:line="360" w:lineRule="auto"/>
        <w:jc w:val="both"/>
        <w:rPr>
          <w:sz w:val="22"/>
          <w:szCs w:val="22"/>
        </w:rPr>
      </w:pPr>
      <w:r w:rsidRPr="00F5585A">
        <w:rPr>
          <w:sz w:val="22"/>
          <w:szCs w:val="22"/>
        </w:rPr>
        <w:t xml:space="preserve">Ofertę należy złożyć w zamkniętej kopercie (opakowaniu) w siedzibie Zamawiającego: </w:t>
      </w:r>
    </w:p>
    <w:p w:rsidR="009A5B70" w:rsidRPr="00F5585A" w:rsidRDefault="00684912" w:rsidP="009A5B70">
      <w:pPr>
        <w:pStyle w:val="Tekstpodstawowywcity2"/>
        <w:spacing w:before="0" w:beforeAutospacing="0" w:after="0" w:afterAutospacing="0"/>
        <w:ind w:left="360"/>
        <w:rPr>
          <w:bCs/>
          <w:spacing w:val="-1"/>
          <w:sz w:val="22"/>
          <w:szCs w:val="22"/>
        </w:rPr>
      </w:pPr>
      <w:r>
        <w:rPr>
          <w:bCs/>
          <w:spacing w:val="-1"/>
          <w:sz w:val="22"/>
          <w:szCs w:val="22"/>
        </w:rPr>
        <w:t>Gmina Biskupiec</w:t>
      </w:r>
    </w:p>
    <w:p w:rsidR="009A5B70" w:rsidRPr="00F5585A" w:rsidRDefault="00736B60" w:rsidP="009A5B70">
      <w:pPr>
        <w:pStyle w:val="Tekstpodstawowywcity2"/>
        <w:spacing w:before="0" w:beforeAutospacing="0" w:after="0" w:afterAutospacing="0"/>
        <w:ind w:left="360"/>
        <w:rPr>
          <w:bCs/>
          <w:sz w:val="22"/>
          <w:szCs w:val="22"/>
        </w:rPr>
      </w:pPr>
      <w:r w:rsidRPr="00F5585A">
        <w:rPr>
          <w:bCs/>
          <w:sz w:val="22"/>
          <w:szCs w:val="22"/>
        </w:rPr>
        <w:t>a</w:t>
      </w:r>
      <w:r w:rsidR="009A5B70" w:rsidRPr="00F5585A">
        <w:rPr>
          <w:bCs/>
          <w:sz w:val="22"/>
          <w:szCs w:val="22"/>
        </w:rPr>
        <w:t>l. Niepodległości 2, 11-300 Biskupiec</w:t>
      </w:r>
    </w:p>
    <w:p w:rsidR="009A5B70" w:rsidRPr="00F5585A" w:rsidRDefault="009A5B70" w:rsidP="009A5B70">
      <w:pPr>
        <w:spacing w:line="360" w:lineRule="auto"/>
        <w:ind w:left="360"/>
        <w:jc w:val="both"/>
        <w:rPr>
          <w:sz w:val="22"/>
          <w:szCs w:val="22"/>
        </w:rPr>
      </w:pPr>
      <w:r w:rsidRPr="00F5585A">
        <w:rPr>
          <w:sz w:val="22"/>
          <w:szCs w:val="22"/>
        </w:rPr>
        <w:t xml:space="preserve">pokój nr 10 (KANCELARIA), parter </w:t>
      </w:r>
    </w:p>
    <w:p w:rsidR="009A5B70" w:rsidRPr="00F5585A" w:rsidRDefault="00E12CDB" w:rsidP="009A5B70">
      <w:pPr>
        <w:spacing w:line="360" w:lineRule="auto"/>
        <w:ind w:left="360"/>
        <w:jc w:val="both"/>
        <w:rPr>
          <w:b/>
          <w:bCs/>
          <w:sz w:val="22"/>
          <w:szCs w:val="22"/>
        </w:rPr>
      </w:pPr>
      <w:r w:rsidRPr="00F5585A">
        <w:rPr>
          <w:bCs/>
          <w:sz w:val="22"/>
          <w:szCs w:val="22"/>
        </w:rPr>
        <w:t xml:space="preserve">nie później niż do dnia </w:t>
      </w:r>
      <w:r w:rsidR="00CA1272">
        <w:rPr>
          <w:b/>
          <w:iCs/>
          <w:sz w:val="22"/>
          <w:szCs w:val="22"/>
        </w:rPr>
        <w:t xml:space="preserve">27 </w:t>
      </w:r>
      <w:r w:rsidR="00354D9E">
        <w:rPr>
          <w:b/>
          <w:iCs/>
          <w:sz w:val="22"/>
          <w:szCs w:val="22"/>
        </w:rPr>
        <w:t>maja</w:t>
      </w:r>
      <w:r w:rsidR="00CA1272">
        <w:rPr>
          <w:b/>
          <w:iCs/>
          <w:sz w:val="22"/>
          <w:szCs w:val="22"/>
        </w:rPr>
        <w:t xml:space="preserve"> </w:t>
      </w:r>
      <w:r w:rsidR="00CA1272">
        <w:rPr>
          <w:b/>
          <w:sz w:val="22"/>
          <w:szCs w:val="22"/>
        </w:rPr>
        <w:t xml:space="preserve">2015 </w:t>
      </w:r>
      <w:r w:rsidR="00CA1272" w:rsidRPr="00DF493A">
        <w:rPr>
          <w:b/>
          <w:sz w:val="22"/>
          <w:szCs w:val="22"/>
        </w:rPr>
        <w:t>r.</w:t>
      </w:r>
      <w:r w:rsidR="00CA1272" w:rsidRPr="00DF493A">
        <w:rPr>
          <w:b/>
          <w:iCs/>
          <w:sz w:val="22"/>
          <w:szCs w:val="22"/>
        </w:rPr>
        <w:t xml:space="preserve">  </w:t>
      </w:r>
      <w:r w:rsidR="009A5B70" w:rsidRPr="00F5585A">
        <w:rPr>
          <w:b/>
          <w:bCs/>
          <w:sz w:val="22"/>
          <w:szCs w:val="22"/>
        </w:rPr>
        <w:t xml:space="preserve">do godziny </w:t>
      </w:r>
      <w:r w:rsidR="009A5B70" w:rsidRPr="00F5585A">
        <w:rPr>
          <w:b/>
          <w:sz w:val="22"/>
          <w:szCs w:val="22"/>
        </w:rPr>
        <w:t>1</w:t>
      </w:r>
      <w:r w:rsidR="00BB3DFF" w:rsidRPr="00F5585A">
        <w:rPr>
          <w:b/>
          <w:sz w:val="22"/>
          <w:szCs w:val="22"/>
        </w:rPr>
        <w:t>2</w:t>
      </w:r>
      <w:r w:rsidR="009A5B70" w:rsidRPr="00F5585A">
        <w:rPr>
          <w:b/>
          <w:sz w:val="22"/>
          <w:szCs w:val="22"/>
          <w:u w:val="single"/>
          <w:vertAlign w:val="superscript"/>
        </w:rPr>
        <w:t>00</w:t>
      </w:r>
      <w:r w:rsidR="009A5B70" w:rsidRPr="00F5585A">
        <w:rPr>
          <w:b/>
          <w:bCs/>
          <w:sz w:val="22"/>
          <w:szCs w:val="22"/>
        </w:rPr>
        <w:t xml:space="preserve"> .</w:t>
      </w:r>
    </w:p>
    <w:p w:rsidR="00707A8F" w:rsidRPr="00F5585A" w:rsidRDefault="00E80881" w:rsidP="00707A8F">
      <w:pPr>
        <w:overflowPunct w:val="0"/>
        <w:autoSpaceDE w:val="0"/>
        <w:autoSpaceDN w:val="0"/>
        <w:adjustRightInd w:val="0"/>
        <w:spacing w:after="120" w:line="360" w:lineRule="auto"/>
        <w:ind w:left="360"/>
        <w:jc w:val="both"/>
        <w:textAlignment w:val="baseline"/>
        <w:rPr>
          <w:sz w:val="22"/>
          <w:szCs w:val="22"/>
        </w:rPr>
      </w:pPr>
      <w:r w:rsidRPr="00F5585A">
        <w:rPr>
          <w:sz w:val="22"/>
          <w:szCs w:val="22"/>
        </w:rPr>
        <w:t>Dla ofert przesłanych do Zamawiającego liczy się data i godzina dostarczenia oferty do siedziby Zamawiającego.</w:t>
      </w:r>
      <w:r w:rsidR="00707A8F" w:rsidRPr="00F5585A">
        <w:rPr>
          <w:sz w:val="22"/>
          <w:szCs w:val="22"/>
        </w:rPr>
        <w:t xml:space="preserve"> Oferty otrzymane przez Zamawiającego po tym terminie zostaną zwrócone bez otwierania.</w:t>
      </w:r>
    </w:p>
    <w:p w:rsidR="00E80881" w:rsidRPr="00F5585A" w:rsidRDefault="00E80881" w:rsidP="00B961E7">
      <w:pPr>
        <w:numPr>
          <w:ilvl w:val="0"/>
          <w:numId w:val="14"/>
        </w:numPr>
        <w:spacing w:line="360" w:lineRule="auto"/>
        <w:jc w:val="both"/>
        <w:rPr>
          <w:sz w:val="22"/>
          <w:szCs w:val="22"/>
        </w:rPr>
      </w:pPr>
      <w:r w:rsidRPr="00F5585A">
        <w:rPr>
          <w:sz w:val="22"/>
          <w:szCs w:val="22"/>
        </w:rPr>
        <w:t>Otwarcie ofert nastąpi w siedzibie Zamawiającego:</w:t>
      </w:r>
    </w:p>
    <w:p w:rsidR="009A5B70" w:rsidRPr="00F5585A" w:rsidRDefault="00684912" w:rsidP="009A5B70">
      <w:pPr>
        <w:pStyle w:val="Tekstpodstawowywcity2"/>
        <w:spacing w:before="0" w:beforeAutospacing="0" w:after="0" w:afterAutospacing="0"/>
        <w:ind w:left="360"/>
        <w:rPr>
          <w:bCs/>
          <w:spacing w:val="-1"/>
          <w:sz w:val="22"/>
          <w:szCs w:val="22"/>
        </w:rPr>
      </w:pPr>
      <w:r>
        <w:rPr>
          <w:bCs/>
          <w:spacing w:val="-1"/>
          <w:sz w:val="22"/>
          <w:szCs w:val="22"/>
        </w:rPr>
        <w:lastRenderedPageBreak/>
        <w:t>Gmina Biskupiec</w:t>
      </w:r>
    </w:p>
    <w:p w:rsidR="009A5B70" w:rsidRPr="00F5585A" w:rsidRDefault="00736B60" w:rsidP="009A5B70">
      <w:pPr>
        <w:pStyle w:val="Tekstpodstawowywcity2"/>
        <w:spacing w:before="0" w:beforeAutospacing="0" w:after="0" w:afterAutospacing="0"/>
        <w:ind w:left="360"/>
        <w:rPr>
          <w:bCs/>
          <w:sz w:val="22"/>
          <w:szCs w:val="22"/>
          <w:vertAlign w:val="superscript"/>
        </w:rPr>
      </w:pPr>
      <w:r w:rsidRPr="00F5585A">
        <w:rPr>
          <w:bCs/>
          <w:sz w:val="22"/>
          <w:szCs w:val="22"/>
        </w:rPr>
        <w:t>a</w:t>
      </w:r>
      <w:r w:rsidR="009A5B70" w:rsidRPr="00F5585A">
        <w:rPr>
          <w:bCs/>
          <w:sz w:val="22"/>
          <w:szCs w:val="22"/>
        </w:rPr>
        <w:t>l. Niepodległości 2, 11-300 Biskupiec</w:t>
      </w:r>
    </w:p>
    <w:p w:rsidR="009A5B70" w:rsidRPr="00F5585A" w:rsidRDefault="00D214C9" w:rsidP="009A5B70">
      <w:pPr>
        <w:spacing w:line="360" w:lineRule="auto"/>
        <w:ind w:left="360"/>
        <w:jc w:val="both"/>
        <w:rPr>
          <w:sz w:val="22"/>
          <w:szCs w:val="22"/>
        </w:rPr>
      </w:pPr>
      <w:r w:rsidRPr="00F5585A">
        <w:rPr>
          <w:sz w:val="22"/>
          <w:szCs w:val="22"/>
        </w:rPr>
        <w:t xml:space="preserve">pokój nr </w:t>
      </w:r>
      <w:r w:rsidR="00BB3DFF" w:rsidRPr="00F5585A">
        <w:rPr>
          <w:sz w:val="22"/>
          <w:szCs w:val="22"/>
        </w:rPr>
        <w:t>20</w:t>
      </w:r>
      <w:r w:rsidR="009A5B70" w:rsidRPr="00F5585A">
        <w:rPr>
          <w:sz w:val="22"/>
          <w:szCs w:val="22"/>
        </w:rPr>
        <w:t xml:space="preserve">, I piętro </w:t>
      </w:r>
      <w:r w:rsidR="00BB3DFF" w:rsidRPr="00F5585A">
        <w:rPr>
          <w:sz w:val="22"/>
          <w:szCs w:val="22"/>
        </w:rPr>
        <w:t>(Sala konferencyjna)</w:t>
      </w:r>
    </w:p>
    <w:p w:rsidR="009A5B70" w:rsidRPr="00F5585A" w:rsidRDefault="009A5B70" w:rsidP="009A5B70">
      <w:pPr>
        <w:spacing w:after="120" w:line="360" w:lineRule="auto"/>
        <w:ind w:left="372"/>
        <w:jc w:val="both"/>
        <w:rPr>
          <w:b/>
          <w:bCs/>
          <w:sz w:val="22"/>
          <w:szCs w:val="22"/>
        </w:rPr>
      </w:pPr>
      <w:r w:rsidRPr="00F5585A">
        <w:rPr>
          <w:sz w:val="22"/>
          <w:szCs w:val="22"/>
        </w:rPr>
        <w:t xml:space="preserve">w dniu </w:t>
      </w:r>
      <w:r w:rsidR="00CA1272">
        <w:rPr>
          <w:b/>
          <w:iCs/>
          <w:sz w:val="22"/>
          <w:szCs w:val="22"/>
        </w:rPr>
        <w:t xml:space="preserve">27 </w:t>
      </w:r>
      <w:r w:rsidR="00354D9E">
        <w:rPr>
          <w:b/>
          <w:iCs/>
          <w:sz w:val="22"/>
          <w:szCs w:val="22"/>
        </w:rPr>
        <w:t>maja</w:t>
      </w:r>
      <w:r w:rsidR="00CA1272">
        <w:rPr>
          <w:b/>
          <w:iCs/>
          <w:sz w:val="22"/>
          <w:szCs w:val="22"/>
        </w:rPr>
        <w:t xml:space="preserve"> </w:t>
      </w:r>
      <w:r w:rsidR="00CA1272">
        <w:rPr>
          <w:b/>
          <w:sz w:val="22"/>
          <w:szCs w:val="22"/>
        </w:rPr>
        <w:t xml:space="preserve">2015 </w:t>
      </w:r>
      <w:r w:rsidR="00CA1272" w:rsidRPr="00DF493A">
        <w:rPr>
          <w:b/>
          <w:sz w:val="22"/>
          <w:szCs w:val="22"/>
        </w:rPr>
        <w:t>r.</w:t>
      </w:r>
      <w:r w:rsidR="00CA1272" w:rsidRPr="00DF493A">
        <w:rPr>
          <w:b/>
          <w:iCs/>
          <w:sz w:val="22"/>
          <w:szCs w:val="22"/>
        </w:rPr>
        <w:t xml:space="preserve">  </w:t>
      </w:r>
      <w:r w:rsidRPr="00F5585A">
        <w:rPr>
          <w:b/>
          <w:bCs/>
          <w:sz w:val="22"/>
          <w:szCs w:val="22"/>
        </w:rPr>
        <w:t xml:space="preserve"> godz. 1</w:t>
      </w:r>
      <w:r w:rsidR="00BB3DFF" w:rsidRPr="00F5585A">
        <w:rPr>
          <w:b/>
          <w:bCs/>
          <w:sz w:val="22"/>
          <w:szCs w:val="22"/>
        </w:rPr>
        <w:t>2</w:t>
      </w:r>
      <w:r w:rsidRPr="00F5585A">
        <w:rPr>
          <w:b/>
          <w:bCs/>
          <w:sz w:val="22"/>
          <w:szCs w:val="22"/>
          <w:u w:val="single"/>
          <w:vertAlign w:val="superscript"/>
        </w:rPr>
        <w:t xml:space="preserve">15  </w:t>
      </w:r>
    </w:p>
    <w:p w:rsidR="00E80881" w:rsidRPr="00F5585A" w:rsidRDefault="00E80881" w:rsidP="00B961E7">
      <w:pPr>
        <w:numPr>
          <w:ilvl w:val="0"/>
          <w:numId w:val="14"/>
        </w:numPr>
        <w:overflowPunct w:val="0"/>
        <w:autoSpaceDE w:val="0"/>
        <w:autoSpaceDN w:val="0"/>
        <w:adjustRightInd w:val="0"/>
        <w:spacing w:after="120" w:line="360" w:lineRule="auto"/>
        <w:jc w:val="both"/>
        <w:textAlignment w:val="baseline"/>
        <w:rPr>
          <w:sz w:val="22"/>
          <w:szCs w:val="22"/>
        </w:rPr>
      </w:pPr>
      <w:r w:rsidRPr="00F5585A">
        <w:rPr>
          <w:sz w:val="22"/>
          <w:szCs w:val="22"/>
        </w:rPr>
        <w:t xml:space="preserve">Bezpośrednio przed otwarciem ofert Zamawiający poda kwotę, jaką zamierza przeznaczyć na sfinansowanie zamówienia. </w:t>
      </w:r>
    </w:p>
    <w:p w:rsidR="00E80881" w:rsidRPr="00F5585A" w:rsidRDefault="00E80881" w:rsidP="00B961E7">
      <w:pPr>
        <w:numPr>
          <w:ilvl w:val="0"/>
          <w:numId w:val="14"/>
        </w:numPr>
        <w:overflowPunct w:val="0"/>
        <w:autoSpaceDE w:val="0"/>
        <w:autoSpaceDN w:val="0"/>
        <w:adjustRightInd w:val="0"/>
        <w:spacing w:after="120" w:line="360" w:lineRule="auto"/>
        <w:jc w:val="both"/>
        <w:textAlignment w:val="baseline"/>
        <w:rPr>
          <w:sz w:val="22"/>
          <w:szCs w:val="22"/>
        </w:rPr>
      </w:pPr>
      <w:r w:rsidRPr="00F5585A">
        <w:rPr>
          <w:sz w:val="22"/>
          <w:szCs w:val="22"/>
        </w:rPr>
        <w:t>Otwarcie ofert jest jawne.</w:t>
      </w:r>
    </w:p>
    <w:p w:rsidR="001A0501" w:rsidRPr="001A0501" w:rsidRDefault="001A0501" w:rsidP="00B961E7">
      <w:pPr>
        <w:numPr>
          <w:ilvl w:val="0"/>
          <w:numId w:val="14"/>
        </w:numPr>
        <w:overflowPunct w:val="0"/>
        <w:autoSpaceDE w:val="0"/>
        <w:autoSpaceDN w:val="0"/>
        <w:adjustRightInd w:val="0"/>
        <w:spacing w:before="0" w:after="120" w:line="360" w:lineRule="auto"/>
        <w:jc w:val="both"/>
        <w:textAlignment w:val="baseline"/>
        <w:rPr>
          <w:sz w:val="22"/>
          <w:szCs w:val="22"/>
        </w:rPr>
      </w:pPr>
      <w:r w:rsidRPr="001A0501">
        <w:rPr>
          <w:color w:val="000000"/>
          <w:sz w:val="22"/>
          <w:szCs w:val="22"/>
        </w:rPr>
        <w:t>Podczas otwarcia ofert podaje się nazwy (firmy) oraz adresy wykonawców, a także informacje dotyczące ceny, terminu wykonania zamówienia, okresu gwarancji i warunków płatności zawartych w ofertach.</w:t>
      </w:r>
    </w:p>
    <w:p w:rsidR="00E80881" w:rsidRPr="00F5585A" w:rsidRDefault="00E80881" w:rsidP="00B961E7">
      <w:pPr>
        <w:numPr>
          <w:ilvl w:val="0"/>
          <w:numId w:val="14"/>
        </w:numPr>
        <w:overflowPunct w:val="0"/>
        <w:autoSpaceDE w:val="0"/>
        <w:autoSpaceDN w:val="0"/>
        <w:adjustRightInd w:val="0"/>
        <w:spacing w:after="120" w:line="360" w:lineRule="auto"/>
        <w:jc w:val="both"/>
        <w:textAlignment w:val="baseline"/>
        <w:rPr>
          <w:sz w:val="22"/>
          <w:szCs w:val="22"/>
        </w:rPr>
      </w:pPr>
      <w:r w:rsidRPr="00F5585A">
        <w:rPr>
          <w:sz w:val="22"/>
          <w:szCs w:val="22"/>
        </w:rPr>
        <w:t>Inf</w:t>
      </w:r>
      <w:r w:rsidR="00707A8F" w:rsidRPr="00F5585A">
        <w:rPr>
          <w:sz w:val="22"/>
          <w:szCs w:val="22"/>
        </w:rPr>
        <w:t>ormacje, o których mowa w ust. 5</w:t>
      </w:r>
      <w:r w:rsidRPr="00F5585A">
        <w:rPr>
          <w:sz w:val="22"/>
          <w:szCs w:val="22"/>
        </w:rPr>
        <w:t xml:space="preserve"> i </w:t>
      </w:r>
      <w:r w:rsidR="005D6562">
        <w:rPr>
          <w:sz w:val="22"/>
          <w:szCs w:val="22"/>
        </w:rPr>
        <w:t>7</w:t>
      </w:r>
      <w:r w:rsidRPr="00F5585A">
        <w:rPr>
          <w:sz w:val="22"/>
          <w:szCs w:val="22"/>
        </w:rPr>
        <w:t xml:space="preserve"> niniejszego rozdziału, przekazuje się niezwłocznie Wykonawcom, którzy nie byli obecni przy otwarciu ofert, na ich wniosek.</w:t>
      </w:r>
    </w:p>
    <w:p w:rsidR="00B622CB" w:rsidRPr="00BA0E46" w:rsidRDefault="00B622CB" w:rsidP="00B961E7">
      <w:pPr>
        <w:numPr>
          <w:ilvl w:val="0"/>
          <w:numId w:val="14"/>
        </w:numPr>
        <w:overflowPunct w:val="0"/>
        <w:autoSpaceDE w:val="0"/>
        <w:autoSpaceDN w:val="0"/>
        <w:adjustRightInd w:val="0"/>
        <w:spacing w:after="120" w:line="360" w:lineRule="auto"/>
        <w:jc w:val="both"/>
        <w:textAlignment w:val="baseline"/>
        <w:rPr>
          <w:sz w:val="22"/>
          <w:szCs w:val="22"/>
        </w:rPr>
      </w:pPr>
      <w:r w:rsidRPr="00F5585A">
        <w:rPr>
          <w:sz w:val="22"/>
          <w:szCs w:val="22"/>
        </w:rPr>
        <w:t>Wykonawca może, przed upływem terminu do składania ofert, zmienić lub wycofać ofertę</w:t>
      </w:r>
      <w:r w:rsidRPr="00BA0E46">
        <w:rPr>
          <w:sz w:val="22"/>
          <w:szCs w:val="22"/>
        </w:rPr>
        <w:t>.</w:t>
      </w:r>
    </w:p>
    <w:p w:rsidR="00E80881" w:rsidRPr="00670114" w:rsidRDefault="00707A8F" w:rsidP="00707A8F">
      <w:pPr>
        <w:pStyle w:val="Nagwek1"/>
        <w:numPr>
          <w:ilvl w:val="0"/>
          <w:numId w:val="0"/>
        </w:numPr>
        <w:spacing w:before="360" w:after="120" w:line="360" w:lineRule="auto"/>
        <w:rPr>
          <w:rFonts w:cs="Times New Roman"/>
          <w:szCs w:val="24"/>
          <w:u w:val="none"/>
        </w:rPr>
      </w:pPr>
      <w:r>
        <w:rPr>
          <w:rFonts w:cs="Times New Roman"/>
          <w:szCs w:val="24"/>
          <w:u w:val="none"/>
        </w:rPr>
        <w:t xml:space="preserve">XIII </w:t>
      </w:r>
      <w:r w:rsidR="00E80881" w:rsidRPr="00597891">
        <w:rPr>
          <w:rFonts w:cs="Times New Roman"/>
          <w:szCs w:val="24"/>
          <w:u w:val="none"/>
        </w:rPr>
        <w:t>OP</w:t>
      </w:r>
      <w:r w:rsidR="00E80881" w:rsidRPr="00670114">
        <w:rPr>
          <w:rFonts w:cs="Times New Roman"/>
          <w:szCs w:val="24"/>
          <w:u w:val="none"/>
        </w:rPr>
        <w:t xml:space="preserve">IS SPOSOBU OBLICZENIA CENY </w:t>
      </w:r>
    </w:p>
    <w:p w:rsidR="00765675" w:rsidRPr="00D4593C" w:rsidRDefault="00E80881" w:rsidP="00B961E7">
      <w:pPr>
        <w:numPr>
          <w:ilvl w:val="0"/>
          <w:numId w:val="3"/>
        </w:numPr>
        <w:spacing w:before="0" w:line="360" w:lineRule="auto"/>
        <w:ind w:left="357" w:hanging="357"/>
        <w:jc w:val="both"/>
        <w:rPr>
          <w:sz w:val="22"/>
          <w:szCs w:val="22"/>
        </w:rPr>
      </w:pPr>
      <w:r w:rsidRPr="00D4593C">
        <w:rPr>
          <w:sz w:val="22"/>
          <w:szCs w:val="22"/>
        </w:rPr>
        <w:t xml:space="preserve">Wykonawca określi cenę całkowitą </w:t>
      </w:r>
      <w:r w:rsidR="0017445E">
        <w:rPr>
          <w:sz w:val="22"/>
          <w:szCs w:val="22"/>
        </w:rPr>
        <w:t xml:space="preserve">ryczałtową </w:t>
      </w:r>
      <w:r w:rsidRPr="00D4593C">
        <w:rPr>
          <w:sz w:val="22"/>
          <w:szCs w:val="22"/>
        </w:rPr>
        <w:t>oferty brutto</w:t>
      </w:r>
      <w:r w:rsidR="00FD3853" w:rsidRPr="00D4593C">
        <w:rPr>
          <w:sz w:val="22"/>
          <w:szCs w:val="22"/>
        </w:rPr>
        <w:t xml:space="preserve"> na podstawie </w:t>
      </w:r>
      <w:r w:rsidR="00765675" w:rsidRPr="00D4593C">
        <w:rPr>
          <w:sz w:val="22"/>
          <w:szCs w:val="22"/>
        </w:rPr>
        <w:t>wszelkich wymagań niniejszej SIWZ.</w:t>
      </w:r>
    </w:p>
    <w:p w:rsidR="00E231C8" w:rsidRPr="003671D4" w:rsidRDefault="00E231C8" w:rsidP="00E231C8">
      <w:pPr>
        <w:spacing w:before="0"/>
        <w:ind w:left="360"/>
        <w:jc w:val="both"/>
        <w:rPr>
          <w:sz w:val="22"/>
          <w:szCs w:val="22"/>
        </w:rPr>
      </w:pPr>
      <w:r w:rsidRPr="003671D4">
        <w:rPr>
          <w:sz w:val="22"/>
          <w:szCs w:val="22"/>
        </w:rPr>
        <w:t>Cena oferty musi zawierać wyliczenia wszystkich czynników, które winny być wkalkulowane w wynagrodzenie, w tym podatki oraz inne koszty pochodne podatkom, tj. np. koszty ubezpieczenia społecznego, zdrowotnego i inne obciążenia publicznoprawne.</w:t>
      </w:r>
    </w:p>
    <w:p w:rsidR="00E231C8" w:rsidRDefault="00E231C8" w:rsidP="00E231C8">
      <w:pPr>
        <w:spacing w:before="120"/>
        <w:ind w:left="360"/>
        <w:jc w:val="both"/>
        <w:rPr>
          <w:sz w:val="22"/>
          <w:szCs w:val="22"/>
        </w:rPr>
      </w:pPr>
      <w:r w:rsidRPr="003671D4">
        <w:rPr>
          <w:sz w:val="22"/>
          <w:szCs w:val="22"/>
        </w:rPr>
        <w:t>Cena oferty musi obejmować wszystkie elementy wpływające na koszt realizacji zamówienia, a zamawiający nie będzie ponosił jakichkolwiek innych kosztów niż zapłata za realizację usług, dostaw lub robót budowlanych objętych opisem przedmiotu zamówienia.</w:t>
      </w:r>
    </w:p>
    <w:p w:rsidR="00E231C8" w:rsidRPr="00886FC1" w:rsidRDefault="00E231C8" w:rsidP="00E231C8">
      <w:pPr>
        <w:spacing w:before="120"/>
        <w:ind w:left="360"/>
        <w:jc w:val="both"/>
        <w:rPr>
          <w:rFonts w:ascii="Verdana" w:hAnsi="Verdana"/>
          <w:color w:val="FF0000"/>
          <w:sz w:val="19"/>
          <w:szCs w:val="19"/>
        </w:rPr>
      </w:pPr>
    </w:p>
    <w:p w:rsidR="00E80881" w:rsidRPr="00F5585A" w:rsidRDefault="00E80881" w:rsidP="00B961E7">
      <w:pPr>
        <w:numPr>
          <w:ilvl w:val="0"/>
          <w:numId w:val="3"/>
        </w:numPr>
        <w:spacing w:after="120" w:line="360" w:lineRule="auto"/>
        <w:ind w:left="357" w:hanging="357"/>
        <w:jc w:val="both"/>
        <w:rPr>
          <w:sz w:val="22"/>
          <w:szCs w:val="22"/>
        </w:rPr>
      </w:pPr>
      <w:r w:rsidRPr="00F5585A">
        <w:rPr>
          <w:sz w:val="22"/>
          <w:szCs w:val="22"/>
        </w:rPr>
        <w:t xml:space="preserve">Walutą ceny oferowanej jest złoty polski. </w:t>
      </w:r>
    </w:p>
    <w:p w:rsidR="00E80881" w:rsidRDefault="00E80881" w:rsidP="00B961E7">
      <w:pPr>
        <w:numPr>
          <w:ilvl w:val="0"/>
          <w:numId w:val="3"/>
        </w:numPr>
        <w:spacing w:after="120" w:line="360" w:lineRule="auto"/>
        <w:ind w:left="357" w:hanging="357"/>
        <w:jc w:val="both"/>
        <w:rPr>
          <w:sz w:val="22"/>
          <w:szCs w:val="22"/>
        </w:rPr>
      </w:pPr>
      <w:r w:rsidRPr="00F5585A">
        <w:rPr>
          <w:sz w:val="22"/>
          <w:szCs w:val="22"/>
        </w:rPr>
        <w:t xml:space="preserve">W przypadku rozbieżności Zamawiający poprawia omyłki </w:t>
      </w:r>
      <w:r w:rsidR="00A7769F" w:rsidRPr="00F5585A">
        <w:rPr>
          <w:sz w:val="22"/>
          <w:szCs w:val="22"/>
        </w:rPr>
        <w:t>w sposób określony w art. 87</w:t>
      </w:r>
      <w:r w:rsidRPr="00F5585A">
        <w:rPr>
          <w:sz w:val="22"/>
          <w:szCs w:val="22"/>
        </w:rPr>
        <w:t xml:space="preserve"> ustawy.</w:t>
      </w:r>
    </w:p>
    <w:p w:rsidR="00944598" w:rsidRPr="00476F6F" w:rsidRDefault="00944598" w:rsidP="00944598">
      <w:pPr>
        <w:numPr>
          <w:ilvl w:val="0"/>
          <w:numId w:val="3"/>
        </w:numPr>
        <w:spacing w:after="120" w:line="360" w:lineRule="auto"/>
        <w:ind w:left="357" w:hanging="357"/>
        <w:jc w:val="both"/>
        <w:rPr>
          <w:sz w:val="22"/>
          <w:szCs w:val="22"/>
        </w:rPr>
      </w:pPr>
      <w:r w:rsidRPr="003D7AB3">
        <w:rPr>
          <w:sz w:val="22"/>
          <w:szCs w:val="22"/>
        </w:rPr>
        <w:t xml:space="preserve">Termin płatności w niniejszym zamówieniu to minimum 21 dni i </w:t>
      </w:r>
      <w:proofErr w:type="spellStart"/>
      <w:r w:rsidRPr="003D7AB3">
        <w:rPr>
          <w:sz w:val="22"/>
          <w:szCs w:val="22"/>
        </w:rPr>
        <w:t>maximum</w:t>
      </w:r>
      <w:proofErr w:type="spellEnd"/>
      <w:r w:rsidRPr="003D7AB3">
        <w:rPr>
          <w:sz w:val="22"/>
          <w:szCs w:val="22"/>
        </w:rPr>
        <w:t xml:space="preserve"> 30 dni</w:t>
      </w:r>
      <w:r w:rsidRPr="00476F6F">
        <w:rPr>
          <w:sz w:val="22"/>
          <w:szCs w:val="22"/>
        </w:rPr>
        <w:t xml:space="preserve">. Płatność dokonana zostanie w terminie minimum 21 dni i </w:t>
      </w:r>
      <w:proofErr w:type="spellStart"/>
      <w:r w:rsidRPr="00476F6F">
        <w:rPr>
          <w:sz w:val="22"/>
          <w:szCs w:val="22"/>
        </w:rPr>
        <w:t>maximum</w:t>
      </w:r>
      <w:proofErr w:type="spellEnd"/>
      <w:r w:rsidRPr="00476F6F">
        <w:rPr>
          <w:sz w:val="22"/>
          <w:szCs w:val="22"/>
        </w:rPr>
        <w:t xml:space="preserve"> 30 dni (w zależności od ilości dni podanych przez Wykonawcę w ofercie) od dnia otrzymania przez Zamawiającego od Wykonawcy prawidłowo wystawionego dokumentu, w szczególności faktury/rachunku.</w:t>
      </w:r>
      <w:r w:rsidR="00476F6F" w:rsidRPr="00476F6F">
        <w:rPr>
          <w:sz w:val="22"/>
          <w:szCs w:val="22"/>
        </w:rPr>
        <w:t xml:space="preserve"> </w:t>
      </w:r>
    </w:p>
    <w:p w:rsidR="00E80881" w:rsidRPr="00F5585A" w:rsidRDefault="00E80881" w:rsidP="00B961E7">
      <w:pPr>
        <w:numPr>
          <w:ilvl w:val="0"/>
          <w:numId w:val="3"/>
        </w:numPr>
        <w:spacing w:line="360" w:lineRule="auto"/>
        <w:jc w:val="both"/>
        <w:rPr>
          <w:sz w:val="22"/>
          <w:szCs w:val="22"/>
        </w:rPr>
      </w:pPr>
      <w:r w:rsidRPr="00F5585A">
        <w:rPr>
          <w:sz w:val="22"/>
          <w:szCs w:val="22"/>
        </w:rPr>
        <w:t>Za datę dokonania płatności przyjmuje się datę obciążenia rachunku Zamawiającego.</w:t>
      </w:r>
    </w:p>
    <w:p w:rsidR="001A4D1E" w:rsidRPr="00670114" w:rsidRDefault="001A4D1E" w:rsidP="001A4D1E">
      <w:pPr>
        <w:pStyle w:val="Nagwek1"/>
        <w:numPr>
          <w:ilvl w:val="0"/>
          <w:numId w:val="0"/>
        </w:numPr>
        <w:spacing w:before="360" w:after="120" w:line="360" w:lineRule="auto"/>
        <w:rPr>
          <w:rFonts w:cs="Times New Roman"/>
          <w:szCs w:val="24"/>
          <w:u w:val="none"/>
        </w:rPr>
      </w:pPr>
      <w:r>
        <w:rPr>
          <w:rFonts w:cs="Times New Roman"/>
          <w:szCs w:val="24"/>
          <w:u w:val="none"/>
        </w:rPr>
        <w:lastRenderedPageBreak/>
        <w:t>XIV OPIS KRYTERIÓW, KTÓRYMI ZAMAWIJAJĄCY BĘDZIE KIEROWAŁ SIĘ PRZY WYBORZE OFERTY WRAZ Z PODANIEM ZNACZENIA TYCH KRYTERIÓW I  SPOSO</w:t>
      </w:r>
      <w:r w:rsidRPr="00670114">
        <w:rPr>
          <w:rFonts w:cs="Times New Roman"/>
          <w:szCs w:val="24"/>
          <w:u w:val="none"/>
        </w:rPr>
        <w:t>B</w:t>
      </w:r>
      <w:r>
        <w:rPr>
          <w:rFonts w:cs="Times New Roman"/>
          <w:szCs w:val="24"/>
          <w:u w:val="none"/>
        </w:rPr>
        <w:t>U</w:t>
      </w:r>
      <w:r w:rsidRPr="00670114">
        <w:rPr>
          <w:rFonts w:cs="Times New Roman"/>
          <w:szCs w:val="24"/>
          <w:u w:val="none"/>
        </w:rPr>
        <w:t xml:space="preserve"> OCENY OFERT</w:t>
      </w:r>
      <w:r w:rsidR="0094152B">
        <w:rPr>
          <w:rFonts w:cs="Times New Roman"/>
          <w:szCs w:val="24"/>
          <w:u w:val="none"/>
        </w:rPr>
        <w:t xml:space="preserve"> </w:t>
      </w:r>
    </w:p>
    <w:p w:rsidR="00A37EF2" w:rsidRPr="00BA0E46" w:rsidRDefault="00A37EF2" w:rsidP="00B961E7">
      <w:pPr>
        <w:pStyle w:val="Tekstpodstawowy"/>
        <w:numPr>
          <w:ilvl w:val="0"/>
          <w:numId w:val="4"/>
        </w:numPr>
        <w:spacing w:line="360" w:lineRule="auto"/>
        <w:rPr>
          <w:sz w:val="22"/>
          <w:szCs w:val="22"/>
        </w:rPr>
      </w:pPr>
      <w:r w:rsidRPr="00BA0E46">
        <w:rPr>
          <w:sz w:val="22"/>
          <w:szCs w:val="22"/>
        </w:rPr>
        <w:t>Oferty Wykonawców niewykluczonych oraz nieodrzucone będą oceniane według następujących kryteriów i wag:</w:t>
      </w:r>
    </w:p>
    <w:p w:rsidR="00A37EF2" w:rsidRDefault="00476F6F" w:rsidP="00A37EF2">
      <w:pPr>
        <w:pStyle w:val="Tekstpodstawowy"/>
        <w:spacing w:after="120"/>
        <w:ind w:left="357"/>
        <w:jc w:val="center"/>
        <w:rPr>
          <w:b/>
          <w:bCs/>
          <w:sz w:val="22"/>
          <w:szCs w:val="22"/>
        </w:rPr>
      </w:pPr>
      <w:r>
        <w:rPr>
          <w:b/>
          <w:bCs/>
          <w:sz w:val="22"/>
          <w:szCs w:val="22"/>
        </w:rPr>
        <w:t>99</w:t>
      </w:r>
      <w:r w:rsidR="00A37EF2" w:rsidRPr="00BA0E46">
        <w:rPr>
          <w:b/>
          <w:bCs/>
          <w:sz w:val="22"/>
          <w:szCs w:val="22"/>
        </w:rPr>
        <w:t>% cena</w:t>
      </w:r>
      <w:r w:rsidR="004176FC">
        <w:rPr>
          <w:b/>
          <w:bCs/>
          <w:sz w:val="22"/>
          <w:szCs w:val="22"/>
        </w:rPr>
        <w:t xml:space="preserve"> (najniższa)</w:t>
      </w:r>
    </w:p>
    <w:p w:rsidR="004176FC" w:rsidRDefault="00476F6F" w:rsidP="00A37EF2">
      <w:pPr>
        <w:pStyle w:val="Tekstpodstawowy"/>
        <w:spacing w:after="120"/>
        <w:ind w:left="357"/>
        <w:jc w:val="center"/>
        <w:rPr>
          <w:b/>
          <w:bCs/>
          <w:sz w:val="22"/>
          <w:szCs w:val="22"/>
        </w:rPr>
      </w:pPr>
      <w:r>
        <w:rPr>
          <w:b/>
          <w:bCs/>
          <w:sz w:val="22"/>
          <w:szCs w:val="22"/>
        </w:rPr>
        <w:t>1</w:t>
      </w:r>
      <w:r w:rsidR="004176FC" w:rsidRPr="00C80121">
        <w:rPr>
          <w:b/>
          <w:bCs/>
          <w:sz w:val="22"/>
          <w:szCs w:val="22"/>
        </w:rPr>
        <w:t xml:space="preserve">% termin </w:t>
      </w:r>
      <w:r w:rsidR="004176FC">
        <w:rPr>
          <w:b/>
          <w:bCs/>
          <w:sz w:val="22"/>
          <w:szCs w:val="22"/>
        </w:rPr>
        <w:t>płatności (najdłuższy)</w:t>
      </w:r>
    </w:p>
    <w:p w:rsidR="00A37EF2" w:rsidRDefault="00A37EF2" w:rsidP="00A37EF2">
      <w:pPr>
        <w:pStyle w:val="Tekstpodstawowy"/>
        <w:spacing w:after="120"/>
        <w:ind w:left="357"/>
        <w:jc w:val="center"/>
        <w:rPr>
          <w:b/>
          <w:bCs/>
          <w:sz w:val="22"/>
          <w:szCs w:val="22"/>
        </w:rPr>
      </w:pPr>
    </w:p>
    <w:p w:rsidR="00A37EF2" w:rsidRPr="00C25E87" w:rsidRDefault="00A37EF2" w:rsidP="00B961E7">
      <w:pPr>
        <w:pStyle w:val="Tekstpodstawowy"/>
        <w:numPr>
          <w:ilvl w:val="1"/>
          <w:numId w:val="3"/>
        </w:numPr>
        <w:spacing w:after="120" w:line="360" w:lineRule="auto"/>
        <w:jc w:val="left"/>
        <w:rPr>
          <w:bCs/>
          <w:sz w:val="22"/>
          <w:szCs w:val="22"/>
        </w:rPr>
      </w:pPr>
      <w:r w:rsidRPr="00C25E87">
        <w:rPr>
          <w:bCs/>
          <w:sz w:val="22"/>
          <w:szCs w:val="22"/>
        </w:rPr>
        <w:t>Sposób obliczania wartości punktowej kryterium cena</w:t>
      </w:r>
    </w:p>
    <w:p w:rsidR="00A37EF2" w:rsidRPr="00C25E87" w:rsidRDefault="00A37EF2" w:rsidP="00A37EF2">
      <w:pPr>
        <w:tabs>
          <w:tab w:val="left" w:pos="2127"/>
        </w:tabs>
        <w:rPr>
          <w:b/>
          <w:sz w:val="22"/>
          <w:szCs w:val="22"/>
        </w:rPr>
      </w:pPr>
      <w:r w:rsidRPr="00C25E87">
        <w:rPr>
          <w:b/>
          <w:sz w:val="22"/>
          <w:szCs w:val="22"/>
        </w:rPr>
        <w:t>Cena brutto oferty (min-najniższa cena brutto)</w:t>
      </w:r>
    </w:p>
    <w:p w:rsidR="00A37EF2" w:rsidRPr="00C25E87" w:rsidRDefault="00A37EF2" w:rsidP="00A37EF2">
      <w:pPr>
        <w:rPr>
          <w:b/>
          <w:sz w:val="22"/>
          <w:szCs w:val="22"/>
        </w:rPr>
      </w:pPr>
      <w:r w:rsidRPr="00C25E87">
        <w:rPr>
          <w:b/>
          <w:sz w:val="22"/>
          <w:szCs w:val="22"/>
        </w:rPr>
        <w:t xml:space="preserve">C = -----------------------------------------  x </w:t>
      </w:r>
      <w:r>
        <w:rPr>
          <w:b/>
          <w:sz w:val="22"/>
          <w:szCs w:val="22"/>
        </w:rPr>
        <w:t>10</w:t>
      </w:r>
      <w:r w:rsidRPr="00C25E87">
        <w:rPr>
          <w:b/>
          <w:sz w:val="22"/>
          <w:szCs w:val="22"/>
        </w:rPr>
        <w:t xml:space="preserve">0 </w:t>
      </w:r>
      <w:r w:rsidR="00476F6F">
        <w:rPr>
          <w:b/>
          <w:sz w:val="22"/>
          <w:szCs w:val="22"/>
        </w:rPr>
        <w:t xml:space="preserve"> x 99</w:t>
      </w:r>
      <w:r>
        <w:rPr>
          <w:b/>
          <w:sz w:val="22"/>
          <w:szCs w:val="22"/>
        </w:rPr>
        <w:t xml:space="preserve"> %</w:t>
      </w:r>
    </w:p>
    <w:p w:rsidR="00A37EF2" w:rsidRDefault="00A37EF2" w:rsidP="00A37EF2">
      <w:pPr>
        <w:pStyle w:val="Tekstpodstawowy"/>
        <w:spacing w:after="120" w:line="360" w:lineRule="auto"/>
        <w:jc w:val="center"/>
        <w:rPr>
          <w:b/>
          <w:sz w:val="22"/>
          <w:szCs w:val="22"/>
        </w:rPr>
      </w:pPr>
      <w:r w:rsidRPr="00C25E87">
        <w:rPr>
          <w:b/>
          <w:sz w:val="22"/>
          <w:szCs w:val="22"/>
        </w:rPr>
        <w:t xml:space="preserve">     Cena brutto oferty (n- cena brutto oferty badanej)</w:t>
      </w:r>
      <w:r>
        <w:rPr>
          <w:b/>
          <w:sz w:val="22"/>
          <w:szCs w:val="22"/>
        </w:rPr>
        <w:t xml:space="preserve"> </w:t>
      </w:r>
    </w:p>
    <w:p w:rsidR="004176FC" w:rsidRPr="00C25E87" w:rsidRDefault="004176FC" w:rsidP="00B961E7">
      <w:pPr>
        <w:pStyle w:val="Tekstpodstawowy"/>
        <w:numPr>
          <w:ilvl w:val="0"/>
          <w:numId w:val="55"/>
        </w:numPr>
        <w:spacing w:after="120" w:line="360" w:lineRule="auto"/>
        <w:jc w:val="left"/>
        <w:rPr>
          <w:bCs/>
          <w:sz w:val="22"/>
          <w:szCs w:val="22"/>
        </w:rPr>
      </w:pPr>
      <w:r w:rsidRPr="00C25E87">
        <w:rPr>
          <w:bCs/>
          <w:sz w:val="22"/>
          <w:szCs w:val="22"/>
        </w:rPr>
        <w:t>Sposób obliczania wartości punkto</w:t>
      </w:r>
      <w:r>
        <w:rPr>
          <w:bCs/>
          <w:sz w:val="22"/>
          <w:szCs w:val="22"/>
        </w:rPr>
        <w:t>wej kryterium termin płatności</w:t>
      </w:r>
    </w:p>
    <w:p w:rsidR="004176FC" w:rsidRPr="00DF5DA8" w:rsidRDefault="004176FC" w:rsidP="004176FC">
      <w:pPr>
        <w:tabs>
          <w:tab w:val="left" w:pos="2127"/>
        </w:tabs>
        <w:rPr>
          <w:b/>
          <w:sz w:val="22"/>
          <w:szCs w:val="22"/>
        </w:rPr>
      </w:pPr>
      <w:r w:rsidRPr="00DF5DA8">
        <w:rPr>
          <w:rFonts w:eastAsia="Lucida Sans Unicode"/>
          <w:b/>
          <w:kern w:val="1"/>
          <w:sz w:val="22"/>
          <w:szCs w:val="22"/>
        </w:rPr>
        <w:t xml:space="preserve">Termin </w:t>
      </w:r>
      <w:r>
        <w:rPr>
          <w:rFonts w:eastAsia="Lucida Sans Unicode"/>
          <w:b/>
          <w:kern w:val="1"/>
          <w:sz w:val="22"/>
          <w:szCs w:val="22"/>
        </w:rPr>
        <w:t>płatności</w:t>
      </w:r>
      <w:r w:rsidRPr="00DF5DA8">
        <w:rPr>
          <w:b/>
          <w:sz w:val="22"/>
          <w:szCs w:val="22"/>
        </w:rPr>
        <w:t xml:space="preserve"> (termin </w:t>
      </w:r>
      <w:r>
        <w:rPr>
          <w:b/>
          <w:sz w:val="22"/>
          <w:szCs w:val="22"/>
        </w:rPr>
        <w:t>płatności</w:t>
      </w:r>
      <w:r w:rsidRPr="00DF5DA8">
        <w:rPr>
          <w:b/>
          <w:sz w:val="22"/>
          <w:szCs w:val="22"/>
        </w:rPr>
        <w:t xml:space="preserve"> </w:t>
      </w:r>
      <w:r>
        <w:rPr>
          <w:b/>
          <w:sz w:val="22"/>
          <w:szCs w:val="22"/>
        </w:rPr>
        <w:t>oferty badanej</w:t>
      </w:r>
      <w:r w:rsidRPr="00DF5DA8">
        <w:rPr>
          <w:b/>
          <w:sz w:val="22"/>
          <w:szCs w:val="22"/>
        </w:rPr>
        <w:t>)</w:t>
      </w:r>
    </w:p>
    <w:p w:rsidR="004176FC" w:rsidRPr="00DF5DA8" w:rsidRDefault="004176FC" w:rsidP="004176FC">
      <w:pPr>
        <w:rPr>
          <w:b/>
          <w:sz w:val="22"/>
          <w:szCs w:val="22"/>
        </w:rPr>
      </w:pPr>
      <w:r>
        <w:rPr>
          <w:b/>
          <w:sz w:val="22"/>
          <w:szCs w:val="22"/>
        </w:rPr>
        <w:t>P</w:t>
      </w:r>
      <w:r w:rsidRPr="00DF5DA8">
        <w:rPr>
          <w:b/>
          <w:sz w:val="22"/>
          <w:szCs w:val="22"/>
        </w:rPr>
        <w:t xml:space="preserve"> = -----------------------------------------  x </w:t>
      </w:r>
      <w:r>
        <w:rPr>
          <w:b/>
          <w:sz w:val="22"/>
          <w:szCs w:val="22"/>
        </w:rPr>
        <w:t>10</w:t>
      </w:r>
      <w:r w:rsidRPr="00DF5DA8">
        <w:rPr>
          <w:b/>
          <w:sz w:val="22"/>
          <w:szCs w:val="22"/>
        </w:rPr>
        <w:t xml:space="preserve">0 </w:t>
      </w:r>
      <w:r w:rsidR="00476F6F">
        <w:rPr>
          <w:b/>
          <w:sz w:val="22"/>
          <w:szCs w:val="22"/>
        </w:rPr>
        <w:t>x 1</w:t>
      </w:r>
      <w:r>
        <w:rPr>
          <w:b/>
          <w:sz w:val="22"/>
          <w:szCs w:val="22"/>
        </w:rPr>
        <w:t xml:space="preserve"> %</w:t>
      </w:r>
    </w:p>
    <w:p w:rsidR="004176FC" w:rsidRDefault="004176FC" w:rsidP="004176FC">
      <w:pPr>
        <w:pStyle w:val="Tekstpodstawowy"/>
        <w:spacing w:after="120" w:line="360" w:lineRule="auto"/>
        <w:jc w:val="center"/>
        <w:rPr>
          <w:b/>
          <w:sz w:val="22"/>
          <w:szCs w:val="22"/>
        </w:rPr>
      </w:pPr>
      <w:r w:rsidRPr="00DF5DA8">
        <w:rPr>
          <w:b/>
          <w:sz w:val="22"/>
          <w:szCs w:val="22"/>
        </w:rPr>
        <w:t xml:space="preserve">     </w:t>
      </w:r>
      <w:r w:rsidRPr="00DF5DA8">
        <w:rPr>
          <w:rFonts w:eastAsia="Lucida Sans Unicode"/>
          <w:b/>
          <w:kern w:val="1"/>
          <w:sz w:val="22"/>
          <w:szCs w:val="22"/>
        </w:rPr>
        <w:t xml:space="preserve">Termin </w:t>
      </w:r>
      <w:r>
        <w:rPr>
          <w:rFonts w:eastAsia="Lucida Sans Unicode"/>
          <w:b/>
          <w:kern w:val="1"/>
          <w:sz w:val="22"/>
          <w:szCs w:val="22"/>
        </w:rPr>
        <w:t xml:space="preserve">płatności </w:t>
      </w:r>
      <w:r w:rsidRPr="00DF5DA8">
        <w:rPr>
          <w:b/>
          <w:sz w:val="22"/>
          <w:szCs w:val="22"/>
        </w:rPr>
        <w:t xml:space="preserve"> (</w:t>
      </w:r>
      <w:r w:rsidRPr="00DF5DA8">
        <w:rPr>
          <w:rFonts w:eastAsia="Lucida Sans Unicode"/>
          <w:b/>
          <w:kern w:val="1"/>
          <w:sz w:val="22"/>
          <w:szCs w:val="22"/>
        </w:rPr>
        <w:t>n</w:t>
      </w:r>
      <w:r>
        <w:rPr>
          <w:rFonts w:eastAsia="Lucida Sans Unicode"/>
          <w:b/>
          <w:kern w:val="1"/>
          <w:sz w:val="22"/>
          <w:szCs w:val="22"/>
        </w:rPr>
        <w:t>ajdłuższy</w:t>
      </w:r>
      <w:r w:rsidRPr="00DF5DA8">
        <w:rPr>
          <w:rFonts w:eastAsia="Lucida Sans Unicode"/>
          <w:b/>
          <w:kern w:val="1"/>
          <w:sz w:val="22"/>
          <w:szCs w:val="22"/>
        </w:rPr>
        <w:t xml:space="preserve"> </w:t>
      </w:r>
      <w:r w:rsidRPr="00DF5DA8">
        <w:rPr>
          <w:b/>
          <w:sz w:val="22"/>
          <w:szCs w:val="22"/>
        </w:rPr>
        <w:t xml:space="preserve">termin </w:t>
      </w:r>
      <w:r>
        <w:rPr>
          <w:b/>
          <w:sz w:val="22"/>
          <w:szCs w:val="22"/>
        </w:rPr>
        <w:t>płatności</w:t>
      </w:r>
      <w:r w:rsidRPr="00DF5DA8">
        <w:rPr>
          <w:b/>
          <w:sz w:val="22"/>
          <w:szCs w:val="22"/>
        </w:rPr>
        <w:t xml:space="preserve"> </w:t>
      </w:r>
      <w:r>
        <w:rPr>
          <w:b/>
          <w:sz w:val="22"/>
          <w:szCs w:val="22"/>
        </w:rPr>
        <w:t xml:space="preserve">) </w:t>
      </w:r>
    </w:p>
    <w:p w:rsidR="00A37EF2" w:rsidRDefault="00A37EF2" w:rsidP="00A37EF2">
      <w:pPr>
        <w:pStyle w:val="Tekstpodstawowy"/>
        <w:spacing w:after="120"/>
        <w:ind w:left="1080"/>
        <w:rPr>
          <w:b/>
          <w:sz w:val="22"/>
          <w:szCs w:val="22"/>
        </w:rPr>
      </w:pPr>
    </w:p>
    <w:p w:rsidR="00A37EF2" w:rsidRPr="00C25E87" w:rsidRDefault="00A37EF2" w:rsidP="00B961E7">
      <w:pPr>
        <w:pStyle w:val="Tekstpodstawowy"/>
        <w:numPr>
          <w:ilvl w:val="0"/>
          <w:numId w:val="4"/>
        </w:numPr>
        <w:spacing w:after="120" w:line="360" w:lineRule="auto"/>
        <w:rPr>
          <w:sz w:val="22"/>
          <w:szCs w:val="22"/>
        </w:rPr>
      </w:pPr>
      <w:r w:rsidRPr="00C25E87">
        <w:rPr>
          <w:sz w:val="22"/>
          <w:szCs w:val="22"/>
        </w:rPr>
        <w:t xml:space="preserve">Zamówienie zostanie udzielone Wykonawcy, który uzyska </w:t>
      </w:r>
      <w:r w:rsidRPr="00DE2D53">
        <w:rPr>
          <w:b/>
          <w:sz w:val="22"/>
          <w:szCs w:val="22"/>
        </w:rPr>
        <w:t>najwyższą liczbę punktów</w:t>
      </w:r>
      <w:r>
        <w:rPr>
          <w:sz w:val="22"/>
          <w:szCs w:val="22"/>
        </w:rPr>
        <w:t xml:space="preserve"> </w:t>
      </w:r>
      <w:r w:rsidR="00314A0C">
        <w:rPr>
          <w:sz w:val="22"/>
          <w:szCs w:val="22"/>
        </w:rPr>
        <w:t xml:space="preserve">zaokrąglonych zgodnie z zasadami matematycznymi do dwóch miejsc po przecinku </w:t>
      </w:r>
      <w:r>
        <w:rPr>
          <w:sz w:val="22"/>
          <w:szCs w:val="22"/>
        </w:rPr>
        <w:t>(LP)</w:t>
      </w:r>
      <w:r w:rsidRPr="00C25E87">
        <w:rPr>
          <w:sz w:val="22"/>
          <w:szCs w:val="22"/>
        </w:rPr>
        <w:t xml:space="preserve"> w wyniku oceny ofert na podstawie kryteriów oceny określonych w ust. 1 niniejszego rozdziału zgodnie ze wzorem:</w:t>
      </w:r>
    </w:p>
    <w:p w:rsidR="004176FC" w:rsidRDefault="00A37EF2" w:rsidP="00A37EF2">
      <w:pPr>
        <w:pStyle w:val="Tekstpodstawowy"/>
        <w:spacing w:after="120" w:line="360" w:lineRule="auto"/>
        <w:rPr>
          <w:sz w:val="22"/>
          <w:szCs w:val="22"/>
        </w:rPr>
      </w:pPr>
      <w:r w:rsidRPr="00C25E87">
        <w:rPr>
          <w:sz w:val="22"/>
          <w:szCs w:val="22"/>
        </w:rPr>
        <w:t>LP (liczba punktów) = C (liczba punktów uzyskanych w kryterium cena)</w:t>
      </w:r>
    </w:p>
    <w:p w:rsidR="004176FC" w:rsidRDefault="00A37EF2" w:rsidP="00A37EF2">
      <w:pPr>
        <w:pStyle w:val="Tekstpodstawowy"/>
        <w:spacing w:after="120" w:line="360" w:lineRule="auto"/>
        <w:rPr>
          <w:sz w:val="22"/>
          <w:szCs w:val="22"/>
        </w:rPr>
      </w:pPr>
      <w:r w:rsidRPr="00C25E87">
        <w:rPr>
          <w:sz w:val="22"/>
          <w:szCs w:val="22"/>
        </w:rPr>
        <w:t xml:space="preserve"> +</w:t>
      </w:r>
      <w:r w:rsidR="004176FC" w:rsidRPr="004176FC">
        <w:rPr>
          <w:sz w:val="22"/>
          <w:szCs w:val="22"/>
        </w:rPr>
        <w:t xml:space="preserve"> </w:t>
      </w:r>
      <w:r w:rsidR="004176FC">
        <w:rPr>
          <w:sz w:val="22"/>
          <w:szCs w:val="22"/>
        </w:rPr>
        <w:t>P</w:t>
      </w:r>
      <w:r w:rsidR="004176FC" w:rsidRPr="00C25E87">
        <w:rPr>
          <w:sz w:val="22"/>
          <w:szCs w:val="22"/>
        </w:rPr>
        <w:t xml:space="preserve"> (liczba punktów uzyskanych w kryterium termin </w:t>
      </w:r>
      <w:r w:rsidR="004176FC">
        <w:rPr>
          <w:sz w:val="22"/>
          <w:szCs w:val="22"/>
        </w:rPr>
        <w:t>płatności</w:t>
      </w:r>
      <w:r w:rsidR="004176FC" w:rsidRPr="00C25E87">
        <w:rPr>
          <w:sz w:val="22"/>
          <w:szCs w:val="22"/>
        </w:rPr>
        <w:t>)</w:t>
      </w:r>
      <w:r w:rsidR="004176FC">
        <w:rPr>
          <w:sz w:val="22"/>
          <w:szCs w:val="22"/>
        </w:rPr>
        <w:t xml:space="preserve"> </w:t>
      </w:r>
    </w:p>
    <w:p w:rsidR="004176FC" w:rsidRPr="00476F6F" w:rsidRDefault="004176FC" w:rsidP="004176FC">
      <w:pPr>
        <w:spacing w:after="120" w:line="360" w:lineRule="auto"/>
        <w:jc w:val="both"/>
        <w:rPr>
          <w:sz w:val="22"/>
          <w:szCs w:val="22"/>
        </w:rPr>
      </w:pPr>
      <w:r w:rsidRPr="00476F6F">
        <w:rPr>
          <w:sz w:val="22"/>
          <w:szCs w:val="22"/>
        </w:rPr>
        <w:t>Termin płatności w niniejszym zamówieniu to mini</w:t>
      </w:r>
      <w:r w:rsidR="00476F6F" w:rsidRPr="00476F6F">
        <w:rPr>
          <w:sz w:val="22"/>
          <w:szCs w:val="22"/>
        </w:rPr>
        <w:t xml:space="preserve">mum 21 dni i </w:t>
      </w:r>
      <w:proofErr w:type="spellStart"/>
      <w:r w:rsidR="00476F6F" w:rsidRPr="00476F6F">
        <w:rPr>
          <w:sz w:val="22"/>
          <w:szCs w:val="22"/>
        </w:rPr>
        <w:t>maximum</w:t>
      </w:r>
      <w:proofErr w:type="spellEnd"/>
      <w:r w:rsidR="00476F6F" w:rsidRPr="00476F6F">
        <w:rPr>
          <w:sz w:val="22"/>
          <w:szCs w:val="22"/>
        </w:rPr>
        <w:t xml:space="preserve"> 30 dni. </w:t>
      </w:r>
    </w:p>
    <w:p w:rsidR="00E80881" w:rsidRDefault="00885874" w:rsidP="00885874">
      <w:pPr>
        <w:pStyle w:val="Nagwek1"/>
        <w:numPr>
          <w:ilvl w:val="0"/>
          <w:numId w:val="0"/>
        </w:numPr>
        <w:spacing w:before="360" w:after="120" w:line="360" w:lineRule="auto"/>
        <w:rPr>
          <w:rFonts w:cs="Times New Roman"/>
          <w:szCs w:val="24"/>
          <w:u w:val="none"/>
        </w:rPr>
      </w:pPr>
      <w:r>
        <w:rPr>
          <w:rFonts w:cs="Times New Roman"/>
          <w:szCs w:val="24"/>
          <w:u w:val="none"/>
        </w:rPr>
        <w:t xml:space="preserve">XV </w:t>
      </w:r>
      <w:r w:rsidR="00E80881" w:rsidRPr="00670114">
        <w:rPr>
          <w:rFonts w:cs="Times New Roman"/>
          <w:szCs w:val="24"/>
          <w:u w:val="none"/>
        </w:rPr>
        <w:t>INFORMACJA O FORMALNOŚCIACH, JAKIE POWINNY ZOSTAĆ DOPEŁNIONE PO WYBORZE OFERTY W CELU ZAWARCIA UMOWY W SPRAWIE ZAMÓWIENIA PUBLICZNEGO</w:t>
      </w:r>
    </w:p>
    <w:p w:rsidR="00103710" w:rsidRPr="00103710" w:rsidRDefault="00103710" w:rsidP="00103710"/>
    <w:p w:rsidR="00E413CF" w:rsidRPr="00E413CF" w:rsidRDefault="00476F6F" w:rsidP="00476F6F">
      <w:pPr>
        <w:spacing w:line="360" w:lineRule="auto"/>
        <w:jc w:val="both"/>
        <w:rPr>
          <w:sz w:val="22"/>
          <w:szCs w:val="22"/>
        </w:rPr>
      </w:pPr>
      <w:r>
        <w:rPr>
          <w:sz w:val="22"/>
          <w:szCs w:val="22"/>
        </w:rPr>
        <w:t>Nie wymaga się wypełnienia żadnych formalności.</w:t>
      </w:r>
    </w:p>
    <w:p w:rsidR="00885874" w:rsidRPr="00670114" w:rsidRDefault="00885874" w:rsidP="0030509B">
      <w:pPr>
        <w:pStyle w:val="Tekstpodstawowy"/>
        <w:spacing w:line="360" w:lineRule="auto"/>
        <w:rPr>
          <w:szCs w:val="24"/>
        </w:rPr>
      </w:pPr>
    </w:p>
    <w:p w:rsidR="0030509B" w:rsidRPr="00670114" w:rsidRDefault="00885874" w:rsidP="0030509B">
      <w:pPr>
        <w:pStyle w:val="Tekstpodstawowy"/>
        <w:spacing w:line="360" w:lineRule="auto"/>
        <w:jc w:val="center"/>
        <w:rPr>
          <w:b/>
          <w:szCs w:val="24"/>
        </w:rPr>
      </w:pPr>
      <w:r>
        <w:rPr>
          <w:b/>
          <w:szCs w:val="24"/>
        </w:rPr>
        <w:t xml:space="preserve">XVI </w:t>
      </w:r>
      <w:r w:rsidR="00E80881" w:rsidRPr="00670114">
        <w:rPr>
          <w:b/>
          <w:szCs w:val="24"/>
        </w:rPr>
        <w:t xml:space="preserve">WYMAGANIA DOTYCZĄCE ZABEZPIECZENIA NALEŻYTEGO </w:t>
      </w:r>
    </w:p>
    <w:p w:rsidR="00E80881" w:rsidRPr="00670114" w:rsidRDefault="00E80881" w:rsidP="0030509B">
      <w:pPr>
        <w:pStyle w:val="Tekstpodstawowy"/>
        <w:spacing w:line="360" w:lineRule="auto"/>
        <w:jc w:val="center"/>
        <w:rPr>
          <w:b/>
          <w:szCs w:val="24"/>
        </w:rPr>
      </w:pPr>
      <w:r w:rsidRPr="00670114">
        <w:rPr>
          <w:b/>
          <w:szCs w:val="24"/>
        </w:rPr>
        <w:t>WYKONANIA UMOWY</w:t>
      </w:r>
    </w:p>
    <w:p w:rsidR="003A5CE8" w:rsidRPr="00DF493A" w:rsidRDefault="003A5CE8" w:rsidP="009E62F5">
      <w:pPr>
        <w:pStyle w:val="Nagwek4"/>
        <w:numPr>
          <w:ilvl w:val="0"/>
          <w:numId w:val="0"/>
        </w:numPr>
        <w:jc w:val="both"/>
        <w:rPr>
          <w:b w:val="0"/>
          <w:sz w:val="22"/>
          <w:szCs w:val="22"/>
        </w:rPr>
      </w:pPr>
      <w:r w:rsidRPr="00DF493A">
        <w:rPr>
          <w:b w:val="0"/>
          <w:sz w:val="22"/>
          <w:szCs w:val="22"/>
        </w:rPr>
        <w:lastRenderedPageBreak/>
        <w:t>Zamawiający</w:t>
      </w:r>
      <w:r w:rsidR="00476F6F">
        <w:rPr>
          <w:b w:val="0"/>
          <w:sz w:val="22"/>
          <w:szCs w:val="22"/>
        </w:rPr>
        <w:t xml:space="preserve"> nie</w:t>
      </w:r>
      <w:r w:rsidRPr="00DF493A">
        <w:rPr>
          <w:b w:val="0"/>
          <w:sz w:val="22"/>
          <w:szCs w:val="22"/>
        </w:rPr>
        <w:t xml:space="preserve"> żąda wniesienia zabezpieczenia należytego wykonania umowy.</w:t>
      </w:r>
    </w:p>
    <w:p w:rsidR="00F7758A" w:rsidRPr="005C2913" w:rsidRDefault="00F7758A" w:rsidP="00F7758A">
      <w:pPr>
        <w:autoSpaceDE w:val="0"/>
        <w:autoSpaceDN w:val="0"/>
        <w:adjustRightInd w:val="0"/>
        <w:spacing w:line="360" w:lineRule="auto"/>
        <w:ind w:firstLine="11"/>
        <w:jc w:val="both"/>
        <w:rPr>
          <w:color w:val="000000"/>
          <w:sz w:val="22"/>
          <w:szCs w:val="22"/>
        </w:rPr>
      </w:pPr>
    </w:p>
    <w:p w:rsidR="00E80881" w:rsidRPr="00670114" w:rsidRDefault="00885874" w:rsidP="00885874">
      <w:pPr>
        <w:pStyle w:val="Nagwek1"/>
        <w:numPr>
          <w:ilvl w:val="0"/>
          <w:numId w:val="0"/>
        </w:numPr>
        <w:spacing w:before="360" w:after="120" w:line="360" w:lineRule="auto"/>
        <w:rPr>
          <w:rFonts w:cs="Times New Roman"/>
          <w:szCs w:val="24"/>
          <w:u w:val="none"/>
        </w:rPr>
      </w:pPr>
      <w:r>
        <w:rPr>
          <w:rFonts w:cs="Times New Roman"/>
          <w:szCs w:val="24"/>
          <w:u w:val="none"/>
        </w:rPr>
        <w:t xml:space="preserve">XVII </w:t>
      </w:r>
      <w:r w:rsidR="00E80881" w:rsidRPr="00670114">
        <w:rPr>
          <w:rFonts w:cs="Times New Roman"/>
          <w:szCs w:val="24"/>
          <w:u w:val="none"/>
        </w:rPr>
        <w:t>WZÓR UMOWY</w:t>
      </w:r>
    </w:p>
    <w:p w:rsidR="00FD3853" w:rsidRPr="00C62889" w:rsidRDefault="00C62889" w:rsidP="00C62889">
      <w:pPr>
        <w:autoSpaceDE w:val="0"/>
        <w:autoSpaceDN w:val="0"/>
        <w:adjustRightInd w:val="0"/>
        <w:spacing w:before="0" w:line="360" w:lineRule="auto"/>
        <w:jc w:val="both"/>
        <w:rPr>
          <w:sz w:val="22"/>
          <w:szCs w:val="22"/>
        </w:rPr>
      </w:pPr>
      <w:r w:rsidRPr="00C62889">
        <w:rPr>
          <w:sz w:val="22"/>
          <w:szCs w:val="22"/>
        </w:rPr>
        <w:t>I</w:t>
      </w:r>
      <w:r w:rsidR="00FD3853" w:rsidRPr="00C62889">
        <w:rPr>
          <w:sz w:val="22"/>
          <w:szCs w:val="22"/>
        </w:rPr>
        <w:t xml:space="preserve">stotne dla stron postanowienia, które </w:t>
      </w:r>
      <w:r w:rsidRPr="00C62889">
        <w:rPr>
          <w:sz w:val="22"/>
          <w:szCs w:val="22"/>
        </w:rPr>
        <w:t>zostan</w:t>
      </w:r>
      <w:r w:rsidRPr="00C62889">
        <w:rPr>
          <w:rFonts w:ascii="TTE1AFF610t00" w:hAnsi="TTE1AFF610t00" w:cs="TTE1AFF610t00"/>
          <w:sz w:val="22"/>
          <w:szCs w:val="22"/>
        </w:rPr>
        <w:t>ia</w:t>
      </w:r>
      <w:r w:rsidR="00FD3853" w:rsidRPr="00C62889">
        <w:rPr>
          <w:rFonts w:ascii="TTE1AFF610t00" w:hAnsi="TTE1AFF610t00" w:cs="TTE1AFF610t00"/>
          <w:sz w:val="22"/>
          <w:szCs w:val="22"/>
        </w:rPr>
        <w:t xml:space="preserve"> </w:t>
      </w:r>
      <w:r w:rsidR="00FD3853" w:rsidRPr="00C62889">
        <w:rPr>
          <w:sz w:val="22"/>
          <w:szCs w:val="22"/>
        </w:rPr>
        <w:t xml:space="preserve">wprowadzone do </w:t>
      </w:r>
      <w:r w:rsidRPr="00C62889">
        <w:rPr>
          <w:sz w:val="22"/>
          <w:szCs w:val="22"/>
        </w:rPr>
        <w:t>tre</w:t>
      </w:r>
      <w:r w:rsidRPr="00C62889">
        <w:rPr>
          <w:rFonts w:ascii="TTE1AFF610t00" w:hAnsi="TTE1AFF610t00" w:cs="TTE1AFF610t00"/>
          <w:sz w:val="22"/>
          <w:szCs w:val="22"/>
        </w:rPr>
        <w:t>ś</w:t>
      </w:r>
      <w:r w:rsidRPr="00C62889">
        <w:rPr>
          <w:sz w:val="22"/>
          <w:szCs w:val="22"/>
        </w:rPr>
        <w:t>ci</w:t>
      </w:r>
      <w:r w:rsidR="00FD3853" w:rsidRPr="00C62889">
        <w:rPr>
          <w:sz w:val="22"/>
          <w:szCs w:val="22"/>
        </w:rPr>
        <w:t xml:space="preserve"> zawieranej umowy w</w:t>
      </w:r>
      <w:r w:rsidRPr="00C62889">
        <w:rPr>
          <w:sz w:val="22"/>
          <w:szCs w:val="22"/>
        </w:rPr>
        <w:t xml:space="preserve"> </w:t>
      </w:r>
      <w:r w:rsidR="00FD3853" w:rsidRPr="00C62889">
        <w:rPr>
          <w:sz w:val="22"/>
          <w:szCs w:val="22"/>
        </w:rPr>
        <w:t xml:space="preserve">sprawie zamówienia publicznego </w:t>
      </w:r>
      <w:r w:rsidRPr="00C62889">
        <w:rPr>
          <w:sz w:val="22"/>
          <w:szCs w:val="22"/>
        </w:rPr>
        <w:t>- wzór umowy</w:t>
      </w:r>
      <w:r>
        <w:rPr>
          <w:sz w:val="22"/>
          <w:szCs w:val="22"/>
        </w:rPr>
        <w:t xml:space="preserve"> -</w:t>
      </w:r>
      <w:r w:rsidRPr="00C62889">
        <w:rPr>
          <w:sz w:val="22"/>
          <w:szCs w:val="22"/>
        </w:rPr>
        <w:t xml:space="preserve"> stanowi </w:t>
      </w:r>
      <w:r w:rsidR="00462A07">
        <w:rPr>
          <w:b/>
          <w:sz w:val="22"/>
          <w:szCs w:val="22"/>
        </w:rPr>
        <w:t xml:space="preserve">załącznik nr </w:t>
      </w:r>
      <w:r w:rsidR="00476F6F">
        <w:rPr>
          <w:b/>
          <w:sz w:val="22"/>
          <w:szCs w:val="22"/>
        </w:rPr>
        <w:t>4</w:t>
      </w:r>
      <w:r w:rsidRPr="00C62889">
        <w:rPr>
          <w:b/>
          <w:sz w:val="22"/>
          <w:szCs w:val="22"/>
        </w:rPr>
        <w:t xml:space="preserve"> </w:t>
      </w:r>
      <w:r w:rsidRPr="00C62889">
        <w:rPr>
          <w:sz w:val="22"/>
          <w:szCs w:val="22"/>
        </w:rPr>
        <w:t>do niniejszej SIWZ.</w:t>
      </w:r>
    </w:p>
    <w:p w:rsidR="00177883" w:rsidRPr="00177883" w:rsidRDefault="00177883" w:rsidP="00F44489">
      <w:pPr>
        <w:autoSpaceDE w:val="0"/>
        <w:autoSpaceDN w:val="0"/>
        <w:adjustRightInd w:val="0"/>
        <w:spacing w:before="0"/>
        <w:jc w:val="both"/>
        <w:rPr>
          <w:sz w:val="22"/>
          <w:szCs w:val="22"/>
        </w:rPr>
      </w:pPr>
    </w:p>
    <w:p w:rsidR="00E838BE" w:rsidRPr="00952CC3" w:rsidRDefault="00E838BE" w:rsidP="00E838BE">
      <w:pPr>
        <w:numPr>
          <w:ilvl w:val="0"/>
          <w:numId w:val="31"/>
        </w:numPr>
        <w:spacing w:before="0"/>
        <w:jc w:val="both"/>
        <w:rPr>
          <w:sz w:val="20"/>
          <w:szCs w:val="20"/>
        </w:rPr>
      </w:pPr>
      <w:r w:rsidRPr="00952CC3">
        <w:rPr>
          <w:sz w:val="20"/>
          <w:szCs w:val="20"/>
        </w:rPr>
        <w:t>Przyczyna: zmiana sposobu rozliczania umowy lub dokonywania płatności na rzecz Wykonawcy na skutek zmian zawartej przez Zamawiającego umowy o dofinansowanie projektu lub wytycznych dotyczących realizacji projektu.</w:t>
      </w:r>
    </w:p>
    <w:p w:rsidR="00E838BE" w:rsidRPr="00952CC3" w:rsidRDefault="00E838BE" w:rsidP="00E838BE">
      <w:pPr>
        <w:ind w:left="360"/>
        <w:jc w:val="both"/>
        <w:rPr>
          <w:sz w:val="20"/>
          <w:szCs w:val="20"/>
        </w:rPr>
      </w:pPr>
      <w:r w:rsidRPr="00952CC3">
        <w:rPr>
          <w:sz w:val="20"/>
          <w:szCs w:val="20"/>
        </w:rPr>
        <w:t>Skutek: zmiana w umowie/aneks - zmiana sposobu rozliczania umowy lub dokonywania płatności na rzecz Wykonawcy na skutek zmian zawartej przez Zamawiającego umowy o dofinansowanie projektu lub wytycznych dotyczących realizacji projektu.</w:t>
      </w:r>
    </w:p>
    <w:p w:rsidR="00E838BE" w:rsidRPr="00952CC3" w:rsidRDefault="00E838BE" w:rsidP="00E838BE">
      <w:pPr>
        <w:numPr>
          <w:ilvl w:val="0"/>
          <w:numId w:val="31"/>
        </w:numPr>
        <w:spacing w:before="0"/>
        <w:ind w:right="68"/>
        <w:jc w:val="both"/>
        <w:rPr>
          <w:sz w:val="20"/>
          <w:szCs w:val="20"/>
        </w:rPr>
      </w:pPr>
      <w:r w:rsidRPr="00952CC3">
        <w:rPr>
          <w:sz w:val="20"/>
          <w:szCs w:val="20"/>
        </w:rPr>
        <w:t xml:space="preserve">Przyczyna: zmiany uzasadnione okolicznościami, o których mowa w art. 357.1 </w:t>
      </w:r>
      <w:proofErr w:type="spellStart"/>
      <w:r w:rsidRPr="00952CC3">
        <w:rPr>
          <w:sz w:val="20"/>
          <w:szCs w:val="20"/>
        </w:rPr>
        <w:t>Kc</w:t>
      </w:r>
      <w:proofErr w:type="spellEnd"/>
      <w:r w:rsidRPr="00952CC3">
        <w:rPr>
          <w:sz w:val="20"/>
          <w:szCs w:val="20"/>
        </w:rPr>
        <w:t xml:space="preserve">. </w:t>
      </w:r>
    </w:p>
    <w:p w:rsidR="00E838BE" w:rsidRPr="00952CC3" w:rsidRDefault="00E838BE" w:rsidP="00E838BE">
      <w:pPr>
        <w:ind w:left="360"/>
        <w:jc w:val="both"/>
        <w:rPr>
          <w:sz w:val="20"/>
          <w:szCs w:val="20"/>
        </w:rPr>
      </w:pPr>
      <w:r w:rsidRPr="00952CC3">
        <w:rPr>
          <w:sz w:val="20"/>
          <w:szCs w:val="20"/>
        </w:rPr>
        <w:t xml:space="preserve">Skutek: zmiana w umowie/aneks - zmiany postanowień umowy uzasadnione okolicznościami, o których mowa w art. 357.1 </w:t>
      </w:r>
      <w:proofErr w:type="spellStart"/>
      <w:r w:rsidRPr="00952CC3">
        <w:rPr>
          <w:sz w:val="20"/>
          <w:szCs w:val="20"/>
        </w:rPr>
        <w:t>Kc</w:t>
      </w:r>
      <w:proofErr w:type="spellEnd"/>
      <w:r w:rsidRPr="00952CC3">
        <w:rPr>
          <w:sz w:val="20"/>
          <w:szCs w:val="20"/>
        </w:rPr>
        <w:t xml:space="preserve"> i ich konsekwencji.</w:t>
      </w:r>
    </w:p>
    <w:p w:rsidR="00E838BE" w:rsidRPr="00952CC3" w:rsidRDefault="00E838BE" w:rsidP="00E838BE">
      <w:pPr>
        <w:numPr>
          <w:ilvl w:val="0"/>
          <w:numId w:val="31"/>
        </w:numPr>
        <w:spacing w:before="0"/>
        <w:ind w:right="68"/>
        <w:jc w:val="both"/>
        <w:rPr>
          <w:color w:val="FF0000"/>
          <w:sz w:val="20"/>
          <w:szCs w:val="20"/>
        </w:rPr>
      </w:pPr>
      <w:r w:rsidRPr="00952CC3">
        <w:rPr>
          <w:sz w:val="20"/>
          <w:szCs w:val="20"/>
        </w:rPr>
        <w:t>Przyczyna: działania siły wyższej i osób trzecich, od działania których uzależniona jest możliwość kontynuowania dostaw objętych niniejszą umową, zaistnienia zdarzenia zewnętrznego wobec łączącej strony więzi prawnej o charakterze niezależnym od stron, którego strony nie mogły przewidzieć przed zawarciem umowy, którego nie można uniknąć ani któremu strony nie mogły zapobiec przy zachowaniu należytej staranności, którego nie można przypisać drugiej stronie; Za siłę wyższą warunkującą zmianę umowy uważać się będzie w szczególności: powódź, pożar i inne klęski żywiołowe, zamieszki, strajki, ataki terrorystyczne, działania wojenne,  nagłe przerwy w dostawie energii elektrycznej, promieniowanie lub skażenia.</w:t>
      </w:r>
    </w:p>
    <w:p w:rsidR="00E838BE" w:rsidRPr="00952CC3" w:rsidRDefault="00E838BE" w:rsidP="00E838BE">
      <w:pPr>
        <w:ind w:left="360"/>
        <w:jc w:val="both"/>
        <w:rPr>
          <w:sz w:val="20"/>
          <w:szCs w:val="20"/>
        </w:rPr>
      </w:pPr>
      <w:r w:rsidRPr="00952CC3">
        <w:rPr>
          <w:sz w:val="20"/>
          <w:szCs w:val="20"/>
        </w:rPr>
        <w:t>Skutek: zmiana w umowie/aneks –  zmiana uwzględniająca wystąpienie wyżej wymienionych przesłanek oraz uwzględniająca konsekwencje ich wystąpienia w szczególności odnośnie zmiany terminu realizacji.</w:t>
      </w:r>
    </w:p>
    <w:p w:rsidR="00E838BE" w:rsidRPr="00952CC3" w:rsidRDefault="00E838BE" w:rsidP="00E838BE">
      <w:pPr>
        <w:numPr>
          <w:ilvl w:val="0"/>
          <w:numId w:val="31"/>
        </w:numPr>
        <w:spacing w:before="0"/>
        <w:ind w:right="68"/>
        <w:jc w:val="both"/>
        <w:rPr>
          <w:sz w:val="20"/>
          <w:szCs w:val="20"/>
        </w:rPr>
      </w:pPr>
      <w:r w:rsidRPr="00952CC3">
        <w:rPr>
          <w:sz w:val="20"/>
          <w:szCs w:val="20"/>
        </w:rPr>
        <w:t xml:space="preserve">Przyczyna - Przekształcenie firmy, zmiana nazwy firmy. </w:t>
      </w:r>
    </w:p>
    <w:p w:rsidR="00E838BE" w:rsidRPr="00952CC3" w:rsidRDefault="00E838BE" w:rsidP="00E838BE">
      <w:pPr>
        <w:ind w:left="360"/>
        <w:jc w:val="both"/>
        <w:rPr>
          <w:sz w:val="20"/>
          <w:szCs w:val="20"/>
        </w:rPr>
      </w:pPr>
      <w:r w:rsidRPr="00952CC3">
        <w:rPr>
          <w:sz w:val="20"/>
          <w:szCs w:val="20"/>
        </w:rPr>
        <w:t>Skutek – zmiana w umowie/aneks - Spisanie aneksu do umowy uwzględniającego dokonanie przekształcenia firmy.</w:t>
      </w:r>
    </w:p>
    <w:p w:rsidR="00E838BE" w:rsidRPr="00952CC3" w:rsidRDefault="00E838BE" w:rsidP="00E838BE">
      <w:pPr>
        <w:numPr>
          <w:ilvl w:val="0"/>
          <w:numId w:val="31"/>
        </w:numPr>
        <w:spacing w:before="0"/>
        <w:jc w:val="both"/>
        <w:rPr>
          <w:sz w:val="20"/>
          <w:szCs w:val="20"/>
        </w:rPr>
      </w:pPr>
      <w:r w:rsidRPr="00952CC3">
        <w:rPr>
          <w:sz w:val="20"/>
          <w:szCs w:val="20"/>
        </w:rPr>
        <w:t xml:space="preserve">Nie wymaga aneksu do umowy, w szczególności: </w:t>
      </w:r>
    </w:p>
    <w:p w:rsidR="00E838BE" w:rsidRPr="00952CC3" w:rsidRDefault="00E838BE" w:rsidP="00E838BE">
      <w:pPr>
        <w:numPr>
          <w:ilvl w:val="0"/>
          <w:numId w:val="34"/>
        </w:numPr>
        <w:spacing w:before="0"/>
        <w:ind w:right="68"/>
        <w:jc w:val="both"/>
        <w:rPr>
          <w:sz w:val="20"/>
          <w:szCs w:val="20"/>
        </w:rPr>
      </w:pPr>
      <w:r w:rsidRPr="00952CC3">
        <w:rPr>
          <w:sz w:val="20"/>
          <w:szCs w:val="20"/>
        </w:rPr>
        <w:t>zmiana danych związanych z obsługą administracyjno-organizacyjną Umowy (np. zmiana nr rachunku bankowego),</w:t>
      </w:r>
    </w:p>
    <w:p w:rsidR="00E838BE" w:rsidRPr="00952CC3" w:rsidRDefault="00E838BE" w:rsidP="00E838BE">
      <w:pPr>
        <w:numPr>
          <w:ilvl w:val="0"/>
          <w:numId w:val="34"/>
        </w:numPr>
        <w:spacing w:before="0"/>
        <w:ind w:right="68"/>
        <w:jc w:val="both"/>
        <w:rPr>
          <w:sz w:val="20"/>
          <w:szCs w:val="20"/>
        </w:rPr>
      </w:pPr>
      <w:r w:rsidRPr="00952CC3">
        <w:rPr>
          <w:sz w:val="20"/>
          <w:szCs w:val="20"/>
        </w:rPr>
        <w:t xml:space="preserve">zmiany danych teleadresowych, zmiany osób wskazanych do kontaktów między Stronami. </w:t>
      </w:r>
    </w:p>
    <w:p w:rsidR="00EF2977" w:rsidRDefault="00EF2977" w:rsidP="00F31B04">
      <w:pPr>
        <w:jc w:val="both"/>
        <w:rPr>
          <w:sz w:val="22"/>
          <w:szCs w:val="22"/>
        </w:rPr>
      </w:pPr>
    </w:p>
    <w:p w:rsidR="00BC6732" w:rsidRPr="00A6696F" w:rsidRDefault="00BC6732" w:rsidP="00BC6732">
      <w:pPr>
        <w:numPr>
          <w:ilvl w:val="0"/>
          <w:numId w:val="31"/>
        </w:numPr>
        <w:spacing w:before="0"/>
        <w:jc w:val="both"/>
        <w:rPr>
          <w:sz w:val="20"/>
          <w:szCs w:val="20"/>
        </w:rPr>
      </w:pPr>
      <w:r w:rsidRPr="00A6696F">
        <w:rPr>
          <w:sz w:val="20"/>
          <w:szCs w:val="20"/>
        </w:rPr>
        <w:t>W przypadku zmiany:</w:t>
      </w:r>
    </w:p>
    <w:p w:rsidR="00BC6732" w:rsidRPr="00A6696F" w:rsidRDefault="00BC6732" w:rsidP="00BC6732">
      <w:pPr>
        <w:autoSpaceDE w:val="0"/>
        <w:autoSpaceDN w:val="0"/>
        <w:adjustRightInd w:val="0"/>
        <w:spacing w:before="0"/>
        <w:ind w:left="720"/>
        <w:jc w:val="both"/>
        <w:rPr>
          <w:sz w:val="20"/>
          <w:szCs w:val="20"/>
        </w:rPr>
      </w:pPr>
      <w:r w:rsidRPr="00A6696F">
        <w:rPr>
          <w:sz w:val="20"/>
          <w:szCs w:val="20"/>
        </w:rPr>
        <w:t>1) stawki podatku od towarów i usług, jeżeli zmiana ta będzie miała wpływ na koszty wykonania zamówienia przez Wykonawcę, Wykonawca w terminie 30 dni od dnia wejścia tej zmiany może zwrócić się do Zamawiającego o przeprowadzenie negocjacji w sprawie odpowiedniej zmiany wynagrodzenia;</w:t>
      </w:r>
    </w:p>
    <w:p w:rsidR="00BC6732" w:rsidRPr="00A6696F" w:rsidRDefault="00BC6732" w:rsidP="00BC6732">
      <w:pPr>
        <w:autoSpaceDE w:val="0"/>
        <w:autoSpaceDN w:val="0"/>
        <w:adjustRightInd w:val="0"/>
        <w:spacing w:before="0"/>
        <w:ind w:left="720"/>
        <w:jc w:val="both"/>
        <w:rPr>
          <w:sz w:val="20"/>
          <w:szCs w:val="20"/>
        </w:rPr>
      </w:pPr>
      <w:r w:rsidRPr="00A6696F">
        <w:rPr>
          <w:sz w:val="20"/>
          <w:szCs w:val="20"/>
        </w:rPr>
        <w:t>2) wysokości minimalnego wynagrodzenia za pracę ustalonego na podstawie art. 2 ust. 3–5 ustawy z dnia 10 października 2002 r. o minimalnym wynagrodzeniu za pracę, jeżeli zmiana ta będzie miała wpływ na koszty wykonania zamówienia przez Wykonawcę, Wykonawca w terminie 30 dni od dnia wejścia tej zmiany może zwrócić się do Zamawiającego o przeprowadzenie negocjacji w sprawie odpowiedniej zmiany wynagrodzenia, przedstawiając w szczególności: listę pracowników wykonujących czynności przy realizacji zamówienia, okresy zatrudnienia tych pracowników przy realizacji zamówienia, rodzaj i długość trwania zawartych z  umów z tymi pracownikami, rozliczenia z ZUS i inne dowody  w tym zakresie;</w:t>
      </w:r>
    </w:p>
    <w:p w:rsidR="00BC6732" w:rsidRPr="00A6696F" w:rsidRDefault="00BC6732" w:rsidP="00BC6732">
      <w:pPr>
        <w:autoSpaceDE w:val="0"/>
        <w:autoSpaceDN w:val="0"/>
        <w:adjustRightInd w:val="0"/>
        <w:spacing w:before="0"/>
        <w:ind w:left="720"/>
        <w:jc w:val="both"/>
        <w:rPr>
          <w:sz w:val="20"/>
          <w:szCs w:val="20"/>
        </w:rPr>
      </w:pPr>
      <w:r w:rsidRPr="00A6696F">
        <w:rPr>
          <w:sz w:val="20"/>
          <w:szCs w:val="20"/>
        </w:rPr>
        <w:t>3) zasad podlegania ubezpieczeniom społecznym lub ubezpieczeniu zdrowotnemu lub wysokości stawki składki na ubezpieczenia społeczne lub zdrowotne jeżeli zmiana ta będzie miała wpływ na koszty wykonania zamówienia przez wykonawcę Wykonawca w terminie 30 dni od dnia wejścia tej zmiany może zwrócić się do Zamawiającego o przeprowadzenie negocjacji w sprawie odpowiedniej zmiany wynagrodzenia, przedstawiając w szczególności: listę pracowników wykonujących czynności przy realizacji zamówienia, okresy zatrudnienia tych pracowników przy realizacji zamówienia, rodzaj i długość trwania zawartych z  umów z tymi pracownikami rozliczenia z ZUS i inne dowody  w tym zakresie;</w:t>
      </w:r>
    </w:p>
    <w:p w:rsidR="000501C5" w:rsidRDefault="000501C5" w:rsidP="00F31B04">
      <w:pPr>
        <w:jc w:val="both"/>
        <w:rPr>
          <w:sz w:val="22"/>
          <w:szCs w:val="22"/>
        </w:rPr>
      </w:pPr>
    </w:p>
    <w:p w:rsidR="00C028BE" w:rsidRPr="00670114" w:rsidRDefault="00C028BE" w:rsidP="00C028BE">
      <w:pPr>
        <w:pStyle w:val="Nagwek1"/>
        <w:numPr>
          <w:ilvl w:val="0"/>
          <w:numId w:val="0"/>
        </w:numPr>
        <w:spacing w:before="360" w:after="120" w:line="360" w:lineRule="auto"/>
        <w:rPr>
          <w:rFonts w:cs="Times New Roman"/>
          <w:szCs w:val="24"/>
          <w:u w:val="none"/>
        </w:rPr>
      </w:pPr>
      <w:r>
        <w:rPr>
          <w:rFonts w:cs="Times New Roman"/>
          <w:szCs w:val="24"/>
          <w:u w:val="none"/>
        </w:rPr>
        <w:lastRenderedPageBreak/>
        <w:t>XVIII ZAMÓWIENIA UZUPEŁNIAJĄCE</w:t>
      </w:r>
      <w:r w:rsidRPr="00670114">
        <w:rPr>
          <w:rFonts w:cs="Times New Roman"/>
          <w:szCs w:val="24"/>
          <w:u w:val="none"/>
        </w:rPr>
        <w:t xml:space="preserve"> </w:t>
      </w:r>
    </w:p>
    <w:p w:rsidR="003D41FA" w:rsidRPr="000826F8" w:rsidRDefault="003D41FA" w:rsidP="003D41FA">
      <w:pPr>
        <w:pStyle w:val="Default"/>
        <w:spacing w:before="0" w:line="360" w:lineRule="auto"/>
        <w:jc w:val="both"/>
        <w:rPr>
          <w:rFonts w:ascii="Times New Roman" w:hAnsi="Times New Roman" w:cs="Times New Roman"/>
          <w:sz w:val="22"/>
          <w:szCs w:val="22"/>
        </w:rPr>
      </w:pPr>
      <w:r w:rsidRPr="000826F8">
        <w:rPr>
          <w:rFonts w:ascii="Times New Roman" w:hAnsi="Times New Roman" w:cs="Times New Roman"/>
          <w:sz w:val="22"/>
          <w:szCs w:val="22"/>
        </w:rPr>
        <w:t xml:space="preserve">Zamawiający </w:t>
      </w:r>
      <w:r w:rsidR="00272032">
        <w:rPr>
          <w:rFonts w:ascii="Times New Roman" w:hAnsi="Times New Roman" w:cs="Times New Roman"/>
          <w:sz w:val="22"/>
          <w:szCs w:val="22"/>
        </w:rPr>
        <w:t xml:space="preserve">nie </w:t>
      </w:r>
      <w:r w:rsidRPr="000826F8">
        <w:rPr>
          <w:rFonts w:ascii="Times New Roman" w:hAnsi="Times New Roman" w:cs="Times New Roman"/>
          <w:sz w:val="22"/>
          <w:szCs w:val="22"/>
        </w:rPr>
        <w:t>przewiduje udzielenie, w okresie 3 lat od udzielenia zamówienia podstawowego, dotychczasowemu wykonawcy zamówień uzupełniających</w:t>
      </w:r>
      <w:r w:rsidR="00215CEE" w:rsidRPr="000826F8">
        <w:rPr>
          <w:rFonts w:ascii="Times New Roman" w:hAnsi="Times New Roman" w:cs="Times New Roman"/>
          <w:sz w:val="22"/>
          <w:szCs w:val="22"/>
        </w:rPr>
        <w:t xml:space="preserve"> n</w:t>
      </w:r>
      <w:r w:rsidR="00272032">
        <w:rPr>
          <w:rFonts w:ascii="Times New Roman" w:hAnsi="Times New Roman" w:cs="Times New Roman"/>
          <w:sz w:val="22"/>
          <w:szCs w:val="22"/>
        </w:rPr>
        <w:t>a podstawie art. 67 ust.1 pkt. 7</w:t>
      </w:r>
      <w:r w:rsidR="00215CEE" w:rsidRPr="000826F8">
        <w:rPr>
          <w:rFonts w:ascii="Times New Roman" w:hAnsi="Times New Roman" w:cs="Times New Roman"/>
          <w:sz w:val="22"/>
          <w:szCs w:val="22"/>
        </w:rPr>
        <w:t xml:space="preserve"> ustawy z dnia 29.01.2004 r.  Prawo zamówień publicznych </w:t>
      </w:r>
      <w:r w:rsidR="00215CEE" w:rsidRPr="000826F8">
        <w:rPr>
          <w:rFonts w:ascii="Times New Roman" w:hAnsi="Times New Roman" w:cs="Times New Roman"/>
          <w:bCs/>
          <w:sz w:val="22"/>
          <w:szCs w:val="22"/>
        </w:rPr>
        <w:t xml:space="preserve">(tj. </w:t>
      </w:r>
      <w:r w:rsidR="00215CEE" w:rsidRPr="000826F8">
        <w:rPr>
          <w:rFonts w:ascii="Times New Roman" w:hAnsi="Times New Roman" w:cs="Times New Roman"/>
          <w:sz w:val="22"/>
          <w:szCs w:val="22"/>
        </w:rPr>
        <w:t xml:space="preserve">Dz. U. z 2013 r. poz. 907 z </w:t>
      </w:r>
      <w:proofErr w:type="spellStart"/>
      <w:r w:rsidR="00215CEE" w:rsidRPr="000826F8">
        <w:rPr>
          <w:rFonts w:ascii="Times New Roman" w:hAnsi="Times New Roman" w:cs="Times New Roman"/>
          <w:sz w:val="22"/>
          <w:szCs w:val="22"/>
        </w:rPr>
        <w:t>późn</w:t>
      </w:r>
      <w:proofErr w:type="spellEnd"/>
      <w:r w:rsidR="00215CEE" w:rsidRPr="000826F8">
        <w:rPr>
          <w:rFonts w:ascii="Times New Roman" w:hAnsi="Times New Roman" w:cs="Times New Roman"/>
          <w:sz w:val="22"/>
          <w:szCs w:val="22"/>
        </w:rPr>
        <w:t>. zm.</w:t>
      </w:r>
      <w:r w:rsidR="00215CEE" w:rsidRPr="000826F8">
        <w:rPr>
          <w:rFonts w:ascii="Times New Roman" w:hAnsi="Times New Roman" w:cs="Times New Roman"/>
          <w:bCs/>
          <w:sz w:val="22"/>
          <w:szCs w:val="22"/>
        </w:rPr>
        <w:t>)</w:t>
      </w:r>
      <w:r w:rsidR="000826F8">
        <w:rPr>
          <w:rFonts w:ascii="Times New Roman" w:hAnsi="Times New Roman" w:cs="Times New Roman"/>
          <w:bCs/>
          <w:sz w:val="22"/>
          <w:szCs w:val="22"/>
        </w:rPr>
        <w:t>.</w:t>
      </w:r>
    </w:p>
    <w:p w:rsidR="00E80881" w:rsidRPr="00670114" w:rsidRDefault="00C028BE" w:rsidP="00885874">
      <w:pPr>
        <w:pStyle w:val="Nagwek1"/>
        <w:numPr>
          <w:ilvl w:val="0"/>
          <w:numId w:val="0"/>
        </w:numPr>
        <w:spacing w:before="360" w:after="120" w:line="360" w:lineRule="auto"/>
        <w:rPr>
          <w:rFonts w:cs="Times New Roman"/>
          <w:szCs w:val="24"/>
          <w:u w:val="none"/>
        </w:rPr>
      </w:pPr>
      <w:r>
        <w:rPr>
          <w:rFonts w:cs="Times New Roman"/>
          <w:szCs w:val="24"/>
          <w:u w:val="none"/>
        </w:rPr>
        <w:t>XIX</w:t>
      </w:r>
      <w:r w:rsidR="00885874">
        <w:rPr>
          <w:rFonts w:cs="Times New Roman"/>
          <w:szCs w:val="24"/>
          <w:u w:val="none"/>
        </w:rPr>
        <w:t xml:space="preserve"> </w:t>
      </w:r>
      <w:r w:rsidR="00E80881" w:rsidRPr="00670114">
        <w:rPr>
          <w:rFonts w:cs="Times New Roman"/>
          <w:szCs w:val="24"/>
          <w:u w:val="none"/>
        </w:rPr>
        <w:t xml:space="preserve">ŚRODKI OCHRONY PRAWNEJ </w:t>
      </w:r>
    </w:p>
    <w:p w:rsidR="00C62889" w:rsidRPr="00C62889" w:rsidRDefault="00C62889" w:rsidP="00C62889">
      <w:pPr>
        <w:autoSpaceDE w:val="0"/>
        <w:autoSpaceDN w:val="0"/>
        <w:adjustRightInd w:val="0"/>
        <w:spacing w:before="0" w:line="360" w:lineRule="auto"/>
        <w:jc w:val="both"/>
        <w:rPr>
          <w:rFonts w:cs="Helvetica"/>
          <w:sz w:val="22"/>
          <w:szCs w:val="22"/>
        </w:rPr>
      </w:pPr>
      <w:r w:rsidRPr="00C62889">
        <w:rPr>
          <w:rFonts w:cs="TTE1AFF610t00"/>
          <w:sz w:val="22"/>
          <w:szCs w:val="22"/>
        </w:rPr>
        <w:t>Ś</w:t>
      </w:r>
      <w:r w:rsidRPr="00C62889">
        <w:rPr>
          <w:rFonts w:cs="Helvetica"/>
          <w:sz w:val="22"/>
          <w:szCs w:val="22"/>
        </w:rPr>
        <w:t>rodki ochrony prawnej okre</w:t>
      </w:r>
      <w:r w:rsidRPr="00C62889">
        <w:rPr>
          <w:rFonts w:cs="TTE1AFF610t00"/>
          <w:sz w:val="22"/>
          <w:szCs w:val="22"/>
        </w:rPr>
        <w:t>ś</w:t>
      </w:r>
      <w:r w:rsidRPr="00C62889">
        <w:rPr>
          <w:rFonts w:cs="Helvetica"/>
          <w:sz w:val="22"/>
          <w:szCs w:val="22"/>
        </w:rPr>
        <w:t xml:space="preserve">lone </w:t>
      </w:r>
      <w:r>
        <w:rPr>
          <w:rFonts w:cs="Helvetica"/>
          <w:sz w:val="22"/>
          <w:szCs w:val="22"/>
        </w:rPr>
        <w:t xml:space="preserve">są </w:t>
      </w:r>
      <w:r w:rsidRPr="00C62889">
        <w:rPr>
          <w:sz w:val="22"/>
          <w:szCs w:val="22"/>
        </w:rPr>
        <w:t>w Dziale VI ustawy</w:t>
      </w:r>
      <w:r w:rsidRPr="00C62889">
        <w:rPr>
          <w:rFonts w:cs="Helvetica"/>
          <w:sz w:val="22"/>
          <w:szCs w:val="22"/>
        </w:rPr>
        <w:t xml:space="preserve"> </w:t>
      </w:r>
      <w:proofErr w:type="spellStart"/>
      <w:r w:rsidRPr="00C62889">
        <w:rPr>
          <w:rFonts w:cs="Helvetica"/>
          <w:sz w:val="22"/>
          <w:szCs w:val="22"/>
        </w:rPr>
        <w:t>pzp</w:t>
      </w:r>
      <w:proofErr w:type="spellEnd"/>
      <w:r w:rsidRPr="00C62889">
        <w:rPr>
          <w:rFonts w:cs="Helvetica"/>
          <w:sz w:val="22"/>
          <w:szCs w:val="22"/>
        </w:rPr>
        <w:t xml:space="preserve"> </w:t>
      </w:r>
      <w:r>
        <w:rPr>
          <w:rFonts w:cs="Helvetica"/>
          <w:sz w:val="22"/>
          <w:szCs w:val="22"/>
        </w:rPr>
        <w:t xml:space="preserve">i </w:t>
      </w:r>
      <w:r w:rsidRPr="00C62889">
        <w:rPr>
          <w:rFonts w:cs="Helvetica"/>
          <w:sz w:val="22"/>
          <w:szCs w:val="22"/>
        </w:rPr>
        <w:t>przysługuj</w:t>
      </w:r>
      <w:r w:rsidRPr="00C62889">
        <w:rPr>
          <w:rFonts w:cs="TTE1AFF610t00"/>
          <w:sz w:val="22"/>
          <w:szCs w:val="22"/>
        </w:rPr>
        <w:t xml:space="preserve">ą </w:t>
      </w:r>
      <w:r w:rsidRPr="00C62889">
        <w:rPr>
          <w:rFonts w:cs="Helvetica"/>
          <w:sz w:val="22"/>
          <w:szCs w:val="22"/>
        </w:rPr>
        <w:t xml:space="preserve">wykonawcy, uczestnikowi konkursu, a tak </w:t>
      </w:r>
      <w:r w:rsidRPr="00C62889">
        <w:rPr>
          <w:rFonts w:cs="TTE1AFF610t00"/>
          <w:sz w:val="22"/>
          <w:szCs w:val="22"/>
        </w:rPr>
        <w:t>też</w:t>
      </w:r>
      <w:r w:rsidRPr="00C62889">
        <w:rPr>
          <w:rFonts w:cs="Helvetica"/>
          <w:sz w:val="22"/>
          <w:szCs w:val="22"/>
        </w:rPr>
        <w:t xml:space="preserve"> innemu podmiotowi, je</w:t>
      </w:r>
      <w:r w:rsidRPr="00C62889">
        <w:rPr>
          <w:rFonts w:cs="TTE1AFF610t00"/>
          <w:sz w:val="22"/>
          <w:szCs w:val="22"/>
        </w:rPr>
        <w:t>ż</w:t>
      </w:r>
      <w:r w:rsidRPr="00C62889">
        <w:rPr>
          <w:rFonts w:cs="Helvetica"/>
          <w:sz w:val="22"/>
          <w:szCs w:val="22"/>
        </w:rPr>
        <w:t>eli ma lub miał interes w uzyskaniu danego zamówienia oraz poniósł lub mo</w:t>
      </w:r>
      <w:r w:rsidRPr="00C62889">
        <w:rPr>
          <w:rFonts w:cs="TTE1AFF610t00"/>
          <w:sz w:val="22"/>
          <w:szCs w:val="22"/>
        </w:rPr>
        <w:t>ż</w:t>
      </w:r>
      <w:r w:rsidRPr="00C62889">
        <w:rPr>
          <w:rFonts w:cs="Helvetica"/>
          <w:sz w:val="22"/>
          <w:szCs w:val="22"/>
        </w:rPr>
        <w:t>e ponie</w:t>
      </w:r>
      <w:r w:rsidRPr="00C62889">
        <w:rPr>
          <w:rFonts w:cs="TTE1AFF610t00"/>
          <w:sz w:val="22"/>
          <w:szCs w:val="22"/>
        </w:rPr>
        <w:t xml:space="preserve">ść </w:t>
      </w:r>
      <w:r w:rsidRPr="00C62889">
        <w:rPr>
          <w:rFonts w:cs="Helvetica"/>
          <w:sz w:val="22"/>
          <w:szCs w:val="22"/>
        </w:rPr>
        <w:t>szkod</w:t>
      </w:r>
      <w:r w:rsidRPr="00C62889">
        <w:rPr>
          <w:rFonts w:cs="TTE1AFF610t00"/>
          <w:sz w:val="22"/>
          <w:szCs w:val="22"/>
        </w:rPr>
        <w:t xml:space="preserve">ę </w:t>
      </w:r>
      <w:r w:rsidRPr="00C62889">
        <w:rPr>
          <w:rFonts w:cs="Helvetica"/>
          <w:sz w:val="22"/>
          <w:szCs w:val="22"/>
        </w:rPr>
        <w:t>w wyniku naruszenia przez zamawiaj</w:t>
      </w:r>
      <w:r w:rsidRPr="00C62889">
        <w:rPr>
          <w:rFonts w:cs="TTE1AFF610t00"/>
          <w:sz w:val="22"/>
          <w:szCs w:val="22"/>
        </w:rPr>
        <w:t>ą</w:t>
      </w:r>
      <w:r w:rsidRPr="00C62889">
        <w:rPr>
          <w:rFonts w:cs="Helvetica"/>
          <w:sz w:val="22"/>
          <w:szCs w:val="22"/>
        </w:rPr>
        <w:t>cego przepisów niniejszej ustawy.</w:t>
      </w:r>
    </w:p>
    <w:p w:rsidR="00A076F1" w:rsidRPr="00C62889" w:rsidRDefault="00C62889" w:rsidP="00C62889">
      <w:pPr>
        <w:autoSpaceDE w:val="0"/>
        <w:autoSpaceDN w:val="0"/>
        <w:adjustRightInd w:val="0"/>
        <w:spacing w:before="0" w:line="360" w:lineRule="auto"/>
        <w:jc w:val="both"/>
        <w:rPr>
          <w:rFonts w:cs="Helvetica"/>
          <w:sz w:val="22"/>
          <w:szCs w:val="22"/>
        </w:rPr>
      </w:pPr>
      <w:r w:rsidRPr="00C62889">
        <w:rPr>
          <w:rFonts w:cs="TTE1AFF610t00"/>
          <w:sz w:val="22"/>
          <w:szCs w:val="22"/>
        </w:rPr>
        <w:t>Ś</w:t>
      </w:r>
      <w:r w:rsidRPr="00C62889">
        <w:rPr>
          <w:rFonts w:cs="Helvetica"/>
          <w:sz w:val="22"/>
          <w:szCs w:val="22"/>
        </w:rPr>
        <w:t>rodki ochrony prawnej wobec ogłoszenia o zamówieniu oraz specyfikacji istotnych warunków zamówienia przysługuj</w:t>
      </w:r>
      <w:r w:rsidRPr="00C62889">
        <w:rPr>
          <w:rFonts w:cs="TTE1AFF610t00"/>
          <w:sz w:val="22"/>
          <w:szCs w:val="22"/>
        </w:rPr>
        <w:t xml:space="preserve">ą </w:t>
      </w:r>
      <w:r w:rsidRPr="00C62889">
        <w:rPr>
          <w:rFonts w:cs="Helvetica"/>
          <w:sz w:val="22"/>
          <w:szCs w:val="22"/>
        </w:rPr>
        <w:t>również</w:t>
      </w:r>
      <w:r w:rsidRPr="00C62889">
        <w:rPr>
          <w:rFonts w:cs="TTE1AFF610t00"/>
          <w:sz w:val="22"/>
          <w:szCs w:val="22"/>
        </w:rPr>
        <w:t xml:space="preserve"> </w:t>
      </w:r>
      <w:r w:rsidRPr="00C62889">
        <w:rPr>
          <w:rFonts w:cs="Helvetica"/>
          <w:sz w:val="22"/>
          <w:szCs w:val="22"/>
        </w:rPr>
        <w:t>organizacjom wpisanym na list</w:t>
      </w:r>
      <w:r w:rsidRPr="00C62889">
        <w:rPr>
          <w:rFonts w:cs="TTE1AFF610t00"/>
          <w:sz w:val="22"/>
          <w:szCs w:val="22"/>
        </w:rPr>
        <w:t>ę</w:t>
      </w:r>
      <w:r w:rsidRPr="00C62889">
        <w:rPr>
          <w:rFonts w:cs="Helvetica"/>
          <w:sz w:val="22"/>
          <w:szCs w:val="22"/>
        </w:rPr>
        <w:t xml:space="preserve">, o której mowa w art. 154 </w:t>
      </w:r>
      <w:proofErr w:type="spellStart"/>
      <w:r w:rsidRPr="00C62889">
        <w:rPr>
          <w:rFonts w:cs="Helvetica"/>
          <w:sz w:val="22"/>
          <w:szCs w:val="22"/>
        </w:rPr>
        <w:t>pkt</w:t>
      </w:r>
      <w:proofErr w:type="spellEnd"/>
      <w:r w:rsidRPr="00C62889">
        <w:rPr>
          <w:rFonts w:cs="Helvetica"/>
          <w:sz w:val="22"/>
          <w:szCs w:val="22"/>
        </w:rPr>
        <w:t xml:space="preserve"> 5.</w:t>
      </w:r>
    </w:p>
    <w:p w:rsidR="00A076F1" w:rsidRDefault="00A076F1">
      <w:pPr>
        <w:spacing w:line="360" w:lineRule="auto"/>
        <w:jc w:val="both"/>
        <w:rPr>
          <w:sz w:val="22"/>
          <w:szCs w:val="22"/>
        </w:rPr>
      </w:pPr>
    </w:p>
    <w:p w:rsidR="00A076F1" w:rsidRPr="00BA0E46" w:rsidRDefault="00A076F1">
      <w:pPr>
        <w:spacing w:line="360" w:lineRule="auto"/>
        <w:jc w:val="both"/>
        <w:rPr>
          <w:sz w:val="22"/>
          <w:szCs w:val="22"/>
        </w:rPr>
      </w:pPr>
    </w:p>
    <w:p w:rsidR="00FC312C" w:rsidRPr="00670114" w:rsidRDefault="00FC312C" w:rsidP="00FC312C">
      <w:pPr>
        <w:shd w:val="clear" w:color="auto" w:fill="FFFFFF"/>
        <w:tabs>
          <w:tab w:val="left" w:leader="dot" w:pos="2126"/>
          <w:tab w:val="left" w:pos="5227"/>
        </w:tabs>
        <w:spacing w:before="274"/>
        <w:jc w:val="both"/>
        <w:rPr>
          <w:color w:val="000000"/>
          <w:sz w:val="22"/>
          <w:szCs w:val="22"/>
        </w:rPr>
      </w:pPr>
      <w:r w:rsidRPr="00670114">
        <w:rPr>
          <w:color w:val="000000"/>
          <w:sz w:val="22"/>
          <w:szCs w:val="22"/>
        </w:rPr>
        <w:t xml:space="preserve">Sporządziła: </w:t>
      </w:r>
      <w:r w:rsidR="00A7769F" w:rsidRPr="00670114">
        <w:rPr>
          <w:b/>
          <w:bCs/>
          <w:i/>
          <w:iCs/>
          <w:color w:val="000000"/>
          <w:sz w:val="22"/>
          <w:szCs w:val="22"/>
        </w:rPr>
        <w:t>Sylwia Głoskowska</w:t>
      </w:r>
      <w:r w:rsidRPr="00670114">
        <w:rPr>
          <w:b/>
          <w:bCs/>
          <w:i/>
          <w:iCs/>
          <w:color w:val="000000"/>
          <w:sz w:val="22"/>
          <w:szCs w:val="22"/>
        </w:rPr>
        <w:t xml:space="preserve">    </w:t>
      </w:r>
      <w:r w:rsidR="00736B60" w:rsidRPr="00670114">
        <w:rPr>
          <w:color w:val="000000"/>
          <w:sz w:val="22"/>
          <w:szCs w:val="22"/>
        </w:rPr>
        <w:tab/>
      </w:r>
      <w:r w:rsidRPr="00670114">
        <w:rPr>
          <w:color w:val="000000"/>
          <w:sz w:val="22"/>
          <w:szCs w:val="22"/>
        </w:rPr>
        <w:t xml:space="preserve">       Sprawdził: </w:t>
      </w:r>
      <w:r w:rsidR="00E838BE">
        <w:rPr>
          <w:b/>
          <w:bCs/>
          <w:i/>
          <w:iCs/>
          <w:color w:val="000000"/>
          <w:sz w:val="22"/>
          <w:szCs w:val="22"/>
        </w:rPr>
        <w:t>Patryk Kalkowski</w:t>
      </w:r>
      <w:r w:rsidRPr="00670114">
        <w:rPr>
          <w:b/>
          <w:bCs/>
          <w:i/>
          <w:iCs/>
          <w:color w:val="000000"/>
          <w:sz w:val="22"/>
          <w:szCs w:val="22"/>
        </w:rPr>
        <w:t xml:space="preserve"> </w:t>
      </w:r>
      <w:r w:rsidRPr="00670114">
        <w:rPr>
          <w:color w:val="000000"/>
          <w:sz w:val="22"/>
          <w:szCs w:val="22"/>
        </w:rPr>
        <w:t xml:space="preserve">     </w:t>
      </w:r>
    </w:p>
    <w:p w:rsidR="00FC312C" w:rsidRPr="00005BCC" w:rsidRDefault="00FC312C" w:rsidP="00FC312C">
      <w:pPr>
        <w:shd w:val="clear" w:color="auto" w:fill="FFFFFF"/>
        <w:tabs>
          <w:tab w:val="left" w:leader="dot" w:pos="2126"/>
          <w:tab w:val="left" w:pos="5227"/>
        </w:tabs>
        <w:spacing w:before="274"/>
        <w:jc w:val="both"/>
        <w:rPr>
          <w:color w:val="000000"/>
          <w:sz w:val="22"/>
          <w:szCs w:val="22"/>
        </w:rPr>
      </w:pPr>
      <w:r w:rsidRPr="00005BCC">
        <w:rPr>
          <w:color w:val="000000"/>
          <w:spacing w:val="1"/>
          <w:sz w:val="22"/>
          <w:szCs w:val="22"/>
        </w:rPr>
        <w:t>Biskupiec, dnia</w:t>
      </w:r>
      <w:r w:rsidRPr="00005BCC">
        <w:rPr>
          <w:color w:val="000000"/>
          <w:sz w:val="22"/>
          <w:szCs w:val="22"/>
        </w:rPr>
        <w:t xml:space="preserve"> </w:t>
      </w:r>
      <w:r w:rsidR="00E838BE">
        <w:rPr>
          <w:iCs/>
          <w:sz w:val="22"/>
          <w:szCs w:val="22"/>
        </w:rPr>
        <w:t xml:space="preserve"> 18 maja 2015 r.</w:t>
      </w:r>
    </w:p>
    <w:p w:rsidR="005E5C74" w:rsidRDefault="005E5C74" w:rsidP="00FC312C">
      <w:pPr>
        <w:shd w:val="clear" w:color="auto" w:fill="FFFFFF"/>
        <w:tabs>
          <w:tab w:val="left" w:leader="dot" w:pos="2126"/>
          <w:tab w:val="left" w:pos="5227"/>
        </w:tabs>
        <w:spacing w:before="274"/>
        <w:jc w:val="both"/>
        <w:rPr>
          <w:color w:val="000000"/>
          <w:sz w:val="22"/>
          <w:szCs w:val="22"/>
        </w:rPr>
      </w:pPr>
    </w:p>
    <w:p w:rsidR="00FC312C" w:rsidRPr="00670114" w:rsidRDefault="00FC312C" w:rsidP="00FC312C">
      <w:pPr>
        <w:shd w:val="clear" w:color="auto" w:fill="FFFFFF"/>
        <w:tabs>
          <w:tab w:val="left" w:leader="dot" w:pos="2126"/>
          <w:tab w:val="left" w:pos="5227"/>
        </w:tabs>
        <w:spacing w:before="274"/>
        <w:ind w:firstLine="6300"/>
        <w:rPr>
          <w:color w:val="000000"/>
          <w:sz w:val="22"/>
          <w:szCs w:val="22"/>
        </w:rPr>
      </w:pPr>
      <w:r w:rsidRPr="00670114">
        <w:rPr>
          <w:b/>
          <w:bCs/>
          <w:color w:val="000000"/>
          <w:sz w:val="22"/>
          <w:szCs w:val="22"/>
          <w:u w:val="single"/>
        </w:rPr>
        <w:t>ZATWIERDZIŁ:</w:t>
      </w:r>
    </w:p>
    <w:p w:rsidR="00EF2977" w:rsidRDefault="00EF2977" w:rsidP="005E5C74">
      <w:pPr>
        <w:widowControl w:val="0"/>
        <w:jc w:val="right"/>
        <w:rPr>
          <w:snapToGrid w:val="0"/>
          <w:color w:val="000000"/>
        </w:rPr>
      </w:pPr>
    </w:p>
    <w:p w:rsidR="005E5C74" w:rsidRPr="00844E43" w:rsidRDefault="005E5C74" w:rsidP="005E5C74">
      <w:pPr>
        <w:widowControl w:val="0"/>
        <w:jc w:val="right"/>
        <w:rPr>
          <w:snapToGrid w:val="0"/>
          <w:color w:val="000000"/>
        </w:rPr>
      </w:pPr>
      <w:r w:rsidRPr="00844E43">
        <w:rPr>
          <w:snapToGrid w:val="0"/>
          <w:color w:val="000000"/>
        </w:rPr>
        <w:t>_____________________________________</w:t>
      </w:r>
    </w:p>
    <w:p w:rsidR="005E5C74" w:rsidRPr="00A00C84" w:rsidRDefault="005E5C74" w:rsidP="005E5C74">
      <w:pPr>
        <w:widowControl w:val="0"/>
        <w:ind w:left="4678"/>
        <w:rPr>
          <w:snapToGrid w:val="0"/>
          <w:color w:val="000000"/>
          <w:sz w:val="16"/>
          <w:szCs w:val="16"/>
        </w:rPr>
      </w:pPr>
      <w:r w:rsidRPr="00A00C84">
        <w:rPr>
          <w:snapToGrid w:val="0"/>
          <w:color w:val="000000"/>
          <w:sz w:val="16"/>
          <w:szCs w:val="16"/>
        </w:rPr>
        <w:t>Podpis</w:t>
      </w:r>
    </w:p>
    <w:p w:rsidR="005E5C74" w:rsidRPr="00A00C84" w:rsidRDefault="005E5C74" w:rsidP="005E5C74">
      <w:pPr>
        <w:autoSpaceDE w:val="0"/>
        <w:autoSpaceDN w:val="0"/>
        <w:adjustRightInd w:val="0"/>
        <w:ind w:left="4678"/>
        <w:rPr>
          <w:sz w:val="16"/>
          <w:szCs w:val="16"/>
        </w:rPr>
      </w:pPr>
      <w:r w:rsidRPr="00A00C84">
        <w:rPr>
          <w:sz w:val="16"/>
          <w:szCs w:val="16"/>
        </w:rPr>
        <w:t>kierownika zamawiającego/pracownika zamawiającego, któremu kierownik zamawiającego powierzył wykonanie zastrzeżonych dla siebie czynności</w:t>
      </w:r>
    </w:p>
    <w:p w:rsidR="003A0514" w:rsidRPr="00AE138E" w:rsidRDefault="00A7769F" w:rsidP="00F87897">
      <w:pPr>
        <w:tabs>
          <w:tab w:val="left" w:pos="360"/>
        </w:tabs>
        <w:spacing w:line="360" w:lineRule="auto"/>
        <w:ind w:left="5760"/>
        <w:rPr>
          <w:b/>
          <w:sz w:val="22"/>
          <w:szCs w:val="22"/>
        </w:rPr>
      </w:pPr>
      <w:r w:rsidRPr="00670114">
        <w:rPr>
          <w:b/>
          <w:bCs/>
          <w:sz w:val="18"/>
        </w:rPr>
        <w:br w:type="page"/>
      </w:r>
      <w:r w:rsidR="0076477C" w:rsidRPr="00AE138E">
        <w:rPr>
          <w:b/>
          <w:sz w:val="22"/>
          <w:szCs w:val="22"/>
        </w:rPr>
        <w:lastRenderedPageBreak/>
        <w:t xml:space="preserve">Załącznik </w:t>
      </w:r>
      <w:r w:rsidR="003A0514" w:rsidRPr="00AE138E">
        <w:rPr>
          <w:b/>
          <w:sz w:val="22"/>
          <w:szCs w:val="22"/>
        </w:rPr>
        <w:t xml:space="preserve"> 1 do SIWZ</w:t>
      </w:r>
    </w:p>
    <w:p w:rsidR="007D165E" w:rsidRPr="00670114" w:rsidRDefault="007D165E" w:rsidP="007D165E">
      <w:pPr>
        <w:tabs>
          <w:tab w:val="left" w:pos="540"/>
        </w:tabs>
        <w:spacing w:before="120" w:after="120"/>
        <w:ind w:right="-1134"/>
        <w:jc w:val="both"/>
      </w:pPr>
      <w:r w:rsidRPr="00670114">
        <w:t>....................................................................</w:t>
      </w:r>
    </w:p>
    <w:p w:rsidR="007D165E" w:rsidRPr="00670114" w:rsidRDefault="007D165E" w:rsidP="007D165E">
      <w:pPr>
        <w:ind w:right="-1134"/>
        <w:jc w:val="both"/>
      </w:pPr>
      <w:r w:rsidRPr="00670114">
        <w:t>....................................................................</w:t>
      </w:r>
    </w:p>
    <w:p w:rsidR="003A0514" w:rsidRPr="00670114" w:rsidRDefault="003A0514" w:rsidP="003A0514">
      <w:pPr>
        <w:tabs>
          <w:tab w:val="left" w:pos="540"/>
        </w:tabs>
        <w:spacing w:before="120" w:after="120"/>
        <w:ind w:right="-1134"/>
        <w:jc w:val="both"/>
      </w:pPr>
      <w:r w:rsidRPr="00670114">
        <w:t>....................................................................</w:t>
      </w:r>
    </w:p>
    <w:p w:rsidR="003A0514" w:rsidRPr="00670114" w:rsidRDefault="003A0514" w:rsidP="003A0514">
      <w:pPr>
        <w:ind w:right="-1134"/>
        <w:jc w:val="both"/>
      </w:pPr>
      <w:r w:rsidRPr="00670114">
        <w:t>....................................................................</w:t>
      </w:r>
    </w:p>
    <w:p w:rsidR="003A0514" w:rsidRDefault="003A0514" w:rsidP="007D165E">
      <w:pPr>
        <w:ind w:right="-1134"/>
        <w:jc w:val="both"/>
        <w:rPr>
          <w:i/>
          <w:sz w:val="20"/>
        </w:rPr>
      </w:pPr>
      <w:r w:rsidRPr="00670114">
        <w:rPr>
          <w:i/>
          <w:sz w:val="20"/>
        </w:rPr>
        <w:t>(nazwa i adres</w:t>
      </w:r>
      <w:r w:rsidR="007D165E" w:rsidRPr="00670114">
        <w:rPr>
          <w:i/>
          <w:sz w:val="20"/>
        </w:rPr>
        <w:t xml:space="preserve">, </w:t>
      </w:r>
      <w:proofErr w:type="spellStart"/>
      <w:r w:rsidR="007D165E" w:rsidRPr="00670114">
        <w:rPr>
          <w:i/>
          <w:sz w:val="20"/>
        </w:rPr>
        <w:t>tel</w:t>
      </w:r>
      <w:proofErr w:type="spellEnd"/>
      <w:r w:rsidR="007D165E" w:rsidRPr="00670114">
        <w:rPr>
          <w:i/>
          <w:sz w:val="20"/>
        </w:rPr>
        <w:t xml:space="preserve">, </w:t>
      </w:r>
      <w:proofErr w:type="spellStart"/>
      <w:r w:rsidR="007D165E" w:rsidRPr="00670114">
        <w:rPr>
          <w:i/>
          <w:sz w:val="20"/>
        </w:rPr>
        <w:t>fax</w:t>
      </w:r>
      <w:proofErr w:type="spellEnd"/>
      <w:r w:rsidR="007D165E" w:rsidRPr="00670114">
        <w:rPr>
          <w:i/>
          <w:sz w:val="20"/>
        </w:rPr>
        <w:t xml:space="preserve">, e-mail </w:t>
      </w:r>
      <w:r w:rsidRPr="00670114">
        <w:rPr>
          <w:i/>
          <w:sz w:val="20"/>
        </w:rPr>
        <w:t xml:space="preserve"> Wykonawcy)</w:t>
      </w:r>
    </w:p>
    <w:p w:rsidR="00E14A1B" w:rsidRPr="00670114" w:rsidRDefault="00E14A1B" w:rsidP="007D165E">
      <w:pPr>
        <w:ind w:right="-1134"/>
        <w:jc w:val="both"/>
        <w:rPr>
          <w:i/>
          <w:sz w:val="20"/>
        </w:rPr>
      </w:pPr>
    </w:p>
    <w:p w:rsidR="00B117A1" w:rsidRPr="00AE138E" w:rsidRDefault="00B117A1" w:rsidP="00E14A1B">
      <w:pPr>
        <w:pStyle w:val="Tekstpodstawowywcity2"/>
        <w:spacing w:before="0" w:beforeAutospacing="0" w:after="0" w:afterAutospacing="0"/>
        <w:ind w:left="0"/>
        <w:jc w:val="left"/>
        <w:rPr>
          <w:sz w:val="22"/>
          <w:szCs w:val="22"/>
        </w:rPr>
      </w:pPr>
      <w:r w:rsidRPr="00AE138E">
        <w:rPr>
          <w:sz w:val="22"/>
          <w:szCs w:val="22"/>
        </w:rPr>
        <w:t xml:space="preserve">Gmina Biskupiec z siedzibą w Biskupcu </w:t>
      </w:r>
    </w:p>
    <w:p w:rsidR="00E14A1B" w:rsidRPr="00AE138E" w:rsidRDefault="00AE138E" w:rsidP="00E14A1B">
      <w:pPr>
        <w:pStyle w:val="Tekstpodstawowywcity2"/>
        <w:spacing w:before="0" w:beforeAutospacing="0" w:after="0" w:afterAutospacing="0"/>
        <w:ind w:left="0"/>
        <w:jc w:val="left"/>
        <w:rPr>
          <w:sz w:val="22"/>
          <w:szCs w:val="22"/>
        </w:rPr>
      </w:pPr>
      <w:r>
        <w:rPr>
          <w:sz w:val="22"/>
          <w:szCs w:val="22"/>
        </w:rPr>
        <w:t>A</w:t>
      </w:r>
      <w:r w:rsidR="00E14A1B" w:rsidRPr="00AE138E">
        <w:rPr>
          <w:sz w:val="22"/>
          <w:szCs w:val="22"/>
        </w:rPr>
        <w:t>l. Niepodległości 2, 11-300 Biskupiec</w:t>
      </w:r>
    </w:p>
    <w:p w:rsidR="003A0514" w:rsidRPr="00E14A1B" w:rsidRDefault="003A0514" w:rsidP="00E14A1B">
      <w:pPr>
        <w:pStyle w:val="Tekstpodstawowywcity2"/>
        <w:spacing w:before="0" w:beforeAutospacing="0" w:after="0" w:afterAutospacing="0"/>
        <w:ind w:left="0"/>
        <w:jc w:val="left"/>
        <w:rPr>
          <w:bCs/>
          <w:sz w:val="22"/>
          <w:szCs w:val="22"/>
        </w:rPr>
      </w:pPr>
      <w:r w:rsidRPr="00670114">
        <w:rPr>
          <w:i/>
          <w:sz w:val="20"/>
        </w:rPr>
        <w:t>(nazwa i adres Zamawiającego)</w:t>
      </w:r>
    </w:p>
    <w:p w:rsidR="003A0514" w:rsidRPr="00670114" w:rsidRDefault="003A0514" w:rsidP="003A0514">
      <w:pPr>
        <w:ind w:firstLine="708"/>
        <w:jc w:val="both"/>
        <w:rPr>
          <w:i/>
          <w:sz w:val="20"/>
        </w:rPr>
      </w:pPr>
    </w:p>
    <w:p w:rsidR="003A0514" w:rsidRPr="00670114" w:rsidRDefault="003A0514" w:rsidP="003A0514">
      <w:pPr>
        <w:spacing w:line="360" w:lineRule="auto"/>
        <w:ind w:right="-79"/>
        <w:jc w:val="right"/>
      </w:pPr>
      <w:r w:rsidRPr="00670114">
        <w:t>...........................................................</w:t>
      </w:r>
    </w:p>
    <w:p w:rsidR="003A0514" w:rsidRPr="00670114" w:rsidRDefault="003A0514" w:rsidP="003A0514">
      <w:pPr>
        <w:spacing w:line="360" w:lineRule="auto"/>
        <w:ind w:right="-79"/>
        <w:jc w:val="right"/>
        <w:rPr>
          <w:i/>
          <w:sz w:val="20"/>
        </w:rPr>
      </w:pPr>
      <w:r w:rsidRPr="00670114">
        <w:rPr>
          <w:i/>
          <w:sz w:val="20"/>
        </w:rPr>
        <w:t>(miejscowość i data)</w:t>
      </w:r>
    </w:p>
    <w:p w:rsidR="00F87897" w:rsidRDefault="00F87897" w:rsidP="003A0514">
      <w:pPr>
        <w:spacing w:line="360" w:lineRule="auto"/>
        <w:rPr>
          <w:b/>
        </w:rPr>
      </w:pPr>
    </w:p>
    <w:p w:rsidR="003A0514" w:rsidRPr="00DF493A" w:rsidRDefault="003A0514" w:rsidP="003A0514">
      <w:pPr>
        <w:spacing w:line="360" w:lineRule="auto"/>
        <w:rPr>
          <w:b/>
        </w:rPr>
      </w:pPr>
      <w:r w:rsidRPr="00DF493A">
        <w:rPr>
          <w:b/>
        </w:rPr>
        <w:t>FORMULARZ OFERTY</w:t>
      </w:r>
    </w:p>
    <w:p w:rsidR="00FF02D8" w:rsidRPr="00AE138E" w:rsidRDefault="003A0514" w:rsidP="0094152B">
      <w:pPr>
        <w:pStyle w:val="Stopka"/>
        <w:tabs>
          <w:tab w:val="clear" w:pos="4536"/>
          <w:tab w:val="clear" w:pos="9072"/>
          <w:tab w:val="left" w:pos="4608"/>
        </w:tabs>
        <w:spacing w:line="360" w:lineRule="auto"/>
        <w:jc w:val="both"/>
        <w:rPr>
          <w:sz w:val="22"/>
          <w:szCs w:val="22"/>
        </w:rPr>
      </w:pPr>
      <w:r w:rsidRPr="0094152B">
        <w:rPr>
          <w:sz w:val="22"/>
          <w:szCs w:val="22"/>
        </w:rPr>
        <w:t xml:space="preserve">Odpowiadając na </w:t>
      </w:r>
      <w:r w:rsidR="00E14A1B" w:rsidRPr="0094152B">
        <w:rPr>
          <w:sz w:val="22"/>
          <w:szCs w:val="22"/>
        </w:rPr>
        <w:t>ogłoszenie o zamówieniu</w:t>
      </w:r>
      <w:r w:rsidR="003303DF" w:rsidRPr="0094152B">
        <w:rPr>
          <w:sz w:val="22"/>
          <w:szCs w:val="22"/>
        </w:rPr>
        <w:t xml:space="preserve"> na </w:t>
      </w:r>
      <w:r w:rsidR="00AF4BBB" w:rsidRPr="0094152B">
        <w:rPr>
          <w:sz w:val="22"/>
          <w:szCs w:val="22"/>
        </w:rPr>
        <w:t>dostawę</w:t>
      </w:r>
      <w:r w:rsidR="00E14A1B" w:rsidRPr="0094152B">
        <w:rPr>
          <w:sz w:val="22"/>
          <w:szCs w:val="22"/>
        </w:rPr>
        <w:t xml:space="preserve"> pn. </w:t>
      </w:r>
      <w:r w:rsidR="0094152B" w:rsidRPr="0094152B">
        <w:rPr>
          <w:b/>
          <w:bCs/>
          <w:i/>
          <w:sz w:val="22"/>
          <w:szCs w:val="22"/>
        </w:rPr>
        <w:t>„</w:t>
      </w:r>
      <w:r w:rsidR="0094152B" w:rsidRPr="0094152B">
        <w:rPr>
          <w:b/>
          <w:sz w:val="22"/>
          <w:szCs w:val="22"/>
        </w:rPr>
        <w:t>Zakup i wdrożenie systemu inwentaryzacyjnego”</w:t>
      </w:r>
      <w:r w:rsidR="00E14A1B" w:rsidRPr="00AE138E">
        <w:rPr>
          <w:b/>
          <w:bCs/>
          <w:sz w:val="22"/>
          <w:szCs w:val="22"/>
        </w:rPr>
        <w:t xml:space="preserve">, </w:t>
      </w:r>
      <w:r w:rsidRPr="00AE138E">
        <w:rPr>
          <w:sz w:val="22"/>
          <w:szCs w:val="22"/>
        </w:rPr>
        <w:t>zgodnie z wymaganiami określonymi w specyfikacji istotnych warunków zamówienia, niniejszym składam</w:t>
      </w:r>
      <w:r w:rsidRPr="00AE138E">
        <w:rPr>
          <w:b/>
          <w:i/>
          <w:sz w:val="22"/>
          <w:szCs w:val="22"/>
        </w:rPr>
        <w:t xml:space="preserve"> ofertę</w:t>
      </w:r>
      <w:r w:rsidR="00AE138E">
        <w:rPr>
          <w:b/>
          <w:i/>
          <w:sz w:val="22"/>
          <w:szCs w:val="22"/>
        </w:rPr>
        <w:t>:</w:t>
      </w:r>
      <w:r w:rsidRPr="00AE138E">
        <w:rPr>
          <w:b/>
          <w:i/>
          <w:sz w:val="22"/>
          <w:szCs w:val="22"/>
        </w:rPr>
        <w:t xml:space="preserve"> </w:t>
      </w:r>
    </w:p>
    <w:p w:rsidR="003A0514" w:rsidRPr="00AE138E" w:rsidRDefault="003A0514" w:rsidP="00B961E7">
      <w:pPr>
        <w:numPr>
          <w:ilvl w:val="6"/>
          <w:numId w:val="10"/>
        </w:numPr>
        <w:tabs>
          <w:tab w:val="clear" w:pos="5040"/>
          <w:tab w:val="num" w:pos="360"/>
        </w:tabs>
        <w:spacing w:after="120"/>
        <w:ind w:left="-3"/>
        <w:jc w:val="both"/>
        <w:rPr>
          <w:sz w:val="22"/>
          <w:szCs w:val="22"/>
        </w:rPr>
      </w:pPr>
      <w:r w:rsidRPr="00AE138E">
        <w:rPr>
          <w:sz w:val="22"/>
          <w:szCs w:val="22"/>
        </w:rPr>
        <w:t xml:space="preserve">Oferujemy wykonanie </w:t>
      </w:r>
      <w:r w:rsidRPr="00AE138E">
        <w:rPr>
          <w:bCs/>
          <w:sz w:val="22"/>
          <w:szCs w:val="22"/>
        </w:rPr>
        <w:t>zamówienia</w:t>
      </w:r>
      <w:r w:rsidRPr="00AE138E">
        <w:rPr>
          <w:sz w:val="22"/>
          <w:szCs w:val="22"/>
        </w:rPr>
        <w:t xml:space="preserve"> za całkowitą cenę</w:t>
      </w:r>
      <w:r w:rsidR="00927CF8" w:rsidRPr="00AE138E">
        <w:rPr>
          <w:sz w:val="22"/>
          <w:szCs w:val="22"/>
        </w:rPr>
        <w:t xml:space="preserve"> ryczałtową</w:t>
      </w:r>
      <w:r w:rsidRPr="00AE138E">
        <w:rPr>
          <w:sz w:val="22"/>
          <w:szCs w:val="22"/>
        </w:rPr>
        <w:t>:</w:t>
      </w:r>
    </w:p>
    <w:tbl>
      <w:tblPr>
        <w:tblW w:w="9082" w:type="dxa"/>
        <w:tblInd w:w="-45" w:type="dxa"/>
        <w:tblLayout w:type="fixed"/>
        <w:tblCellMar>
          <w:left w:w="0" w:type="dxa"/>
          <w:right w:w="0" w:type="dxa"/>
        </w:tblCellMar>
        <w:tblLook w:val="0000"/>
      </w:tblPr>
      <w:tblGrid>
        <w:gridCol w:w="3731"/>
        <w:gridCol w:w="5351"/>
      </w:tblGrid>
      <w:tr w:rsidR="003A0514" w:rsidRPr="00670114">
        <w:trPr>
          <w:trHeight w:val="660"/>
        </w:trPr>
        <w:tc>
          <w:tcPr>
            <w:tcW w:w="3731" w:type="dxa"/>
            <w:tcBorders>
              <w:top w:val="single" w:sz="4" w:space="0" w:color="auto"/>
              <w:left w:val="single" w:sz="4" w:space="0" w:color="auto"/>
              <w:bottom w:val="single" w:sz="4" w:space="0" w:color="auto"/>
              <w:right w:val="single" w:sz="4" w:space="0" w:color="000000"/>
            </w:tcBorders>
            <w:shd w:val="clear" w:color="auto" w:fill="F3F3F3"/>
            <w:vAlign w:val="center"/>
          </w:tcPr>
          <w:p w:rsidR="003A0514" w:rsidRPr="00670114" w:rsidRDefault="000B706D" w:rsidP="000B706D">
            <w:pPr>
              <w:rPr>
                <w:b/>
              </w:rPr>
            </w:pPr>
            <w:r w:rsidRPr="00670114">
              <w:rPr>
                <w:b/>
              </w:rPr>
              <w:t xml:space="preserve">CENA BRUTTO </w:t>
            </w:r>
          </w:p>
        </w:tc>
        <w:tc>
          <w:tcPr>
            <w:tcW w:w="5351" w:type="dxa"/>
            <w:tcBorders>
              <w:top w:val="single" w:sz="4" w:space="0" w:color="auto"/>
              <w:left w:val="nil"/>
              <w:bottom w:val="single" w:sz="4" w:space="0" w:color="auto"/>
              <w:right w:val="single" w:sz="4" w:space="0" w:color="000000"/>
            </w:tcBorders>
            <w:vAlign w:val="bottom"/>
          </w:tcPr>
          <w:p w:rsidR="003A0514" w:rsidRPr="00670114" w:rsidRDefault="003A0514" w:rsidP="00EF2977">
            <w:pPr>
              <w:jc w:val="both"/>
            </w:pPr>
            <w:r w:rsidRPr="00670114">
              <w:t>............................................................................</w:t>
            </w:r>
            <w:r w:rsidRPr="00670114">
              <w:rPr>
                <w:bCs/>
                <w:i/>
                <w:iCs/>
              </w:rPr>
              <w:t>złotych</w:t>
            </w:r>
            <w:r w:rsidRPr="00670114">
              <w:t xml:space="preserve"> </w:t>
            </w:r>
          </w:p>
        </w:tc>
      </w:tr>
    </w:tbl>
    <w:p w:rsidR="00DE7FDD" w:rsidRDefault="00DE7FDD" w:rsidP="00EF2977">
      <w:pPr>
        <w:spacing w:after="120" w:line="360" w:lineRule="auto"/>
        <w:jc w:val="both"/>
      </w:pPr>
    </w:p>
    <w:p w:rsidR="00391489" w:rsidRPr="00E838BE" w:rsidRDefault="00391489" w:rsidP="00391489">
      <w:pPr>
        <w:numPr>
          <w:ilvl w:val="6"/>
          <w:numId w:val="10"/>
        </w:numPr>
        <w:tabs>
          <w:tab w:val="clear" w:pos="5040"/>
          <w:tab w:val="num" w:pos="360"/>
        </w:tabs>
        <w:spacing w:after="120"/>
        <w:ind w:left="-3"/>
        <w:jc w:val="both"/>
        <w:rPr>
          <w:sz w:val="22"/>
          <w:szCs w:val="22"/>
        </w:rPr>
      </w:pPr>
      <w:r w:rsidRPr="00E838BE">
        <w:rPr>
          <w:sz w:val="22"/>
          <w:szCs w:val="22"/>
        </w:rPr>
        <w:t>Oferujemy w kryterium termin płatności:</w:t>
      </w:r>
    </w:p>
    <w:tbl>
      <w:tblPr>
        <w:tblW w:w="9082" w:type="dxa"/>
        <w:tblInd w:w="-45" w:type="dxa"/>
        <w:tblLayout w:type="fixed"/>
        <w:tblCellMar>
          <w:left w:w="0" w:type="dxa"/>
          <w:right w:w="0" w:type="dxa"/>
        </w:tblCellMar>
        <w:tblLook w:val="0000"/>
      </w:tblPr>
      <w:tblGrid>
        <w:gridCol w:w="3731"/>
        <w:gridCol w:w="5351"/>
      </w:tblGrid>
      <w:tr w:rsidR="00391489" w:rsidRPr="00670114" w:rsidTr="00182C0B">
        <w:trPr>
          <w:trHeight w:val="660"/>
        </w:trPr>
        <w:tc>
          <w:tcPr>
            <w:tcW w:w="3731" w:type="dxa"/>
            <w:tcBorders>
              <w:top w:val="single" w:sz="4" w:space="0" w:color="auto"/>
              <w:left w:val="single" w:sz="4" w:space="0" w:color="auto"/>
              <w:bottom w:val="single" w:sz="4" w:space="0" w:color="auto"/>
              <w:right w:val="single" w:sz="4" w:space="0" w:color="000000"/>
            </w:tcBorders>
            <w:shd w:val="clear" w:color="auto" w:fill="F3F3F3"/>
            <w:vAlign w:val="center"/>
          </w:tcPr>
          <w:p w:rsidR="00391489" w:rsidRPr="00670114" w:rsidRDefault="00391489" w:rsidP="00182C0B">
            <w:pPr>
              <w:rPr>
                <w:b/>
              </w:rPr>
            </w:pPr>
            <w:r>
              <w:rPr>
                <w:b/>
              </w:rPr>
              <w:t xml:space="preserve">TERMIN PŁATNOŚCI </w:t>
            </w:r>
          </w:p>
        </w:tc>
        <w:tc>
          <w:tcPr>
            <w:tcW w:w="5351" w:type="dxa"/>
            <w:tcBorders>
              <w:top w:val="single" w:sz="4" w:space="0" w:color="auto"/>
              <w:left w:val="nil"/>
              <w:bottom w:val="single" w:sz="4" w:space="0" w:color="auto"/>
              <w:right w:val="single" w:sz="4" w:space="0" w:color="000000"/>
            </w:tcBorders>
            <w:vAlign w:val="bottom"/>
          </w:tcPr>
          <w:p w:rsidR="00391489" w:rsidRPr="007F3723" w:rsidRDefault="00391489" w:rsidP="00182C0B">
            <w:pPr>
              <w:jc w:val="both"/>
              <w:rPr>
                <w:i/>
              </w:rPr>
            </w:pPr>
            <w:r w:rsidRPr="00670114">
              <w:t xml:space="preserve">............................................................................ </w:t>
            </w:r>
            <w:r w:rsidRPr="007F3723">
              <w:rPr>
                <w:i/>
              </w:rPr>
              <w:t>dni</w:t>
            </w:r>
          </w:p>
          <w:p w:rsidR="00391489" w:rsidRPr="00E75595" w:rsidRDefault="00391489" w:rsidP="00182C0B">
            <w:pPr>
              <w:jc w:val="both"/>
              <w:rPr>
                <w:sz w:val="20"/>
                <w:szCs w:val="20"/>
              </w:rPr>
            </w:pPr>
            <w:r w:rsidRPr="00E75595">
              <w:rPr>
                <w:i/>
                <w:sz w:val="20"/>
                <w:szCs w:val="20"/>
              </w:rPr>
              <w:t>Termin nie może być krótszy niż 21 dni i nie dłuższy niż 30 dni.</w:t>
            </w:r>
          </w:p>
        </w:tc>
      </w:tr>
    </w:tbl>
    <w:p w:rsidR="00391489" w:rsidRDefault="00391489" w:rsidP="00DE7FDD">
      <w:pPr>
        <w:spacing w:after="120" w:line="360" w:lineRule="auto"/>
        <w:jc w:val="both"/>
      </w:pPr>
    </w:p>
    <w:p w:rsidR="003A0514" w:rsidRPr="00AE138E" w:rsidRDefault="003A0514" w:rsidP="00EF2977">
      <w:pPr>
        <w:spacing w:after="120" w:line="360" w:lineRule="auto"/>
        <w:jc w:val="both"/>
        <w:rPr>
          <w:sz w:val="22"/>
          <w:szCs w:val="22"/>
        </w:rPr>
      </w:pPr>
      <w:r w:rsidRPr="00AE138E">
        <w:rPr>
          <w:sz w:val="22"/>
          <w:szCs w:val="22"/>
        </w:rPr>
        <w:t>Zobowiązujemy się, w pr</w:t>
      </w:r>
      <w:r w:rsidR="00E14A1B" w:rsidRPr="00AE138E">
        <w:rPr>
          <w:sz w:val="22"/>
          <w:szCs w:val="22"/>
        </w:rPr>
        <w:t xml:space="preserve">zypadku wybrania naszej oferty do </w:t>
      </w:r>
      <w:r w:rsidRPr="00AE138E">
        <w:rPr>
          <w:sz w:val="22"/>
          <w:szCs w:val="22"/>
        </w:rPr>
        <w:t xml:space="preserve">realizacji zamówienia w terminie </w:t>
      </w:r>
      <w:r w:rsidR="008F2B75" w:rsidRPr="00AE138E">
        <w:rPr>
          <w:sz w:val="22"/>
          <w:szCs w:val="22"/>
        </w:rPr>
        <w:t>określonym w SIWZ.</w:t>
      </w:r>
      <w:r w:rsidRPr="00AE138E">
        <w:rPr>
          <w:sz w:val="22"/>
          <w:szCs w:val="22"/>
        </w:rPr>
        <w:t xml:space="preserve">           </w:t>
      </w:r>
    </w:p>
    <w:p w:rsidR="0043458E" w:rsidRPr="00AE138E" w:rsidRDefault="0043458E" w:rsidP="0043458E">
      <w:pPr>
        <w:spacing w:after="120" w:line="360" w:lineRule="auto"/>
        <w:jc w:val="both"/>
        <w:rPr>
          <w:sz w:val="22"/>
          <w:szCs w:val="22"/>
        </w:rPr>
      </w:pPr>
      <w:r w:rsidRPr="00AE138E">
        <w:rPr>
          <w:sz w:val="22"/>
          <w:szCs w:val="22"/>
        </w:rPr>
        <w:t>Oświadczamy, że zapoznaliśmy się z treścią specyfikacji istotnych warunków zamówienia (w tym z warunkami umowy) i nie wnosimy do niej zastrzeżeń oraz przyjmujemy warunki w niej zawarte i zobowiązujemy się wykonać zamówienie na warunkach w niej zawartych.</w:t>
      </w:r>
    </w:p>
    <w:p w:rsidR="003A0514" w:rsidRPr="00AE138E" w:rsidRDefault="003A0514" w:rsidP="00B961E7">
      <w:pPr>
        <w:numPr>
          <w:ilvl w:val="6"/>
          <w:numId w:val="10"/>
        </w:numPr>
        <w:tabs>
          <w:tab w:val="clear" w:pos="5040"/>
          <w:tab w:val="num" w:pos="360"/>
        </w:tabs>
        <w:spacing w:after="120" w:line="360" w:lineRule="auto"/>
        <w:ind w:left="357"/>
        <w:jc w:val="both"/>
        <w:rPr>
          <w:sz w:val="22"/>
          <w:szCs w:val="22"/>
        </w:rPr>
      </w:pPr>
      <w:r w:rsidRPr="00AE138E">
        <w:rPr>
          <w:sz w:val="22"/>
          <w:szCs w:val="22"/>
        </w:rPr>
        <w:t xml:space="preserve">W przypadku przyznania nam zamówienia zobowiązujemy się do zawarcia umowy w miejscu i terminie wskazanym przez Zamawiającego. </w:t>
      </w:r>
    </w:p>
    <w:p w:rsidR="003A0514" w:rsidRPr="00AE138E" w:rsidRDefault="003A0514" w:rsidP="00B961E7">
      <w:pPr>
        <w:numPr>
          <w:ilvl w:val="6"/>
          <w:numId w:val="10"/>
        </w:numPr>
        <w:tabs>
          <w:tab w:val="clear" w:pos="5040"/>
          <w:tab w:val="num" w:pos="360"/>
        </w:tabs>
        <w:spacing w:after="120" w:line="360" w:lineRule="auto"/>
        <w:ind w:left="357" w:hanging="357"/>
        <w:jc w:val="both"/>
        <w:rPr>
          <w:sz w:val="22"/>
          <w:szCs w:val="22"/>
        </w:rPr>
      </w:pPr>
      <w:r w:rsidRPr="00AE138E">
        <w:rPr>
          <w:sz w:val="22"/>
          <w:szCs w:val="22"/>
        </w:rPr>
        <w:t xml:space="preserve">Korespondencję w sprawie przedmiotowego zamówienia proszę kierować na: </w:t>
      </w:r>
    </w:p>
    <w:p w:rsidR="003A0514" w:rsidRPr="00AE138E" w:rsidRDefault="003A0514" w:rsidP="003A0514">
      <w:pPr>
        <w:spacing w:line="360" w:lineRule="auto"/>
        <w:jc w:val="both"/>
        <w:rPr>
          <w:sz w:val="22"/>
          <w:szCs w:val="22"/>
        </w:rPr>
      </w:pPr>
      <w:r w:rsidRPr="00AE138E">
        <w:rPr>
          <w:sz w:val="22"/>
          <w:szCs w:val="22"/>
        </w:rPr>
        <w:t xml:space="preserve">osoba do kontaktu </w:t>
      </w:r>
    </w:p>
    <w:p w:rsidR="003A0514" w:rsidRPr="00670114" w:rsidRDefault="003A0514" w:rsidP="003A0514">
      <w:pPr>
        <w:spacing w:line="360" w:lineRule="auto"/>
        <w:jc w:val="both"/>
      </w:pPr>
      <w:r w:rsidRPr="00670114">
        <w:t>……..............................................................................................………………………………</w:t>
      </w:r>
    </w:p>
    <w:p w:rsidR="003A0514" w:rsidRPr="00670114" w:rsidRDefault="003A0514" w:rsidP="003A0514">
      <w:pPr>
        <w:jc w:val="both"/>
      </w:pPr>
      <w:r w:rsidRPr="00670114">
        <w:lastRenderedPageBreak/>
        <w:t>……..............................................................................................………………………………</w:t>
      </w:r>
    </w:p>
    <w:p w:rsidR="003A0514" w:rsidRPr="00670114" w:rsidRDefault="003A0514" w:rsidP="003A0514">
      <w:pPr>
        <w:ind w:left="708" w:firstLine="708"/>
        <w:jc w:val="both"/>
        <w:rPr>
          <w:i/>
          <w:iCs/>
          <w:sz w:val="20"/>
        </w:rPr>
      </w:pPr>
      <w:r w:rsidRPr="00670114">
        <w:rPr>
          <w:i/>
          <w:iCs/>
          <w:sz w:val="20"/>
        </w:rPr>
        <w:t xml:space="preserve"> </w:t>
      </w:r>
      <w:r w:rsidRPr="00670114">
        <w:rPr>
          <w:i/>
          <w:iCs/>
          <w:sz w:val="20"/>
        </w:rPr>
        <w:tab/>
      </w:r>
      <w:r w:rsidRPr="00670114">
        <w:rPr>
          <w:i/>
          <w:iCs/>
          <w:sz w:val="20"/>
        </w:rPr>
        <w:tab/>
      </w:r>
      <w:r w:rsidRPr="00670114">
        <w:rPr>
          <w:i/>
          <w:iCs/>
          <w:sz w:val="20"/>
        </w:rPr>
        <w:tab/>
      </w:r>
      <w:r w:rsidRPr="00670114">
        <w:rPr>
          <w:i/>
          <w:iCs/>
          <w:sz w:val="20"/>
        </w:rPr>
        <w:tab/>
        <w:t>(podać adres)</w:t>
      </w:r>
    </w:p>
    <w:p w:rsidR="003A0514" w:rsidRPr="00AE138E" w:rsidRDefault="003A0514" w:rsidP="003A0514">
      <w:pPr>
        <w:spacing w:line="360" w:lineRule="auto"/>
        <w:jc w:val="both"/>
        <w:rPr>
          <w:sz w:val="22"/>
          <w:szCs w:val="22"/>
        </w:rPr>
      </w:pPr>
      <w:r w:rsidRPr="00AE138E">
        <w:rPr>
          <w:sz w:val="22"/>
          <w:szCs w:val="22"/>
        </w:rPr>
        <w:t>tel.: ……………………….......……………..</w:t>
      </w:r>
    </w:p>
    <w:p w:rsidR="003A0514" w:rsidRPr="00AE138E" w:rsidRDefault="003A0514" w:rsidP="003A0514">
      <w:pPr>
        <w:spacing w:line="360" w:lineRule="auto"/>
        <w:jc w:val="both"/>
        <w:rPr>
          <w:sz w:val="22"/>
          <w:szCs w:val="22"/>
          <w:lang w:val="de-DE"/>
        </w:rPr>
      </w:pPr>
      <w:proofErr w:type="spellStart"/>
      <w:r w:rsidRPr="00AE138E">
        <w:rPr>
          <w:sz w:val="22"/>
          <w:szCs w:val="22"/>
          <w:lang w:val="de-DE"/>
        </w:rPr>
        <w:t>faks</w:t>
      </w:r>
      <w:proofErr w:type="spellEnd"/>
      <w:r w:rsidRPr="00AE138E">
        <w:rPr>
          <w:sz w:val="22"/>
          <w:szCs w:val="22"/>
          <w:lang w:val="de-DE"/>
        </w:rPr>
        <w:t>: …………………………………………</w:t>
      </w:r>
    </w:p>
    <w:p w:rsidR="003A0514" w:rsidRPr="00AE138E" w:rsidRDefault="003A0514" w:rsidP="003A0514">
      <w:pPr>
        <w:spacing w:line="360" w:lineRule="auto"/>
        <w:jc w:val="both"/>
        <w:rPr>
          <w:sz w:val="22"/>
          <w:szCs w:val="22"/>
          <w:lang w:val="de-DE"/>
        </w:rPr>
      </w:pPr>
      <w:r w:rsidRPr="00AE138E">
        <w:rPr>
          <w:sz w:val="22"/>
          <w:szCs w:val="22"/>
          <w:lang w:val="de-DE"/>
        </w:rPr>
        <w:t>e-</w:t>
      </w:r>
      <w:proofErr w:type="spellStart"/>
      <w:r w:rsidRPr="00AE138E">
        <w:rPr>
          <w:sz w:val="22"/>
          <w:szCs w:val="22"/>
          <w:lang w:val="de-DE"/>
        </w:rPr>
        <w:t>mail</w:t>
      </w:r>
      <w:proofErr w:type="spellEnd"/>
      <w:r w:rsidRPr="00AE138E">
        <w:rPr>
          <w:sz w:val="22"/>
          <w:szCs w:val="22"/>
          <w:lang w:val="de-DE"/>
        </w:rPr>
        <w:t>: ……………………………………….</w:t>
      </w:r>
    </w:p>
    <w:p w:rsidR="00FF02D8" w:rsidRDefault="00FF02D8" w:rsidP="003A0514">
      <w:pPr>
        <w:pStyle w:val="Tekstpodstawowy"/>
        <w:jc w:val="right"/>
      </w:pPr>
    </w:p>
    <w:p w:rsidR="00DF493A" w:rsidRDefault="00DF493A" w:rsidP="003A0514">
      <w:pPr>
        <w:pStyle w:val="Tekstpodstawowy"/>
        <w:jc w:val="right"/>
      </w:pPr>
    </w:p>
    <w:p w:rsidR="00DF493A" w:rsidRDefault="00DF493A" w:rsidP="003A0514">
      <w:pPr>
        <w:pStyle w:val="Tekstpodstawowy"/>
        <w:jc w:val="right"/>
      </w:pPr>
    </w:p>
    <w:p w:rsidR="00DF493A" w:rsidRDefault="00DF493A" w:rsidP="003A0514">
      <w:pPr>
        <w:pStyle w:val="Tekstpodstawowy"/>
        <w:jc w:val="right"/>
      </w:pPr>
    </w:p>
    <w:p w:rsidR="00DF493A" w:rsidRDefault="00DF493A" w:rsidP="003A0514">
      <w:pPr>
        <w:pStyle w:val="Tekstpodstawowy"/>
        <w:jc w:val="right"/>
      </w:pPr>
    </w:p>
    <w:p w:rsidR="00DF493A" w:rsidRPr="00670114" w:rsidRDefault="00DF493A" w:rsidP="003A0514">
      <w:pPr>
        <w:pStyle w:val="Tekstpodstawowy"/>
        <w:jc w:val="right"/>
      </w:pPr>
    </w:p>
    <w:p w:rsidR="003A0514" w:rsidRPr="00F87897" w:rsidRDefault="003A0514" w:rsidP="003A0514">
      <w:pPr>
        <w:pStyle w:val="Tekstpodstawowy"/>
        <w:jc w:val="right"/>
        <w:rPr>
          <w:i/>
          <w:iCs/>
          <w:sz w:val="16"/>
          <w:szCs w:val="16"/>
        </w:rPr>
      </w:pPr>
      <w:r w:rsidRPr="00670114">
        <w:t>......................................................................................</w:t>
      </w:r>
      <w:r w:rsidRPr="00670114">
        <w:br/>
      </w:r>
      <w:r w:rsidRPr="00F87897">
        <w:rPr>
          <w:i/>
          <w:iCs/>
          <w:sz w:val="16"/>
          <w:szCs w:val="16"/>
        </w:rPr>
        <w:t xml:space="preserve">(podpis osoby uprawnionej </w:t>
      </w:r>
    </w:p>
    <w:p w:rsidR="003A0514" w:rsidRPr="00F87897" w:rsidRDefault="003A0514" w:rsidP="003A0514">
      <w:pPr>
        <w:pStyle w:val="Tekstpodstawowy"/>
        <w:jc w:val="right"/>
        <w:rPr>
          <w:i/>
          <w:iCs/>
          <w:sz w:val="16"/>
          <w:szCs w:val="16"/>
        </w:rPr>
      </w:pPr>
      <w:r w:rsidRPr="00F87897">
        <w:rPr>
          <w:i/>
          <w:iCs/>
          <w:sz w:val="16"/>
          <w:szCs w:val="16"/>
        </w:rPr>
        <w:t>do reprezentacji Wykonawcy)</w:t>
      </w:r>
    </w:p>
    <w:p w:rsidR="0076477C" w:rsidRDefault="001A4763" w:rsidP="00F856DD">
      <w:pPr>
        <w:pStyle w:val="Tekstpodstawowy"/>
        <w:jc w:val="right"/>
      </w:pPr>
      <w:r>
        <w:rPr>
          <w:i/>
          <w:iCs/>
          <w:sz w:val="20"/>
        </w:rPr>
        <w:br w:type="page"/>
      </w:r>
      <w:r w:rsidR="0076477C" w:rsidRPr="00670114">
        <w:lastRenderedPageBreak/>
        <w:t xml:space="preserve">Załącznik  </w:t>
      </w:r>
      <w:r w:rsidR="0076477C">
        <w:t>2</w:t>
      </w:r>
      <w:r w:rsidR="0076477C" w:rsidRPr="00670114">
        <w:t xml:space="preserve"> do SIWZ</w:t>
      </w:r>
    </w:p>
    <w:p w:rsidR="00F856DD" w:rsidRPr="00670114" w:rsidRDefault="00F856DD" w:rsidP="00F856DD">
      <w:pPr>
        <w:pStyle w:val="Tekstpodstawowy"/>
        <w:jc w:val="right"/>
      </w:pPr>
    </w:p>
    <w:p w:rsidR="00F856DD" w:rsidRPr="00F856DD" w:rsidRDefault="00F856DD" w:rsidP="00F856DD">
      <w:pPr>
        <w:tabs>
          <w:tab w:val="left" w:pos="567"/>
        </w:tabs>
        <w:spacing w:before="0"/>
        <w:jc w:val="right"/>
        <w:rPr>
          <w:b/>
        </w:rPr>
      </w:pPr>
      <w:r>
        <w:t xml:space="preserve">                      </w:t>
      </w:r>
      <w:r w:rsidRPr="00F856DD">
        <w:t xml:space="preserve"> </w:t>
      </w:r>
      <w:r w:rsidRPr="00670114">
        <w:t>...........................................................</w:t>
      </w:r>
    </w:p>
    <w:p w:rsidR="00F856DD" w:rsidRPr="00670114" w:rsidRDefault="00F856DD" w:rsidP="00F856DD">
      <w:pPr>
        <w:spacing w:before="0"/>
        <w:ind w:left="4956" w:right="-79" w:firstLine="708"/>
        <w:rPr>
          <w:i/>
          <w:sz w:val="20"/>
        </w:rPr>
      </w:pPr>
      <w:r w:rsidRPr="00670114">
        <w:rPr>
          <w:i/>
          <w:sz w:val="20"/>
        </w:rPr>
        <w:t>(miejscowość i data)</w:t>
      </w:r>
    </w:p>
    <w:p w:rsidR="00F856DD" w:rsidRPr="00670114" w:rsidRDefault="00F856DD" w:rsidP="00F856DD">
      <w:pPr>
        <w:tabs>
          <w:tab w:val="left" w:pos="540"/>
        </w:tabs>
        <w:spacing w:before="120" w:after="120"/>
        <w:ind w:right="-1134"/>
        <w:jc w:val="both"/>
      </w:pPr>
      <w:r w:rsidRPr="00670114">
        <w:t>....................................................................</w:t>
      </w:r>
    </w:p>
    <w:p w:rsidR="00F856DD" w:rsidRPr="00670114" w:rsidRDefault="00F856DD" w:rsidP="00F856DD">
      <w:pPr>
        <w:ind w:right="-1134"/>
        <w:jc w:val="both"/>
      </w:pPr>
      <w:r w:rsidRPr="00670114">
        <w:t>....................................................................</w:t>
      </w:r>
    </w:p>
    <w:p w:rsidR="00F856DD" w:rsidRDefault="00F856DD" w:rsidP="00F856DD">
      <w:pPr>
        <w:ind w:right="-1134"/>
        <w:jc w:val="both"/>
        <w:rPr>
          <w:i/>
          <w:sz w:val="20"/>
        </w:rPr>
      </w:pPr>
      <w:r w:rsidRPr="00670114">
        <w:rPr>
          <w:i/>
          <w:sz w:val="20"/>
        </w:rPr>
        <w:t>(nazwa i adres, Wykonawcy)</w:t>
      </w:r>
    </w:p>
    <w:p w:rsidR="00F856DD" w:rsidRPr="00670114" w:rsidRDefault="00F856DD" w:rsidP="00F856DD">
      <w:pPr>
        <w:ind w:right="-1134"/>
        <w:jc w:val="both"/>
        <w:rPr>
          <w:i/>
          <w:sz w:val="20"/>
        </w:rPr>
      </w:pPr>
    </w:p>
    <w:p w:rsidR="00F856DD" w:rsidRPr="00F856DD" w:rsidRDefault="00F856DD" w:rsidP="00F856DD">
      <w:pPr>
        <w:pStyle w:val="Tekstpodstawowywcity2"/>
        <w:spacing w:before="0" w:beforeAutospacing="0" w:after="0" w:afterAutospacing="0" w:line="240" w:lineRule="auto"/>
        <w:ind w:left="4800"/>
        <w:jc w:val="left"/>
        <w:rPr>
          <w:szCs w:val="24"/>
        </w:rPr>
      </w:pPr>
      <w:r w:rsidRPr="00F856DD">
        <w:rPr>
          <w:szCs w:val="24"/>
        </w:rPr>
        <w:t xml:space="preserve">Gmina Biskupiec </w:t>
      </w:r>
    </w:p>
    <w:p w:rsidR="00F856DD" w:rsidRPr="00F856DD" w:rsidRDefault="00F856DD" w:rsidP="00F856DD">
      <w:pPr>
        <w:pStyle w:val="Tekstpodstawowywcity2"/>
        <w:spacing w:before="0" w:beforeAutospacing="0" w:after="0" w:afterAutospacing="0" w:line="240" w:lineRule="auto"/>
        <w:ind w:left="4800"/>
        <w:jc w:val="left"/>
        <w:rPr>
          <w:i/>
          <w:szCs w:val="24"/>
        </w:rPr>
      </w:pPr>
      <w:r w:rsidRPr="00F856DD">
        <w:rPr>
          <w:szCs w:val="24"/>
        </w:rPr>
        <w:t>al. Niepodległości 2, 11-300 Biskupiec</w:t>
      </w:r>
      <w:r w:rsidRPr="00F856DD">
        <w:rPr>
          <w:i/>
          <w:szCs w:val="24"/>
        </w:rPr>
        <w:t xml:space="preserve"> </w:t>
      </w:r>
    </w:p>
    <w:p w:rsidR="00F856DD" w:rsidRDefault="00F856DD" w:rsidP="00F856DD">
      <w:pPr>
        <w:pStyle w:val="Tekstpodstawowywcity2"/>
        <w:spacing w:before="0" w:beforeAutospacing="0" w:after="0" w:afterAutospacing="0" w:line="240" w:lineRule="auto"/>
        <w:ind w:left="4800"/>
        <w:jc w:val="left"/>
        <w:rPr>
          <w:i/>
          <w:sz w:val="20"/>
        </w:rPr>
      </w:pPr>
    </w:p>
    <w:p w:rsidR="0076477C" w:rsidRPr="00670114" w:rsidRDefault="0076477C" w:rsidP="0076477C">
      <w:pPr>
        <w:pStyle w:val="Nagwek"/>
        <w:spacing w:line="360" w:lineRule="auto"/>
        <w:rPr>
          <w:rFonts w:ascii="Times New Roman" w:hAnsi="Times New Roman"/>
          <w:b/>
          <w:bCs/>
          <w:i/>
          <w:szCs w:val="24"/>
        </w:rPr>
      </w:pPr>
    </w:p>
    <w:p w:rsidR="0076477C" w:rsidRDefault="0076477C" w:rsidP="0076477C">
      <w:pPr>
        <w:pStyle w:val="Tekstblokowy"/>
      </w:pPr>
      <w:r w:rsidRPr="00670114">
        <w:t xml:space="preserve">OŚWIADCZENIE O SPEŁNIANIU WARUNKÓW UDZIAŁU W POSTĘPOWANIU </w:t>
      </w:r>
      <w:r w:rsidRPr="00670114">
        <w:br/>
        <w:t xml:space="preserve">OKREŚLONYCH W ART. 22 </w:t>
      </w:r>
      <w:r w:rsidR="00F856DD">
        <w:t xml:space="preserve">UST 1 </w:t>
      </w:r>
      <w:r w:rsidRPr="00670114">
        <w:t>PRAWA ZAMÓWIEŃ PUBLICZNYCH</w:t>
      </w:r>
    </w:p>
    <w:p w:rsidR="0076477C" w:rsidRPr="00670114" w:rsidRDefault="0076477C" w:rsidP="0076477C">
      <w:pPr>
        <w:pStyle w:val="Tekstblokowy"/>
      </w:pPr>
    </w:p>
    <w:p w:rsidR="00B47FFC" w:rsidRPr="0094152B" w:rsidRDefault="00B47FFC" w:rsidP="0094152B">
      <w:pPr>
        <w:pStyle w:val="Stopka"/>
        <w:tabs>
          <w:tab w:val="clear" w:pos="4536"/>
          <w:tab w:val="left" w:pos="4608"/>
        </w:tabs>
        <w:spacing w:line="360" w:lineRule="auto"/>
        <w:jc w:val="both"/>
        <w:rPr>
          <w:sz w:val="22"/>
          <w:szCs w:val="22"/>
        </w:rPr>
      </w:pPr>
      <w:r w:rsidRPr="0094152B">
        <w:rPr>
          <w:sz w:val="22"/>
          <w:szCs w:val="22"/>
        </w:rPr>
        <w:t xml:space="preserve">Przystępując do postępowania o udzielenie zamówienia publicznego prowadzonego w trybie przetargu nieograniczonego na </w:t>
      </w:r>
      <w:r w:rsidR="00AF4BBB" w:rsidRPr="0094152B">
        <w:rPr>
          <w:sz w:val="22"/>
          <w:szCs w:val="22"/>
        </w:rPr>
        <w:t>dostawę</w:t>
      </w:r>
      <w:r w:rsidRPr="0094152B">
        <w:rPr>
          <w:sz w:val="22"/>
          <w:szCs w:val="22"/>
        </w:rPr>
        <w:t xml:space="preserve"> pn. </w:t>
      </w:r>
      <w:r w:rsidR="0094152B" w:rsidRPr="0094152B">
        <w:rPr>
          <w:b/>
          <w:bCs/>
          <w:i/>
          <w:sz w:val="22"/>
          <w:szCs w:val="22"/>
        </w:rPr>
        <w:t>„</w:t>
      </w:r>
      <w:r w:rsidR="0094152B" w:rsidRPr="0094152B">
        <w:rPr>
          <w:b/>
          <w:sz w:val="22"/>
          <w:szCs w:val="22"/>
        </w:rPr>
        <w:t>Zakup i wdrożenie systemu inwentaryzacyjnego”</w:t>
      </w:r>
      <w:r w:rsidRPr="0094152B">
        <w:rPr>
          <w:b/>
          <w:i/>
          <w:sz w:val="22"/>
          <w:szCs w:val="22"/>
        </w:rPr>
        <w:t xml:space="preserve"> </w:t>
      </w:r>
      <w:r w:rsidRPr="0094152B">
        <w:rPr>
          <w:snapToGrid w:val="0"/>
          <w:sz w:val="22"/>
          <w:szCs w:val="22"/>
        </w:rPr>
        <w:t xml:space="preserve">w imieniu Wykonawcy wskazanego powyżej oświadczam/y, że spełniamy warunki udziału w postępowaniu określone w art. 22 ust 1 ustawy Prawo Zamówień Publicznych </w:t>
      </w:r>
      <w:r w:rsidR="00AF0679" w:rsidRPr="0094152B">
        <w:rPr>
          <w:bCs/>
          <w:sz w:val="22"/>
          <w:szCs w:val="22"/>
        </w:rPr>
        <w:t xml:space="preserve">(tj. </w:t>
      </w:r>
      <w:r w:rsidR="00AF0679" w:rsidRPr="0094152B">
        <w:rPr>
          <w:sz w:val="22"/>
          <w:szCs w:val="22"/>
        </w:rPr>
        <w:t xml:space="preserve">Dz. U. z 2013 r. poz. 907 z </w:t>
      </w:r>
      <w:proofErr w:type="spellStart"/>
      <w:r w:rsidR="00AF0679" w:rsidRPr="0094152B">
        <w:rPr>
          <w:sz w:val="22"/>
          <w:szCs w:val="22"/>
        </w:rPr>
        <w:t>późn</w:t>
      </w:r>
      <w:proofErr w:type="spellEnd"/>
      <w:r w:rsidR="00AF0679" w:rsidRPr="0094152B">
        <w:rPr>
          <w:sz w:val="22"/>
          <w:szCs w:val="22"/>
        </w:rPr>
        <w:t>. zm.</w:t>
      </w:r>
      <w:r w:rsidR="00AF0679" w:rsidRPr="0094152B">
        <w:rPr>
          <w:bCs/>
          <w:sz w:val="22"/>
          <w:szCs w:val="22"/>
        </w:rPr>
        <w:t>)</w:t>
      </w:r>
      <w:r w:rsidRPr="0094152B">
        <w:rPr>
          <w:sz w:val="22"/>
          <w:szCs w:val="22"/>
        </w:rPr>
        <w:t xml:space="preserve"> </w:t>
      </w:r>
      <w:proofErr w:type="spellStart"/>
      <w:r w:rsidRPr="0094152B">
        <w:rPr>
          <w:sz w:val="22"/>
          <w:szCs w:val="22"/>
        </w:rPr>
        <w:t>tj</w:t>
      </w:r>
      <w:proofErr w:type="spellEnd"/>
      <w:r w:rsidRPr="0094152B">
        <w:rPr>
          <w:sz w:val="22"/>
          <w:szCs w:val="22"/>
        </w:rPr>
        <w:t xml:space="preserve">: </w:t>
      </w:r>
      <w:r w:rsidRPr="0094152B">
        <w:rPr>
          <w:rFonts w:eastAsia="Calibri"/>
          <w:sz w:val="22"/>
          <w:szCs w:val="22"/>
          <w:lang w:eastAsia="en-US"/>
        </w:rPr>
        <w:t>warunki, dotycz</w:t>
      </w:r>
      <w:r w:rsidRPr="0094152B">
        <w:rPr>
          <w:rFonts w:ascii="TimesNewRoman" w:eastAsia="TimesNewRoman" w:cs="TimesNewRoman" w:hint="eastAsia"/>
          <w:sz w:val="22"/>
          <w:szCs w:val="22"/>
          <w:lang w:eastAsia="en-US"/>
        </w:rPr>
        <w:t>ą</w:t>
      </w:r>
      <w:r w:rsidRPr="0094152B">
        <w:rPr>
          <w:rFonts w:eastAsia="Calibri"/>
          <w:sz w:val="22"/>
          <w:szCs w:val="22"/>
          <w:lang w:eastAsia="en-US"/>
        </w:rPr>
        <w:t>ce:</w:t>
      </w:r>
    </w:p>
    <w:p w:rsidR="0076477C" w:rsidRPr="00B13152" w:rsidRDefault="0076477C" w:rsidP="0076477C">
      <w:pPr>
        <w:keepLines/>
        <w:widowControl w:val="0"/>
        <w:autoSpaceDE w:val="0"/>
        <w:autoSpaceDN w:val="0"/>
        <w:spacing w:before="60" w:line="360" w:lineRule="auto"/>
        <w:ind w:left="86"/>
        <w:jc w:val="both"/>
        <w:rPr>
          <w:rFonts w:eastAsia="Calibri"/>
          <w:lang w:eastAsia="en-US"/>
        </w:rPr>
      </w:pPr>
    </w:p>
    <w:p w:rsidR="0076477C" w:rsidRPr="0088241B" w:rsidRDefault="0076477C" w:rsidP="0076477C">
      <w:pPr>
        <w:autoSpaceDE w:val="0"/>
        <w:autoSpaceDN w:val="0"/>
        <w:adjustRightInd w:val="0"/>
        <w:spacing w:before="0" w:line="360" w:lineRule="auto"/>
        <w:jc w:val="both"/>
        <w:rPr>
          <w:rFonts w:eastAsia="Calibri"/>
          <w:sz w:val="22"/>
          <w:szCs w:val="22"/>
          <w:lang w:eastAsia="en-US"/>
        </w:rPr>
      </w:pPr>
      <w:r w:rsidRPr="0088241B">
        <w:rPr>
          <w:rFonts w:eastAsia="Calibri"/>
          <w:sz w:val="22"/>
          <w:szCs w:val="22"/>
          <w:lang w:eastAsia="en-US"/>
        </w:rPr>
        <w:t>1) posiadania uprawnie</w:t>
      </w:r>
      <w:r w:rsidRPr="0088241B">
        <w:rPr>
          <w:rFonts w:ascii="TimesNewRoman" w:eastAsia="TimesNewRoman" w:cs="TimesNewRoman" w:hint="eastAsia"/>
          <w:sz w:val="22"/>
          <w:szCs w:val="22"/>
          <w:lang w:eastAsia="en-US"/>
        </w:rPr>
        <w:t>ń</w:t>
      </w:r>
      <w:r w:rsidRPr="0088241B">
        <w:rPr>
          <w:rFonts w:ascii="TimesNewRoman" w:eastAsia="TimesNewRoman" w:cs="TimesNewRoman"/>
          <w:sz w:val="22"/>
          <w:szCs w:val="22"/>
          <w:lang w:eastAsia="en-US"/>
        </w:rPr>
        <w:t xml:space="preserve"> </w:t>
      </w:r>
      <w:r w:rsidRPr="0088241B">
        <w:rPr>
          <w:rFonts w:eastAsia="Calibri"/>
          <w:sz w:val="22"/>
          <w:szCs w:val="22"/>
          <w:lang w:eastAsia="en-US"/>
        </w:rPr>
        <w:t>do wykonywania okre</w:t>
      </w:r>
      <w:r w:rsidRPr="0088241B">
        <w:rPr>
          <w:rFonts w:ascii="TimesNewRoman" w:eastAsia="TimesNewRoman" w:cs="TimesNewRoman" w:hint="eastAsia"/>
          <w:sz w:val="22"/>
          <w:szCs w:val="22"/>
          <w:lang w:eastAsia="en-US"/>
        </w:rPr>
        <w:t>ś</w:t>
      </w:r>
      <w:r w:rsidRPr="0088241B">
        <w:rPr>
          <w:rFonts w:eastAsia="Calibri"/>
          <w:sz w:val="22"/>
          <w:szCs w:val="22"/>
          <w:lang w:eastAsia="en-US"/>
        </w:rPr>
        <w:t>lonej dzia</w:t>
      </w:r>
      <w:r w:rsidRPr="0088241B">
        <w:rPr>
          <w:rFonts w:ascii="TimesNewRoman" w:eastAsia="TimesNewRoman" w:cs="TimesNewRoman" w:hint="eastAsia"/>
          <w:sz w:val="22"/>
          <w:szCs w:val="22"/>
          <w:lang w:eastAsia="en-US"/>
        </w:rPr>
        <w:t>ł</w:t>
      </w:r>
      <w:r w:rsidRPr="0088241B">
        <w:rPr>
          <w:rFonts w:eastAsia="Calibri"/>
          <w:sz w:val="22"/>
          <w:szCs w:val="22"/>
          <w:lang w:eastAsia="en-US"/>
        </w:rPr>
        <w:t>alno</w:t>
      </w:r>
      <w:r w:rsidRPr="0088241B">
        <w:rPr>
          <w:rFonts w:ascii="TimesNewRoman" w:eastAsia="TimesNewRoman" w:cs="TimesNewRoman" w:hint="eastAsia"/>
          <w:sz w:val="22"/>
          <w:szCs w:val="22"/>
          <w:lang w:eastAsia="en-US"/>
        </w:rPr>
        <w:t>ś</w:t>
      </w:r>
      <w:r w:rsidRPr="0088241B">
        <w:rPr>
          <w:rFonts w:eastAsia="Calibri"/>
          <w:sz w:val="22"/>
          <w:szCs w:val="22"/>
          <w:lang w:eastAsia="en-US"/>
        </w:rPr>
        <w:t>ci</w:t>
      </w:r>
      <w:r>
        <w:rPr>
          <w:rFonts w:eastAsia="Calibri"/>
          <w:sz w:val="22"/>
          <w:szCs w:val="22"/>
          <w:lang w:eastAsia="en-US"/>
        </w:rPr>
        <w:t xml:space="preserve"> </w:t>
      </w:r>
      <w:r w:rsidRPr="0088241B">
        <w:rPr>
          <w:rFonts w:eastAsia="Calibri"/>
          <w:sz w:val="22"/>
          <w:szCs w:val="22"/>
          <w:lang w:eastAsia="en-US"/>
        </w:rPr>
        <w:t>lub czynno</w:t>
      </w:r>
      <w:r w:rsidRPr="0088241B">
        <w:rPr>
          <w:rFonts w:ascii="TimesNewRoman" w:eastAsia="TimesNewRoman" w:cs="TimesNewRoman" w:hint="eastAsia"/>
          <w:sz w:val="22"/>
          <w:szCs w:val="22"/>
          <w:lang w:eastAsia="en-US"/>
        </w:rPr>
        <w:t>ś</w:t>
      </w:r>
      <w:r w:rsidRPr="0088241B">
        <w:rPr>
          <w:rFonts w:eastAsia="Calibri"/>
          <w:sz w:val="22"/>
          <w:szCs w:val="22"/>
          <w:lang w:eastAsia="en-US"/>
        </w:rPr>
        <w:t>ci, je</w:t>
      </w:r>
      <w:r w:rsidRPr="0088241B">
        <w:rPr>
          <w:rFonts w:ascii="TimesNewRoman" w:eastAsia="TimesNewRoman" w:cs="TimesNewRoman" w:hint="eastAsia"/>
          <w:sz w:val="22"/>
          <w:szCs w:val="22"/>
          <w:lang w:eastAsia="en-US"/>
        </w:rPr>
        <w:t>ż</w:t>
      </w:r>
      <w:r w:rsidRPr="0088241B">
        <w:rPr>
          <w:rFonts w:eastAsia="Calibri"/>
          <w:sz w:val="22"/>
          <w:szCs w:val="22"/>
          <w:lang w:eastAsia="en-US"/>
        </w:rPr>
        <w:t>eli przepisy prawa nak</w:t>
      </w:r>
      <w:r w:rsidRPr="0088241B">
        <w:rPr>
          <w:rFonts w:ascii="TimesNewRoman" w:eastAsia="TimesNewRoman" w:cs="TimesNewRoman" w:hint="eastAsia"/>
          <w:sz w:val="22"/>
          <w:szCs w:val="22"/>
          <w:lang w:eastAsia="en-US"/>
        </w:rPr>
        <w:t>ł</w:t>
      </w:r>
      <w:r w:rsidRPr="0088241B">
        <w:rPr>
          <w:rFonts w:eastAsia="Calibri"/>
          <w:sz w:val="22"/>
          <w:szCs w:val="22"/>
          <w:lang w:eastAsia="en-US"/>
        </w:rPr>
        <w:t>adaj</w:t>
      </w:r>
      <w:r w:rsidRPr="0088241B">
        <w:rPr>
          <w:rFonts w:ascii="TimesNewRoman" w:eastAsia="TimesNewRoman" w:cs="TimesNewRoman" w:hint="eastAsia"/>
          <w:sz w:val="22"/>
          <w:szCs w:val="22"/>
          <w:lang w:eastAsia="en-US"/>
        </w:rPr>
        <w:t>ą</w:t>
      </w:r>
      <w:r w:rsidRPr="0088241B">
        <w:rPr>
          <w:rFonts w:ascii="TimesNewRoman" w:eastAsia="TimesNewRoman" w:cs="TimesNewRoman"/>
          <w:sz w:val="22"/>
          <w:szCs w:val="22"/>
          <w:lang w:eastAsia="en-US"/>
        </w:rPr>
        <w:t xml:space="preserve"> </w:t>
      </w:r>
      <w:r w:rsidRPr="0088241B">
        <w:rPr>
          <w:rFonts w:eastAsia="Calibri"/>
          <w:sz w:val="22"/>
          <w:szCs w:val="22"/>
          <w:lang w:eastAsia="en-US"/>
        </w:rPr>
        <w:t>obowi</w:t>
      </w:r>
      <w:r w:rsidRPr="0088241B">
        <w:rPr>
          <w:rFonts w:ascii="TimesNewRoman" w:eastAsia="TimesNewRoman" w:cs="TimesNewRoman" w:hint="eastAsia"/>
          <w:sz w:val="22"/>
          <w:szCs w:val="22"/>
          <w:lang w:eastAsia="en-US"/>
        </w:rPr>
        <w:t>ą</w:t>
      </w:r>
      <w:r w:rsidRPr="0088241B">
        <w:rPr>
          <w:rFonts w:eastAsia="Calibri"/>
          <w:sz w:val="22"/>
          <w:szCs w:val="22"/>
          <w:lang w:eastAsia="en-US"/>
        </w:rPr>
        <w:t>zek ich</w:t>
      </w:r>
      <w:r>
        <w:rPr>
          <w:rFonts w:eastAsia="Calibri"/>
          <w:sz w:val="22"/>
          <w:szCs w:val="22"/>
          <w:lang w:eastAsia="en-US"/>
        </w:rPr>
        <w:t xml:space="preserve"> </w:t>
      </w:r>
      <w:r w:rsidRPr="0088241B">
        <w:rPr>
          <w:rFonts w:eastAsia="Calibri"/>
          <w:sz w:val="22"/>
          <w:szCs w:val="22"/>
          <w:lang w:eastAsia="en-US"/>
        </w:rPr>
        <w:t>posiadania;</w:t>
      </w:r>
    </w:p>
    <w:p w:rsidR="0076477C" w:rsidRPr="0088241B" w:rsidRDefault="0076477C" w:rsidP="0076477C">
      <w:pPr>
        <w:autoSpaceDE w:val="0"/>
        <w:autoSpaceDN w:val="0"/>
        <w:adjustRightInd w:val="0"/>
        <w:spacing w:before="0" w:line="360" w:lineRule="auto"/>
        <w:jc w:val="both"/>
        <w:rPr>
          <w:rFonts w:eastAsia="Calibri"/>
          <w:sz w:val="22"/>
          <w:szCs w:val="22"/>
          <w:lang w:eastAsia="en-US"/>
        </w:rPr>
      </w:pPr>
      <w:r w:rsidRPr="0088241B">
        <w:rPr>
          <w:rFonts w:eastAsia="Calibri"/>
          <w:sz w:val="22"/>
          <w:szCs w:val="22"/>
          <w:lang w:eastAsia="en-US"/>
        </w:rPr>
        <w:t>2) posiadania wiedzy i do</w:t>
      </w:r>
      <w:r w:rsidRPr="0088241B">
        <w:rPr>
          <w:rFonts w:ascii="TimesNewRoman" w:eastAsia="TimesNewRoman" w:cs="TimesNewRoman" w:hint="eastAsia"/>
          <w:sz w:val="22"/>
          <w:szCs w:val="22"/>
          <w:lang w:eastAsia="en-US"/>
        </w:rPr>
        <w:t>ś</w:t>
      </w:r>
      <w:r w:rsidRPr="0088241B">
        <w:rPr>
          <w:rFonts w:eastAsia="Calibri"/>
          <w:sz w:val="22"/>
          <w:szCs w:val="22"/>
          <w:lang w:eastAsia="en-US"/>
        </w:rPr>
        <w:t>wiadczenia;</w:t>
      </w:r>
    </w:p>
    <w:p w:rsidR="0076477C" w:rsidRPr="0088241B" w:rsidRDefault="0076477C" w:rsidP="0076477C">
      <w:pPr>
        <w:autoSpaceDE w:val="0"/>
        <w:autoSpaceDN w:val="0"/>
        <w:adjustRightInd w:val="0"/>
        <w:spacing w:before="0" w:line="360" w:lineRule="auto"/>
        <w:jc w:val="both"/>
        <w:rPr>
          <w:rFonts w:eastAsia="Calibri"/>
          <w:sz w:val="22"/>
          <w:szCs w:val="22"/>
          <w:lang w:eastAsia="en-US"/>
        </w:rPr>
      </w:pPr>
      <w:r w:rsidRPr="0088241B">
        <w:rPr>
          <w:rFonts w:eastAsia="Calibri"/>
          <w:sz w:val="22"/>
          <w:szCs w:val="22"/>
          <w:lang w:eastAsia="en-US"/>
        </w:rPr>
        <w:t>3) dysponowania odpowiednim potencja</w:t>
      </w:r>
      <w:r w:rsidRPr="0088241B">
        <w:rPr>
          <w:rFonts w:ascii="TimesNewRoman" w:eastAsia="TimesNewRoman" w:cs="TimesNewRoman" w:hint="eastAsia"/>
          <w:sz w:val="22"/>
          <w:szCs w:val="22"/>
          <w:lang w:eastAsia="en-US"/>
        </w:rPr>
        <w:t>ł</w:t>
      </w:r>
      <w:r w:rsidRPr="0088241B">
        <w:rPr>
          <w:rFonts w:eastAsia="Calibri"/>
          <w:sz w:val="22"/>
          <w:szCs w:val="22"/>
          <w:lang w:eastAsia="en-US"/>
        </w:rPr>
        <w:t>em technicznym oraz</w:t>
      </w:r>
      <w:r>
        <w:rPr>
          <w:rFonts w:eastAsia="Calibri"/>
          <w:sz w:val="22"/>
          <w:szCs w:val="22"/>
          <w:lang w:eastAsia="en-US"/>
        </w:rPr>
        <w:t xml:space="preserve"> </w:t>
      </w:r>
      <w:r w:rsidRPr="0088241B">
        <w:rPr>
          <w:rFonts w:eastAsia="Calibri"/>
          <w:sz w:val="22"/>
          <w:szCs w:val="22"/>
          <w:lang w:eastAsia="en-US"/>
        </w:rPr>
        <w:t>osobami zdolnymi do wykonania zamówienia;</w:t>
      </w:r>
    </w:p>
    <w:p w:rsidR="0076477C" w:rsidRPr="0088241B" w:rsidRDefault="0076477C" w:rsidP="0076477C">
      <w:pPr>
        <w:autoSpaceDE w:val="0"/>
        <w:autoSpaceDN w:val="0"/>
        <w:adjustRightInd w:val="0"/>
        <w:spacing w:before="0" w:line="360" w:lineRule="auto"/>
        <w:jc w:val="both"/>
        <w:rPr>
          <w:rFonts w:eastAsia="Calibri"/>
          <w:sz w:val="22"/>
          <w:szCs w:val="22"/>
          <w:lang w:eastAsia="en-US"/>
        </w:rPr>
      </w:pPr>
      <w:r w:rsidRPr="0088241B">
        <w:rPr>
          <w:rFonts w:eastAsia="Calibri"/>
          <w:sz w:val="22"/>
          <w:szCs w:val="22"/>
          <w:lang w:eastAsia="en-US"/>
        </w:rPr>
        <w:t>4) sytuacji ekonomicznej i finansowej.</w:t>
      </w:r>
    </w:p>
    <w:p w:rsidR="0076477C" w:rsidRDefault="0076477C" w:rsidP="0076477C">
      <w:pPr>
        <w:pStyle w:val="Default"/>
        <w:spacing w:line="360" w:lineRule="auto"/>
        <w:jc w:val="both"/>
        <w:rPr>
          <w:sz w:val="23"/>
          <w:szCs w:val="23"/>
        </w:rPr>
      </w:pPr>
    </w:p>
    <w:p w:rsidR="0076477C" w:rsidRDefault="0076477C" w:rsidP="0076477C">
      <w:pPr>
        <w:spacing w:line="360" w:lineRule="auto"/>
      </w:pPr>
    </w:p>
    <w:p w:rsidR="0076477C" w:rsidRPr="00670114" w:rsidRDefault="0076477C" w:rsidP="0076477C">
      <w:pPr>
        <w:pStyle w:val="Tekstpodstawowy"/>
        <w:jc w:val="right"/>
        <w:rPr>
          <w:i/>
          <w:iCs/>
          <w:sz w:val="20"/>
          <w:szCs w:val="24"/>
        </w:rPr>
      </w:pPr>
      <w:r w:rsidRPr="00670114">
        <w:rPr>
          <w:szCs w:val="24"/>
        </w:rPr>
        <w:t>......................................................................................</w:t>
      </w:r>
      <w:r w:rsidRPr="00670114">
        <w:rPr>
          <w:szCs w:val="24"/>
        </w:rPr>
        <w:br/>
      </w:r>
      <w:r w:rsidRPr="00670114">
        <w:rPr>
          <w:i/>
          <w:iCs/>
          <w:sz w:val="20"/>
          <w:szCs w:val="24"/>
        </w:rPr>
        <w:t>(podpis osoby/</w:t>
      </w:r>
      <w:proofErr w:type="spellStart"/>
      <w:r w:rsidRPr="00670114">
        <w:rPr>
          <w:i/>
          <w:iCs/>
          <w:sz w:val="20"/>
          <w:szCs w:val="24"/>
        </w:rPr>
        <w:t>ób</w:t>
      </w:r>
      <w:proofErr w:type="spellEnd"/>
      <w:r w:rsidRPr="00670114">
        <w:rPr>
          <w:i/>
          <w:iCs/>
          <w:sz w:val="20"/>
          <w:szCs w:val="24"/>
        </w:rPr>
        <w:t xml:space="preserve"> uprawnionej </w:t>
      </w:r>
    </w:p>
    <w:p w:rsidR="0076477C" w:rsidRDefault="0076477C" w:rsidP="0076477C">
      <w:pPr>
        <w:pStyle w:val="Tekstpodstawowy"/>
        <w:jc w:val="right"/>
        <w:rPr>
          <w:i/>
          <w:iCs/>
          <w:sz w:val="20"/>
          <w:szCs w:val="24"/>
        </w:rPr>
      </w:pPr>
      <w:r w:rsidRPr="00670114">
        <w:rPr>
          <w:i/>
          <w:iCs/>
          <w:sz w:val="20"/>
          <w:szCs w:val="24"/>
        </w:rPr>
        <w:t>do reprezentacji Wykonawcy)</w:t>
      </w:r>
    </w:p>
    <w:p w:rsidR="0076477C" w:rsidRDefault="0076477C" w:rsidP="0076477C">
      <w:pPr>
        <w:pStyle w:val="Tekstpodstawowy"/>
        <w:jc w:val="right"/>
        <w:rPr>
          <w:i/>
          <w:iCs/>
          <w:sz w:val="20"/>
          <w:szCs w:val="24"/>
        </w:rPr>
      </w:pPr>
    </w:p>
    <w:p w:rsidR="0076477C" w:rsidRDefault="0076477C" w:rsidP="0076477C">
      <w:pPr>
        <w:pStyle w:val="Tekstpodstawowy"/>
        <w:jc w:val="right"/>
        <w:rPr>
          <w:i/>
          <w:iCs/>
          <w:sz w:val="20"/>
          <w:szCs w:val="24"/>
        </w:rPr>
      </w:pPr>
    </w:p>
    <w:p w:rsidR="0076477C" w:rsidRPr="00670114" w:rsidRDefault="0076477C" w:rsidP="0076477C">
      <w:pPr>
        <w:pStyle w:val="Tekstpodstawowy"/>
        <w:jc w:val="right"/>
        <w:rPr>
          <w:i/>
          <w:iCs/>
          <w:sz w:val="20"/>
          <w:szCs w:val="24"/>
        </w:rPr>
      </w:pPr>
    </w:p>
    <w:p w:rsidR="00B40394" w:rsidRDefault="00F856DD" w:rsidP="00B40394">
      <w:pPr>
        <w:spacing w:line="360" w:lineRule="auto"/>
        <w:jc w:val="right"/>
        <w:rPr>
          <w:b/>
        </w:rPr>
      </w:pPr>
      <w:r>
        <w:rPr>
          <w:b/>
        </w:rPr>
        <w:br w:type="page"/>
      </w:r>
      <w:r w:rsidR="00B40394">
        <w:rPr>
          <w:b/>
        </w:rPr>
        <w:lastRenderedPageBreak/>
        <w:t>Załącznik  3a</w:t>
      </w:r>
      <w:r w:rsidR="00B40394" w:rsidRPr="00670114">
        <w:rPr>
          <w:b/>
        </w:rPr>
        <w:t xml:space="preserve">  do SIWZ</w:t>
      </w:r>
    </w:p>
    <w:p w:rsidR="00B40394" w:rsidRDefault="00B40394" w:rsidP="00B40394">
      <w:pPr>
        <w:tabs>
          <w:tab w:val="left" w:pos="567"/>
        </w:tabs>
        <w:spacing w:before="0"/>
        <w:jc w:val="right"/>
      </w:pPr>
    </w:p>
    <w:p w:rsidR="00B40394" w:rsidRPr="00F856DD" w:rsidRDefault="00B40394" w:rsidP="00B40394">
      <w:pPr>
        <w:tabs>
          <w:tab w:val="left" w:pos="567"/>
        </w:tabs>
        <w:spacing w:before="0"/>
        <w:jc w:val="right"/>
        <w:rPr>
          <w:b/>
        </w:rPr>
      </w:pPr>
      <w:r>
        <w:t xml:space="preserve">                      </w:t>
      </w:r>
      <w:r w:rsidRPr="00F856DD">
        <w:t xml:space="preserve"> </w:t>
      </w:r>
      <w:r w:rsidRPr="00670114">
        <w:t>...........................................................</w:t>
      </w:r>
    </w:p>
    <w:p w:rsidR="00B40394" w:rsidRPr="00B44898" w:rsidRDefault="00B40394" w:rsidP="00B40394">
      <w:pPr>
        <w:spacing w:before="0"/>
        <w:ind w:left="4956" w:right="-79" w:firstLine="708"/>
        <w:rPr>
          <w:i/>
          <w:sz w:val="16"/>
          <w:szCs w:val="16"/>
        </w:rPr>
      </w:pPr>
      <w:r w:rsidRPr="00B44898">
        <w:rPr>
          <w:i/>
          <w:sz w:val="16"/>
          <w:szCs w:val="16"/>
        </w:rPr>
        <w:t>(miejscowość i data)</w:t>
      </w:r>
    </w:p>
    <w:p w:rsidR="00B40394" w:rsidRPr="00670114" w:rsidRDefault="00B40394" w:rsidP="00B40394">
      <w:pPr>
        <w:ind w:right="-1134"/>
        <w:jc w:val="both"/>
      </w:pPr>
      <w:r w:rsidRPr="00670114">
        <w:t>....................................................................</w:t>
      </w:r>
    </w:p>
    <w:p w:rsidR="00B40394" w:rsidRPr="00B44898" w:rsidRDefault="00B40394" w:rsidP="00B40394">
      <w:pPr>
        <w:ind w:right="-1134"/>
        <w:jc w:val="both"/>
        <w:rPr>
          <w:i/>
          <w:sz w:val="16"/>
          <w:szCs w:val="16"/>
        </w:rPr>
      </w:pPr>
      <w:r w:rsidRPr="00B44898">
        <w:rPr>
          <w:i/>
          <w:sz w:val="16"/>
          <w:szCs w:val="16"/>
        </w:rPr>
        <w:t>(nazwa i adres, Wykonawcy)</w:t>
      </w:r>
    </w:p>
    <w:p w:rsidR="00B40394" w:rsidRPr="00B44898" w:rsidRDefault="00B40394" w:rsidP="00B40394">
      <w:pPr>
        <w:pStyle w:val="Tekstpodstawowywcity2"/>
        <w:spacing w:before="0" w:beforeAutospacing="0" w:after="0" w:afterAutospacing="0" w:line="240" w:lineRule="auto"/>
        <w:ind w:left="4800"/>
        <w:jc w:val="left"/>
        <w:rPr>
          <w:sz w:val="20"/>
        </w:rPr>
      </w:pPr>
      <w:r w:rsidRPr="00B44898">
        <w:rPr>
          <w:sz w:val="20"/>
        </w:rPr>
        <w:t xml:space="preserve">Gmina Biskupiec </w:t>
      </w:r>
    </w:p>
    <w:p w:rsidR="00B40394" w:rsidRPr="00B44898" w:rsidRDefault="00B40394" w:rsidP="00B40394">
      <w:pPr>
        <w:pStyle w:val="Tekstpodstawowywcity2"/>
        <w:spacing w:before="0" w:beforeAutospacing="0" w:after="0" w:afterAutospacing="0" w:line="240" w:lineRule="auto"/>
        <w:ind w:left="4800"/>
        <w:jc w:val="left"/>
        <w:rPr>
          <w:i/>
          <w:sz w:val="20"/>
        </w:rPr>
      </w:pPr>
      <w:r w:rsidRPr="00B44898">
        <w:rPr>
          <w:sz w:val="20"/>
        </w:rPr>
        <w:t>al. Niepodległości 2, 11-300 Biskupiec</w:t>
      </w:r>
      <w:r w:rsidRPr="00B44898">
        <w:rPr>
          <w:i/>
          <w:sz w:val="20"/>
        </w:rPr>
        <w:t xml:space="preserve"> </w:t>
      </w:r>
    </w:p>
    <w:p w:rsidR="00B40394" w:rsidRDefault="00B40394" w:rsidP="00B40394">
      <w:pPr>
        <w:pStyle w:val="Tekstpodstawowywcity2"/>
        <w:spacing w:before="0" w:beforeAutospacing="0" w:after="0" w:afterAutospacing="0" w:line="240" w:lineRule="auto"/>
        <w:ind w:left="4800"/>
        <w:jc w:val="left"/>
        <w:rPr>
          <w:i/>
          <w:sz w:val="20"/>
        </w:rPr>
      </w:pPr>
    </w:p>
    <w:p w:rsidR="00B40394" w:rsidRPr="00B44898" w:rsidRDefault="00B40394" w:rsidP="00B40394">
      <w:pPr>
        <w:pStyle w:val="Tekstblokowy"/>
        <w:spacing w:before="0"/>
        <w:ind w:left="-1077" w:right="-1134"/>
        <w:rPr>
          <w:sz w:val="20"/>
          <w:szCs w:val="20"/>
        </w:rPr>
      </w:pPr>
    </w:p>
    <w:p w:rsidR="00B40394" w:rsidRPr="008053FC" w:rsidRDefault="00B40394" w:rsidP="00B40394">
      <w:pPr>
        <w:tabs>
          <w:tab w:val="left" w:pos="992"/>
        </w:tabs>
        <w:ind w:left="992" w:hanging="567"/>
        <w:rPr>
          <w:rFonts w:cs="A"/>
          <w:b/>
          <w:sz w:val="28"/>
          <w:szCs w:val="28"/>
        </w:rPr>
      </w:pPr>
      <w:r>
        <w:rPr>
          <w:rFonts w:cs="A"/>
          <w:b/>
          <w:sz w:val="28"/>
          <w:szCs w:val="28"/>
        </w:rPr>
        <w:t>L</w:t>
      </w:r>
      <w:r w:rsidRPr="008053FC">
        <w:rPr>
          <w:rFonts w:cs="A"/>
          <w:b/>
          <w:sz w:val="28"/>
          <w:szCs w:val="28"/>
        </w:rPr>
        <w:t>ista</w:t>
      </w:r>
    </w:p>
    <w:p w:rsidR="00B40394" w:rsidRPr="00684033" w:rsidRDefault="00B40394" w:rsidP="00B40394">
      <w:pPr>
        <w:tabs>
          <w:tab w:val="left" w:pos="992"/>
        </w:tabs>
        <w:spacing w:before="0"/>
        <w:ind w:left="992" w:hanging="567"/>
        <w:rPr>
          <w:sz w:val="22"/>
          <w:szCs w:val="22"/>
        </w:rPr>
      </w:pPr>
      <w:r w:rsidRPr="00684033">
        <w:rPr>
          <w:rFonts w:cs="A"/>
          <w:sz w:val="22"/>
          <w:szCs w:val="22"/>
        </w:rPr>
        <w:t xml:space="preserve">podmiotów należących do tej samej grupy kapitałowej, </w:t>
      </w:r>
      <w:r w:rsidRPr="00684033">
        <w:rPr>
          <w:sz w:val="22"/>
          <w:szCs w:val="22"/>
        </w:rPr>
        <w:t xml:space="preserve"> w rozumieniu ustawy z dnia 16 lutego 2007 r. o ochronie konkurencji i konsumentów (Dz. U. Nr 50, poz. 331, z </w:t>
      </w:r>
      <w:proofErr w:type="spellStart"/>
      <w:r w:rsidRPr="00684033">
        <w:rPr>
          <w:sz w:val="22"/>
          <w:szCs w:val="22"/>
        </w:rPr>
        <w:t>późn</w:t>
      </w:r>
      <w:proofErr w:type="spellEnd"/>
      <w:r w:rsidRPr="00684033">
        <w:rPr>
          <w:sz w:val="22"/>
          <w:szCs w:val="22"/>
        </w:rPr>
        <w:t xml:space="preserve">. zm.), </w:t>
      </w:r>
    </w:p>
    <w:p w:rsidR="00B40394" w:rsidRDefault="00B40394" w:rsidP="00AF0679">
      <w:pPr>
        <w:spacing w:before="0"/>
        <w:ind w:left="284" w:hanging="284"/>
        <w:rPr>
          <w:rFonts w:cs="A"/>
        </w:rPr>
      </w:pPr>
      <w:r w:rsidRPr="00684033">
        <w:rPr>
          <w:rFonts w:cs="A"/>
          <w:sz w:val="22"/>
          <w:szCs w:val="22"/>
        </w:rPr>
        <w:t xml:space="preserve">o której mowa w art. 24 ust. 2 </w:t>
      </w:r>
      <w:proofErr w:type="spellStart"/>
      <w:r w:rsidRPr="00684033">
        <w:rPr>
          <w:rFonts w:cs="A"/>
          <w:sz w:val="22"/>
          <w:szCs w:val="22"/>
        </w:rPr>
        <w:t>pkt</w:t>
      </w:r>
      <w:proofErr w:type="spellEnd"/>
      <w:r w:rsidRPr="00684033">
        <w:rPr>
          <w:rFonts w:cs="A"/>
          <w:sz w:val="22"/>
          <w:szCs w:val="22"/>
        </w:rPr>
        <w:t xml:space="preserve"> 5 </w:t>
      </w:r>
      <w:r w:rsidR="00656415">
        <w:rPr>
          <w:rFonts w:cs="A"/>
          <w:sz w:val="22"/>
          <w:szCs w:val="22"/>
        </w:rPr>
        <w:t xml:space="preserve">oraz 26 ust. 2d </w:t>
      </w:r>
      <w:r w:rsidRPr="00684033">
        <w:rPr>
          <w:snapToGrid w:val="0"/>
          <w:sz w:val="22"/>
          <w:szCs w:val="22"/>
        </w:rPr>
        <w:t xml:space="preserve">ustawy Prawo Zamówień Publicznych </w:t>
      </w:r>
      <w:r w:rsidR="00AF0679" w:rsidRPr="005344DB">
        <w:rPr>
          <w:bCs/>
        </w:rPr>
        <w:t>(</w:t>
      </w:r>
      <w:r w:rsidR="00AF0679" w:rsidRPr="002E5741">
        <w:rPr>
          <w:bCs/>
          <w:sz w:val="22"/>
          <w:szCs w:val="22"/>
        </w:rPr>
        <w:t xml:space="preserve">tj. </w:t>
      </w:r>
      <w:r w:rsidR="00AF0679" w:rsidRPr="002E5741">
        <w:rPr>
          <w:sz w:val="22"/>
          <w:szCs w:val="22"/>
        </w:rPr>
        <w:t xml:space="preserve">Dz. U. z 2013 r. poz. 907 z </w:t>
      </w:r>
      <w:proofErr w:type="spellStart"/>
      <w:r w:rsidR="00AF0679" w:rsidRPr="002E5741">
        <w:rPr>
          <w:sz w:val="22"/>
          <w:szCs w:val="22"/>
        </w:rPr>
        <w:t>późn</w:t>
      </w:r>
      <w:proofErr w:type="spellEnd"/>
      <w:r w:rsidR="00AF0679" w:rsidRPr="002E5741">
        <w:rPr>
          <w:sz w:val="22"/>
          <w:szCs w:val="22"/>
        </w:rPr>
        <w:t>. zm.</w:t>
      </w:r>
      <w:r w:rsidR="00AF0679" w:rsidRPr="002E5741">
        <w:rPr>
          <w:bCs/>
          <w:sz w:val="22"/>
          <w:szCs w:val="22"/>
        </w:rPr>
        <w:t>)</w:t>
      </w:r>
    </w:p>
    <w:p w:rsidR="00B40394" w:rsidRDefault="00B40394" w:rsidP="00B40394">
      <w:pPr>
        <w:tabs>
          <w:tab w:val="left" w:pos="992"/>
        </w:tabs>
        <w:ind w:left="992" w:hanging="567"/>
        <w:rPr>
          <w:rFonts w:cs="A"/>
        </w:rPr>
      </w:pPr>
    </w:p>
    <w:p w:rsidR="00B40394" w:rsidRDefault="00B40394" w:rsidP="00B40394">
      <w:pPr>
        <w:autoSpaceDE w:val="0"/>
        <w:autoSpaceDN w:val="0"/>
        <w:adjustRightInd w:val="0"/>
        <w:spacing w:before="0"/>
        <w:jc w:val="both"/>
        <w:rPr>
          <w:rFonts w:eastAsia="Calibri"/>
          <w:sz w:val="20"/>
          <w:szCs w:val="20"/>
          <w:lang w:eastAsia="en-US"/>
        </w:rPr>
      </w:pPr>
    </w:p>
    <w:p w:rsidR="00B40394" w:rsidRDefault="00B40394" w:rsidP="00B40394">
      <w:pPr>
        <w:spacing w:before="0"/>
        <w:jc w:val="both"/>
        <w:rPr>
          <w:rFonts w:cs="A"/>
        </w:rPr>
      </w:pPr>
      <w:r w:rsidRPr="008053FC">
        <w:rPr>
          <w:snapToGrid w:val="0"/>
        </w:rPr>
        <w:t xml:space="preserve">Należę do </w:t>
      </w:r>
      <w:r w:rsidRPr="008053FC">
        <w:rPr>
          <w:rFonts w:cs="A"/>
        </w:rPr>
        <w:t>grupy kapitałowej:</w:t>
      </w:r>
      <w:r>
        <w:rPr>
          <w:rFonts w:cs="A"/>
        </w:rPr>
        <w:t xml:space="preserve"> ……………………………………………………………….</w:t>
      </w:r>
    </w:p>
    <w:p w:rsidR="00B40394" w:rsidRDefault="00B40394" w:rsidP="00B40394">
      <w:pPr>
        <w:spacing w:before="0"/>
        <w:jc w:val="both"/>
        <w:rPr>
          <w:rFonts w:cs="A"/>
        </w:rPr>
      </w:pPr>
      <w:r>
        <w:rPr>
          <w:rFonts w:cs="A"/>
        </w:rPr>
        <w:t>w skład której wchodzą podmioty:</w:t>
      </w:r>
    </w:p>
    <w:p w:rsidR="00B40394" w:rsidRDefault="00B40394" w:rsidP="00B961E7">
      <w:pPr>
        <w:numPr>
          <w:ilvl w:val="0"/>
          <w:numId w:val="35"/>
        </w:numPr>
        <w:spacing w:before="0"/>
        <w:jc w:val="both"/>
        <w:rPr>
          <w:rFonts w:cs="A"/>
        </w:rPr>
      </w:pPr>
      <w:r>
        <w:rPr>
          <w:rFonts w:cs="A"/>
        </w:rPr>
        <w:t>…………………………………………………………………….</w:t>
      </w:r>
    </w:p>
    <w:p w:rsidR="00B40394" w:rsidRDefault="00B40394" w:rsidP="00B961E7">
      <w:pPr>
        <w:numPr>
          <w:ilvl w:val="0"/>
          <w:numId w:val="35"/>
        </w:numPr>
        <w:spacing w:before="0"/>
        <w:jc w:val="both"/>
        <w:rPr>
          <w:rFonts w:cs="A"/>
        </w:rPr>
      </w:pPr>
      <w:r>
        <w:rPr>
          <w:rFonts w:cs="A"/>
        </w:rPr>
        <w:t>…………………………………………………………………….</w:t>
      </w:r>
    </w:p>
    <w:p w:rsidR="00B40394" w:rsidRDefault="00B40394" w:rsidP="00B961E7">
      <w:pPr>
        <w:numPr>
          <w:ilvl w:val="0"/>
          <w:numId w:val="35"/>
        </w:numPr>
        <w:spacing w:before="0"/>
        <w:jc w:val="both"/>
        <w:rPr>
          <w:rFonts w:cs="A"/>
        </w:rPr>
      </w:pPr>
      <w:r>
        <w:rPr>
          <w:rFonts w:cs="A"/>
        </w:rPr>
        <w:t>…………………………………………………………………….</w:t>
      </w:r>
    </w:p>
    <w:p w:rsidR="00B40394" w:rsidRDefault="00B40394" w:rsidP="00B40394">
      <w:pPr>
        <w:spacing w:before="0"/>
        <w:ind w:left="720"/>
        <w:jc w:val="both"/>
        <w:rPr>
          <w:rFonts w:cs="A"/>
        </w:rPr>
      </w:pPr>
    </w:p>
    <w:p w:rsidR="00B40394" w:rsidRPr="008053FC" w:rsidRDefault="00B40394" w:rsidP="00B40394">
      <w:pPr>
        <w:spacing w:before="0"/>
        <w:jc w:val="both"/>
        <w:rPr>
          <w:rFonts w:cs="A"/>
        </w:rPr>
      </w:pPr>
    </w:p>
    <w:p w:rsidR="00B40394" w:rsidRPr="00976830" w:rsidRDefault="00B40394" w:rsidP="00B40394">
      <w:pPr>
        <w:spacing w:before="0"/>
        <w:jc w:val="both"/>
        <w:rPr>
          <w:snapToGrid w:val="0"/>
          <w:sz w:val="18"/>
          <w:szCs w:val="18"/>
        </w:rPr>
      </w:pPr>
    </w:p>
    <w:p w:rsidR="00B40394" w:rsidRDefault="00B40394" w:rsidP="00B40394">
      <w:pPr>
        <w:spacing w:before="0"/>
        <w:rPr>
          <w:sz w:val="20"/>
          <w:szCs w:val="20"/>
        </w:rPr>
      </w:pPr>
    </w:p>
    <w:p w:rsidR="00B40394" w:rsidRDefault="00B40394" w:rsidP="00B40394">
      <w:pPr>
        <w:spacing w:before="0"/>
        <w:rPr>
          <w:sz w:val="20"/>
          <w:szCs w:val="20"/>
        </w:rPr>
      </w:pPr>
    </w:p>
    <w:p w:rsidR="00B40394" w:rsidRPr="00F856DD" w:rsidRDefault="00B40394" w:rsidP="00B40394">
      <w:pPr>
        <w:spacing w:before="0"/>
        <w:rPr>
          <w:sz w:val="20"/>
          <w:szCs w:val="20"/>
        </w:rPr>
      </w:pPr>
    </w:p>
    <w:p w:rsidR="00B40394" w:rsidRDefault="00B40394" w:rsidP="00B40394">
      <w:pPr>
        <w:pStyle w:val="Tekstpodstawowy"/>
        <w:jc w:val="right"/>
        <w:rPr>
          <w:szCs w:val="24"/>
        </w:rPr>
      </w:pPr>
      <w:r w:rsidRPr="00670114">
        <w:rPr>
          <w:szCs w:val="24"/>
        </w:rPr>
        <w:t>.......................................................</w:t>
      </w:r>
      <w:r>
        <w:rPr>
          <w:szCs w:val="24"/>
        </w:rPr>
        <w:t>...............................</w:t>
      </w:r>
    </w:p>
    <w:p w:rsidR="00B40394" w:rsidRPr="00B44898" w:rsidRDefault="00B40394" w:rsidP="00B40394">
      <w:pPr>
        <w:pStyle w:val="Tekstpodstawowy"/>
        <w:ind w:left="4200"/>
        <w:jc w:val="left"/>
        <w:rPr>
          <w:i/>
          <w:iCs/>
          <w:sz w:val="14"/>
          <w:szCs w:val="14"/>
        </w:rPr>
      </w:pPr>
      <w:r w:rsidRPr="00B44898">
        <w:rPr>
          <w:i/>
          <w:iCs/>
          <w:sz w:val="14"/>
          <w:szCs w:val="14"/>
        </w:rPr>
        <w:t>(podpis osoby/</w:t>
      </w:r>
      <w:proofErr w:type="spellStart"/>
      <w:r w:rsidRPr="00B44898">
        <w:rPr>
          <w:i/>
          <w:iCs/>
          <w:sz w:val="14"/>
          <w:szCs w:val="14"/>
        </w:rPr>
        <w:t>ób</w:t>
      </w:r>
      <w:proofErr w:type="spellEnd"/>
      <w:r w:rsidRPr="00B44898">
        <w:rPr>
          <w:i/>
          <w:iCs/>
          <w:sz w:val="14"/>
          <w:szCs w:val="14"/>
        </w:rPr>
        <w:t xml:space="preserve"> uprawnionej do reprezentacji Wykonawcy</w:t>
      </w:r>
    </w:p>
    <w:p w:rsidR="00B40394" w:rsidRDefault="00B40394" w:rsidP="00B40394">
      <w:pPr>
        <w:spacing w:line="360" w:lineRule="auto"/>
        <w:jc w:val="right"/>
        <w:rPr>
          <w:b/>
        </w:rPr>
      </w:pPr>
      <w:r>
        <w:rPr>
          <w:b/>
        </w:rPr>
        <w:br w:type="page"/>
      </w:r>
    </w:p>
    <w:p w:rsidR="00B40394" w:rsidRDefault="00B40394" w:rsidP="00B40394">
      <w:pPr>
        <w:spacing w:line="360" w:lineRule="auto"/>
        <w:jc w:val="right"/>
        <w:rPr>
          <w:b/>
        </w:rPr>
      </w:pPr>
      <w:r>
        <w:rPr>
          <w:b/>
        </w:rPr>
        <w:lastRenderedPageBreak/>
        <w:t xml:space="preserve">                                        Załącznik  3b</w:t>
      </w:r>
      <w:r w:rsidRPr="00670114">
        <w:rPr>
          <w:b/>
        </w:rPr>
        <w:t xml:space="preserve">  do SIWZ</w:t>
      </w:r>
    </w:p>
    <w:p w:rsidR="00B40394" w:rsidRDefault="00B40394" w:rsidP="00B40394">
      <w:pPr>
        <w:spacing w:line="360" w:lineRule="auto"/>
        <w:jc w:val="right"/>
        <w:rPr>
          <w:b/>
        </w:rPr>
      </w:pPr>
    </w:p>
    <w:p w:rsidR="00B40394" w:rsidRDefault="00B40394" w:rsidP="00B40394">
      <w:pPr>
        <w:tabs>
          <w:tab w:val="left" w:pos="567"/>
        </w:tabs>
        <w:spacing w:before="0"/>
        <w:jc w:val="right"/>
      </w:pPr>
    </w:p>
    <w:p w:rsidR="00B40394" w:rsidRPr="00F856DD" w:rsidRDefault="00B40394" w:rsidP="00B40394">
      <w:pPr>
        <w:tabs>
          <w:tab w:val="left" w:pos="567"/>
        </w:tabs>
        <w:spacing w:before="0"/>
        <w:jc w:val="right"/>
        <w:rPr>
          <w:b/>
        </w:rPr>
      </w:pPr>
      <w:r>
        <w:t xml:space="preserve">                      </w:t>
      </w:r>
      <w:r w:rsidRPr="00F856DD">
        <w:t xml:space="preserve"> </w:t>
      </w:r>
      <w:r w:rsidRPr="00670114">
        <w:t>...........................................................</w:t>
      </w:r>
    </w:p>
    <w:p w:rsidR="00B40394" w:rsidRPr="00B44898" w:rsidRDefault="00B40394" w:rsidP="00B40394">
      <w:pPr>
        <w:spacing w:before="0"/>
        <w:ind w:left="4956" w:right="-79" w:firstLine="708"/>
        <w:rPr>
          <w:i/>
          <w:sz w:val="16"/>
          <w:szCs w:val="16"/>
        </w:rPr>
      </w:pPr>
      <w:r w:rsidRPr="00B44898">
        <w:rPr>
          <w:i/>
          <w:sz w:val="16"/>
          <w:szCs w:val="16"/>
        </w:rPr>
        <w:t>(miejscowość i data)</w:t>
      </w:r>
    </w:p>
    <w:p w:rsidR="00B40394" w:rsidRPr="00670114" w:rsidRDefault="00B40394" w:rsidP="00B40394">
      <w:pPr>
        <w:ind w:right="-1134"/>
        <w:jc w:val="both"/>
      </w:pPr>
      <w:r w:rsidRPr="00670114">
        <w:t>....................................................................</w:t>
      </w:r>
    </w:p>
    <w:p w:rsidR="00B40394" w:rsidRPr="00B44898" w:rsidRDefault="00B40394" w:rsidP="00B40394">
      <w:pPr>
        <w:ind w:right="-1134"/>
        <w:jc w:val="both"/>
        <w:rPr>
          <w:i/>
          <w:sz w:val="16"/>
          <w:szCs w:val="16"/>
        </w:rPr>
      </w:pPr>
      <w:r w:rsidRPr="00B44898">
        <w:rPr>
          <w:i/>
          <w:sz w:val="16"/>
          <w:szCs w:val="16"/>
        </w:rPr>
        <w:t>(nazwa i adres, Wykonawcy)</w:t>
      </w:r>
    </w:p>
    <w:p w:rsidR="00B40394" w:rsidRPr="00B44898" w:rsidRDefault="00B40394" w:rsidP="00B40394">
      <w:pPr>
        <w:pStyle w:val="Tekstpodstawowywcity2"/>
        <w:spacing w:before="0" w:beforeAutospacing="0" w:after="0" w:afterAutospacing="0" w:line="240" w:lineRule="auto"/>
        <w:ind w:left="4800"/>
        <w:jc w:val="left"/>
        <w:rPr>
          <w:sz w:val="20"/>
        </w:rPr>
      </w:pPr>
      <w:r w:rsidRPr="00B44898">
        <w:rPr>
          <w:sz w:val="20"/>
        </w:rPr>
        <w:t xml:space="preserve">Gmina Biskupiec </w:t>
      </w:r>
    </w:p>
    <w:p w:rsidR="00B40394" w:rsidRPr="00B44898" w:rsidRDefault="00B40394" w:rsidP="00B40394">
      <w:pPr>
        <w:pStyle w:val="Tekstpodstawowywcity2"/>
        <w:spacing w:before="0" w:beforeAutospacing="0" w:after="0" w:afterAutospacing="0" w:line="240" w:lineRule="auto"/>
        <w:ind w:left="4800"/>
        <w:jc w:val="left"/>
        <w:rPr>
          <w:i/>
          <w:sz w:val="20"/>
        </w:rPr>
      </w:pPr>
      <w:r w:rsidRPr="00B44898">
        <w:rPr>
          <w:sz w:val="20"/>
        </w:rPr>
        <w:t>al. Niepodległości 2, 11-300 Biskupiec</w:t>
      </w:r>
      <w:r w:rsidRPr="00B44898">
        <w:rPr>
          <w:i/>
          <w:sz w:val="20"/>
        </w:rPr>
        <w:t xml:space="preserve"> </w:t>
      </w:r>
    </w:p>
    <w:p w:rsidR="00B40394" w:rsidRDefault="00B40394" w:rsidP="00B40394">
      <w:pPr>
        <w:pStyle w:val="Tekstpodstawowywcity2"/>
        <w:spacing w:before="0" w:beforeAutospacing="0" w:after="0" w:afterAutospacing="0" w:line="240" w:lineRule="auto"/>
        <w:ind w:left="4800"/>
        <w:jc w:val="left"/>
        <w:rPr>
          <w:i/>
          <w:sz w:val="20"/>
        </w:rPr>
      </w:pPr>
    </w:p>
    <w:p w:rsidR="00B40394" w:rsidRPr="00B44898" w:rsidRDefault="00B40394" w:rsidP="00B40394">
      <w:pPr>
        <w:pStyle w:val="Tekstblokowy"/>
        <w:spacing w:before="0"/>
        <w:ind w:left="-1077" w:right="-1134"/>
        <w:rPr>
          <w:sz w:val="20"/>
          <w:szCs w:val="20"/>
        </w:rPr>
      </w:pPr>
    </w:p>
    <w:p w:rsidR="00B40394" w:rsidRDefault="00B40394" w:rsidP="00B40394">
      <w:pPr>
        <w:tabs>
          <w:tab w:val="left" w:pos="992"/>
        </w:tabs>
        <w:ind w:left="992" w:hanging="567"/>
        <w:rPr>
          <w:rFonts w:cs="A"/>
        </w:rPr>
      </w:pPr>
    </w:p>
    <w:p w:rsidR="00B40394" w:rsidRPr="006E7F2A" w:rsidRDefault="00B40394" w:rsidP="00B40394">
      <w:pPr>
        <w:tabs>
          <w:tab w:val="left" w:pos="992"/>
        </w:tabs>
        <w:ind w:left="992" w:hanging="567"/>
        <w:rPr>
          <w:rFonts w:cs="A"/>
          <w:b/>
          <w:sz w:val="28"/>
          <w:szCs w:val="28"/>
        </w:rPr>
      </w:pPr>
      <w:r w:rsidRPr="006E7F2A">
        <w:rPr>
          <w:rFonts w:cs="A"/>
          <w:b/>
          <w:sz w:val="28"/>
          <w:szCs w:val="28"/>
        </w:rPr>
        <w:t>Informacja</w:t>
      </w:r>
    </w:p>
    <w:p w:rsidR="00B40394" w:rsidRPr="00684033" w:rsidRDefault="00B40394" w:rsidP="00B40394">
      <w:pPr>
        <w:tabs>
          <w:tab w:val="left" w:pos="992"/>
        </w:tabs>
        <w:spacing w:before="0"/>
        <w:ind w:left="992" w:hanging="567"/>
        <w:rPr>
          <w:sz w:val="22"/>
          <w:szCs w:val="22"/>
        </w:rPr>
      </w:pPr>
      <w:r>
        <w:rPr>
          <w:rFonts w:cs="A"/>
          <w:sz w:val="22"/>
          <w:szCs w:val="22"/>
        </w:rPr>
        <w:t>o tym , że Wykonawca nie należy do grupy kapitałowej.</w:t>
      </w:r>
    </w:p>
    <w:p w:rsidR="00B40394" w:rsidRDefault="00B40394" w:rsidP="00B40394">
      <w:pPr>
        <w:autoSpaceDE w:val="0"/>
        <w:autoSpaceDN w:val="0"/>
        <w:adjustRightInd w:val="0"/>
        <w:spacing w:before="0"/>
        <w:jc w:val="both"/>
        <w:rPr>
          <w:rFonts w:eastAsia="Calibri"/>
          <w:sz w:val="20"/>
          <w:szCs w:val="20"/>
          <w:lang w:eastAsia="en-US"/>
        </w:rPr>
      </w:pPr>
    </w:p>
    <w:p w:rsidR="00B40394" w:rsidRDefault="00B40394" w:rsidP="00B40394">
      <w:pPr>
        <w:spacing w:before="0"/>
        <w:ind w:left="720"/>
        <w:jc w:val="both"/>
        <w:rPr>
          <w:snapToGrid w:val="0"/>
        </w:rPr>
      </w:pPr>
    </w:p>
    <w:p w:rsidR="00B40394" w:rsidRPr="006E7F2A" w:rsidRDefault="00B40394" w:rsidP="00B40394">
      <w:pPr>
        <w:spacing w:before="0"/>
        <w:jc w:val="both"/>
        <w:rPr>
          <w:rFonts w:cs="A"/>
          <w:sz w:val="22"/>
          <w:szCs w:val="22"/>
        </w:rPr>
      </w:pPr>
      <w:r w:rsidRPr="006E7F2A">
        <w:rPr>
          <w:snapToGrid w:val="0"/>
          <w:sz w:val="22"/>
          <w:szCs w:val="22"/>
        </w:rPr>
        <w:t>Informuję, że nie należę do grupy kapitałowej.</w:t>
      </w:r>
    </w:p>
    <w:p w:rsidR="00B40394" w:rsidRPr="008053FC" w:rsidRDefault="00B40394" w:rsidP="00B40394">
      <w:pPr>
        <w:spacing w:before="0"/>
        <w:jc w:val="both"/>
        <w:rPr>
          <w:rFonts w:cs="A"/>
        </w:rPr>
      </w:pPr>
    </w:p>
    <w:p w:rsidR="00B40394" w:rsidRPr="00976830" w:rsidRDefault="00B40394" w:rsidP="00B40394">
      <w:pPr>
        <w:spacing w:before="0"/>
        <w:jc w:val="both"/>
        <w:rPr>
          <w:snapToGrid w:val="0"/>
          <w:sz w:val="18"/>
          <w:szCs w:val="18"/>
        </w:rPr>
      </w:pPr>
    </w:p>
    <w:p w:rsidR="00B40394" w:rsidRPr="00F856DD" w:rsidRDefault="00B40394" w:rsidP="00B40394">
      <w:pPr>
        <w:spacing w:before="0"/>
        <w:rPr>
          <w:sz w:val="20"/>
          <w:szCs w:val="20"/>
        </w:rPr>
      </w:pPr>
    </w:p>
    <w:p w:rsidR="00B40394" w:rsidRDefault="00B40394" w:rsidP="00B40394">
      <w:pPr>
        <w:pStyle w:val="Tekstpodstawowy"/>
        <w:jc w:val="right"/>
        <w:rPr>
          <w:szCs w:val="24"/>
        </w:rPr>
      </w:pPr>
      <w:r w:rsidRPr="00670114">
        <w:rPr>
          <w:szCs w:val="24"/>
        </w:rPr>
        <w:t>.......................................................</w:t>
      </w:r>
      <w:r>
        <w:rPr>
          <w:szCs w:val="24"/>
        </w:rPr>
        <w:t>...............................</w:t>
      </w:r>
    </w:p>
    <w:p w:rsidR="00B40394" w:rsidRPr="00B44898" w:rsidRDefault="00B40394" w:rsidP="00B40394">
      <w:pPr>
        <w:pStyle w:val="Tekstpodstawowy"/>
        <w:ind w:left="4200"/>
        <w:jc w:val="left"/>
        <w:rPr>
          <w:i/>
          <w:iCs/>
          <w:sz w:val="14"/>
          <w:szCs w:val="14"/>
        </w:rPr>
      </w:pPr>
      <w:r w:rsidRPr="00B44898">
        <w:rPr>
          <w:i/>
          <w:iCs/>
          <w:sz w:val="14"/>
          <w:szCs w:val="14"/>
        </w:rPr>
        <w:t>(podpis osoby/</w:t>
      </w:r>
      <w:proofErr w:type="spellStart"/>
      <w:r w:rsidRPr="00B44898">
        <w:rPr>
          <w:i/>
          <w:iCs/>
          <w:sz w:val="14"/>
          <w:szCs w:val="14"/>
        </w:rPr>
        <w:t>ób</w:t>
      </w:r>
      <w:proofErr w:type="spellEnd"/>
      <w:r w:rsidRPr="00B44898">
        <w:rPr>
          <w:i/>
          <w:iCs/>
          <w:sz w:val="14"/>
          <w:szCs w:val="14"/>
        </w:rPr>
        <w:t xml:space="preserve"> uprawnionej do reprezentacji Wykonawcy</w:t>
      </w:r>
    </w:p>
    <w:p w:rsidR="002C1968" w:rsidRDefault="002C1968" w:rsidP="0062557F">
      <w:pPr>
        <w:spacing w:line="360" w:lineRule="auto"/>
        <w:jc w:val="right"/>
        <w:rPr>
          <w:b/>
        </w:rPr>
      </w:pPr>
    </w:p>
    <w:sectPr w:rsidR="002C1968" w:rsidSect="00CC4ECF">
      <w:headerReference w:type="default" r:id="rId12"/>
      <w:footerReference w:type="even" r:id="rId13"/>
      <w:footerReference w:type="default" r:id="rId14"/>
      <w:pgSz w:w="11907" w:h="16840" w:code="9"/>
      <w:pgMar w:top="851" w:right="1418" w:bottom="851" w:left="1418" w:header="510" w:footer="57"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4D9E" w:rsidRDefault="00354D9E">
      <w:r>
        <w:separator/>
      </w:r>
    </w:p>
  </w:endnote>
  <w:endnote w:type="continuationSeparator" w:id="1">
    <w:p w:rsidR="00354D9E" w:rsidRDefault="00354D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Palatino Linotype">
    <w:panose1 w:val="02040502050505030304"/>
    <w:charset w:val="EE"/>
    <w:family w:val="roman"/>
    <w:pitch w:val="variable"/>
    <w:sig w:usb0="E0000387" w:usb1="40000013" w:usb2="00000000" w:usb3="00000000" w:csb0="0000019F" w:csb1="00000000"/>
  </w:font>
  <w:font w:name="Arial">
    <w:panose1 w:val="020B0604020202020204"/>
    <w:charset w:val="EE"/>
    <w:family w:val="swiss"/>
    <w:pitch w:val="variable"/>
    <w:sig w:usb0="20002A87" w:usb1="80000000" w:usb2="00000008"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Bold">
    <w:altName w:val="MS Mincho"/>
    <w:panose1 w:val="00000000000000000000"/>
    <w:charset w:val="80"/>
    <w:family w:val="auto"/>
    <w:notTrueType/>
    <w:pitch w:val="default"/>
    <w:sig w:usb0="00000000" w:usb1="08070000" w:usb2="00000010" w:usb3="00000000" w:csb0="00020000" w:csb1="00000000"/>
  </w:font>
  <w:font w:name="A">
    <w:panose1 w:val="00000000000000000000"/>
    <w:charset w:val="EE"/>
    <w:family w:val="auto"/>
    <w:notTrueType/>
    <w:pitch w:val="default"/>
    <w:sig w:usb0="00000005" w:usb1="00000000" w:usb2="00000000" w:usb3="00000000" w:csb0="00000002" w:csb1="00000000"/>
  </w:font>
  <w:font w:name="TimesNewRomanPSMT">
    <w:panose1 w:val="00000000000000000000"/>
    <w:charset w:val="EE"/>
    <w:family w:val="auto"/>
    <w:notTrueType/>
    <w:pitch w:val="default"/>
    <w:sig w:usb0="00000005" w:usb1="00000000" w:usb2="00000000" w:usb3="00000000" w:csb0="00000002" w:csb1="00000000"/>
  </w:font>
  <w:font w:name="Helvetica">
    <w:panose1 w:val="020B0604020202030204"/>
    <w:charset w:val="EE"/>
    <w:family w:val="swiss"/>
    <w:pitch w:val="variable"/>
    <w:sig w:usb0="00000007" w:usb1="00000000" w:usb2="00000000" w:usb3="00000000" w:csb0="00000093" w:csb1="00000000"/>
  </w:font>
  <w:font w:name="TTE1AFF610t00">
    <w:altName w:val="Times New Roman"/>
    <w:panose1 w:val="00000000000000000000"/>
    <w:charset w:val="00"/>
    <w:family w:val="auto"/>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3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D9E" w:rsidRDefault="00354D9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30</w:t>
    </w:r>
    <w:r>
      <w:rPr>
        <w:rStyle w:val="Numerstrony"/>
      </w:rPr>
      <w:fldChar w:fldCharType="end"/>
    </w:r>
  </w:p>
  <w:p w:rsidR="00354D9E" w:rsidRDefault="00354D9E">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D9E" w:rsidRDefault="00354D9E">
    <w:pPr>
      <w:pStyle w:val="Stopka"/>
      <w:framePr w:wrap="around" w:vAnchor="text" w:hAnchor="margin" w:xAlign="center" w:y="1"/>
      <w:rPr>
        <w:rStyle w:val="Numerstrony"/>
      </w:rPr>
    </w:pPr>
  </w:p>
  <w:p w:rsidR="00354D9E" w:rsidRPr="00A1596D" w:rsidRDefault="00354D9E" w:rsidP="00A1596D">
    <w:pPr>
      <w:pBdr>
        <w:top w:val="single" w:sz="4" w:space="12" w:color="auto"/>
      </w:pBdr>
      <w:rPr>
        <w:sz w:val="16"/>
        <w:szCs w:val="16"/>
      </w:rPr>
    </w:pPr>
    <w:r w:rsidRPr="00A1596D">
      <w:rPr>
        <w:sz w:val="16"/>
        <w:szCs w:val="16"/>
      </w:rPr>
      <w:t xml:space="preserve">Gmina Biskupiec, </w:t>
    </w:r>
    <w:r>
      <w:rPr>
        <w:sz w:val="16"/>
        <w:szCs w:val="16"/>
      </w:rPr>
      <w:t>11-300 Biskupiec, A</w:t>
    </w:r>
    <w:r w:rsidRPr="00A1596D">
      <w:rPr>
        <w:sz w:val="16"/>
        <w:szCs w:val="16"/>
      </w:rPr>
      <w:t>l. Niepodległości 2, tel. +48 89 715-01-10, fax. 89 715-24-37</w:t>
    </w:r>
  </w:p>
  <w:p w:rsidR="00354D9E" w:rsidRPr="00A1596D" w:rsidRDefault="00354D9E" w:rsidP="00A1596D">
    <w:pPr>
      <w:pStyle w:val="Stopka"/>
      <w:spacing w:after="360"/>
      <w:rPr>
        <w:sz w:val="18"/>
        <w:szCs w:val="18"/>
      </w:rPr>
    </w:pPr>
    <w:r>
      <w:rPr>
        <w:rStyle w:val="Numerstrony"/>
        <w:sz w:val="18"/>
        <w:szCs w:val="18"/>
      </w:rPr>
      <w:tab/>
    </w:r>
    <w:r>
      <w:rPr>
        <w:rStyle w:val="Numerstrony"/>
        <w:sz w:val="18"/>
        <w:szCs w:val="18"/>
      </w:rPr>
      <w:tab/>
    </w:r>
    <w:r w:rsidRPr="00A1596D">
      <w:rPr>
        <w:rStyle w:val="Numerstrony"/>
        <w:sz w:val="18"/>
        <w:szCs w:val="18"/>
      </w:rPr>
      <w:fldChar w:fldCharType="begin"/>
    </w:r>
    <w:r w:rsidRPr="00A1596D">
      <w:rPr>
        <w:rStyle w:val="Numerstrony"/>
        <w:sz w:val="18"/>
        <w:szCs w:val="18"/>
      </w:rPr>
      <w:instrText xml:space="preserve"> PAGE </w:instrText>
    </w:r>
    <w:r w:rsidRPr="00A1596D">
      <w:rPr>
        <w:rStyle w:val="Numerstrony"/>
        <w:sz w:val="18"/>
        <w:szCs w:val="18"/>
      </w:rPr>
      <w:fldChar w:fldCharType="separate"/>
    </w:r>
    <w:r w:rsidR="00F06372">
      <w:rPr>
        <w:rStyle w:val="Numerstrony"/>
        <w:noProof/>
        <w:sz w:val="18"/>
        <w:szCs w:val="18"/>
      </w:rPr>
      <w:t>11</w:t>
    </w:r>
    <w:r w:rsidRPr="00A1596D">
      <w:rPr>
        <w:rStyle w:val="Numerstrony"/>
        <w:sz w:val="18"/>
        <w:szCs w:val="18"/>
      </w:rPr>
      <w:fldChar w:fldCharType="end"/>
    </w:r>
    <w:r w:rsidRPr="00A1596D">
      <w:rPr>
        <w:rStyle w:val="Numerstrony"/>
        <w:sz w:val="18"/>
        <w:szCs w:val="18"/>
      </w:rPr>
      <w:t>/</w:t>
    </w:r>
    <w:r w:rsidRPr="00A1596D">
      <w:rPr>
        <w:rStyle w:val="Numerstrony"/>
        <w:sz w:val="18"/>
        <w:szCs w:val="18"/>
      </w:rPr>
      <w:fldChar w:fldCharType="begin"/>
    </w:r>
    <w:r w:rsidRPr="00A1596D">
      <w:rPr>
        <w:rStyle w:val="Numerstrony"/>
        <w:sz w:val="18"/>
        <w:szCs w:val="18"/>
      </w:rPr>
      <w:instrText xml:space="preserve"> NUMPAGES </w:instrText>
    </w:r>
    <w:r w:rsidRPr="00A1596D">
      <w:rPr>
        <w:rStyle w:val="Numerstrony"/>
        <w:sz w:val="18"/>
        <w:szCs w:val="18"/>
      </w:rPr>
      <w:fldChar w:fldCharType="separate"/>
    </w:r>
    <w:r w:rsidR="00F06372">
      <w:rPr>
        <w:rStyle w:val="Numerstrony"/>
        <w:noProof/>
        <w:sz w:val="18"/>
        <w:szCs w:val="18"/>
      </w:rPr>
      <w:t>19</w:t>
    </w:r>
    <w:r w:rsidRPr="00A1596D">
      <w:rPr>
        <w:rStyle w:val="Numerstrony"/>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4D9E" w:rsidRDefault="00354D9E">
      <w:r>
        <w:separator/>
      </w:r>
    </w:p>
  </w:footnote>
  <w:footnote w:type="continuationSeparator" w:id="1">
    <w:p w:rsidR="00354D9E" w:rsidRDefault="00354D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D9E" w:rsidRPr="0094152B" w:rsidRDefault="00354D9E" w:rsidP="0094152B">
    <w:pPr>
      <w:pStyle w:val="Stopka"/>
      <w:tabs>
        <w:tab w:val="clear" w:pos="4536"/>
        <w:tab w:val="left" w:pos="4608"/>
      </w:tabs>
      <w:spacing w:line="360" w:lineRule="auto"/>
      <w:rPr>
        <w:bCs/>
        <w:i/>
        <w:sz w:val="20"/>
        <w:szCs w:val="20"/>
      </w:rPr>
    </w:pPr>
    <w:r w:rsidRPr="0094152B">
      <w:rPr>
        <w:bCs/>
        <w:i/>
        <w:sz w:val="20"/>
        <w:szCs w:val="20"/>
      </w:rPr>
      <w:t>„</w:t>
    </w:r>
    <w:r w:rsidRPr="0094152B">
      <w:rPr>
        <w:i/>
        <w:sz w:val="20"/>
        <w:szCs w:val="20"/>
      </w:rPr>
      <w:t>Zakup i wdrożenie systemu inwentaryzacyjnego.”</w:t>
    </w:r>
  </w:p>
  <w:p w:rsidR="00354D9E" w:rsidRDefault="00354D9E" w:rsidP="00B06E68">
    <w:pPr>
      <w:spacing w:before="0"/>
      <w:rPr>
        <w:i/>
        <w:sz w:val="16"/>
        <w:szCs w:val="16"/>
      </w:rPr>
    </w:pPr>
    <w:r w:rsidRPr="00B06E68">
      <w:rPr>
        <w:rFonts w:cs="Arial"/>
        <w:b/>
        <w:i/>
        <w:iCs/>
        <w:sz w:val="16"/>
        <w:szCs w:val="16"/>
      </w:rPr>
      <w:tab/>
      <w:t xml:space="preserve">                                                                                                                   </w:t>
    </w:r>
    <w:proofErr w:type="spellStart"/>
    <w:r w:rsidRPr="009C4532">
      <w:rPr>
        <w:rFonts w:cs="Arial"/>
        <w:i/>
        <w:iCs/>
        <w:sz w:val="16"/>
        <w:szCs w:val="16"/>
      </w:rPr>
      <w:t>BMA</w:t>
    </w:r>
    <w:r w:rsidRPr="009C4532">
      <w:rPr>
        <w:i/>
        <w:sz w:val="16"/>
        <w:szCs w:val="16"/>
      </w:rPr>
      <w:t>-ZP</w:t>
    </w:r>
    <w:proofErr w:type="spellEnd"/>
    <w:r w:rsidRPr="009C4532">
      <w:rPr>
        <w:i/>
        <w:sz w:val="16"/>
        <w:szCs w:val="16"/>
      </w:rPr>
      <w:t>. 271</w:t>
    </w:r>
    <w:r>
      <w:rPr>
        <w:i/>
        <w:sz w:val="16"/>
        <w:szCs w:val="16"/>
      </w:rPr>
      <w:t>.06</w:t>
    </w:r>
    <w:r w:rsidRPr="00B06E68">
      <w:rPr>
        <w:i/>
        <w:sz w:val="16"/>
        <w:szCs w:val="16"/>
      </w:rPr>
      <w:t>.201</w:t>
    </w:r>
    <w:r>
      <w:rPr>
        <w:i/>
        <w:sz w:val="16"/>
        <w:szCs w:val="16"/>
      </w:rPr>
      <w:t>5</w:t>
    </w:r>
  </w:p>
  <w:p w:rsidR="00354D9E" w:rsidRPr="00B06E68" w:rsidRDefault="00354D9E" w:rsidP="002F7354">
    <w:pPr>
      <w:pBdr>
        <w:bottom w:val="single" w:sz="4" w:space="1" w:color="auto"/>
      </w:pBdr>
      <w:spacing w:before="0"/>
      <w:rPr>
        <w:i/>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B2D13"/>
    <w:multiLevelType w:val="multilevel"/>
    <w:tmpl w:val="364C898C"/>
    <w:lvl w:ilvl="0">
      <w:start w:val="4"/>
      <w:numFmt w:val="decimal"/>
      <w:suff w:val="space"/>
      <w:lvlText w:val="%1."/>
      <w:lvlJc w:val="left"/>
      <w:pPr>
        <w:ind w:left="0" w:firstLine="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06494736"/>
    <w:multiLevelType w:val="hybridMultilevel"/>
    <w:tmpl w:val="DEA2B04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6A514B4"/>
    <w:multiLevelType w:val="hybridMultilevel"/>
    <w:tmpl w:val="F78417E2"/>
    <w:lvl w:ilvl="0" w:tplc="65FCCE30">
      <w:start w:val="1"/>
      <w:numFmt w:val="decimal"/>
      <w:lvlText w:val="%1."/>
      <w:lvlJc w:val="left"/>
      <w:pPr>
        <w:tabs>
          <w:tab w:val="num" w:pos="360"/>
        </w:tabs>
        <w:ind w:left="360" w:hanging="360"/>
      </w:pPr>
    </w:lvl>
    <w:lvl w:ilvl="1" w:tplc="96A24BF4" w:tentative="1">
      <w:start w:val="1"/>
      <w:numFmt w:val="lowerLetter"/>
      <w:lvlText w:val="%2."/>
      <w:lvlJc w:val="left"/>
      <w:pPr>
        <w:tabs>
          <w:tab w:val="num" w:pos="1080"/>
        </w:tabs>
        <w:ind w:left="1080" w:hanging="360"/>
      </w:pPr>
    </w:lvl>
    <w:lvl w:ilvl="2" w:tplc="5F1E9692" w:tentative="1">
      <w:start w:val="1"/>
      <w:numFmt w:val="lowerRoman"/>
      <w:lvlText w:val="%3."/>
      <w:lvlJc w:val="right"/>
      <w:pPr>
        <w:tabs>
          <w:tab w:val="num" w:pos="1800"/>
        </w:tabs>
        <w:ind w:left="1800" w:hanging="180"/>
      </w:pPr>
    </w:lvl>
    <w:lvl w:ilvl="3" w:tplc="0638E6CE" w:tentative="1">
      <w:start w:val="1"/>
      <w:numFmt w:val="decimal"/>
      <w:lvlText w:val="%4."/>
      <w:lvlJc w:val="left"/>
      <w:pPr>
        <w:tabs>
          <w:tab w:val="num" w:pos="2520"/>
        </w:tabs>
        <w:ind w:left="2520" w:hanging="360"/>
      </w:pPr>
    </w:lvl>
    <w:lvl w:ilvl="4" w:tplc="EF8A4AAA" w:tentative="1">
      <w:start w:val="1"/>
      <w:numFmt w:val="lowerLetter"/>
      <w:lvlText w:val="%5."/>
      <w:lvlJc w:val="left"/>
      <w:pPr>
        <w:tabs>
          <w:tab w:val="num" w:pos="3240"/>
        </w:tabs>
        <w:ind w:left="3240" w:hanging="360"/>
      </w:pPr>
    </w:lvl>
    <w:lvl w:ilvl="5" w:tplc="D52A4944" w:tentative="1">
      <w:start w:val="1"/>
      <w:numFmt w:val="lowerRoman"/>
      <w:lvlText w:val="%6."/>
      <w:lvlJc w:val="right"/>
      <w:pPr>
        <w:tabs>
          <w:tab w:val="num" w:pos="3960"/>
        </w:tabs>
        <w:ind w:left="3960" w:hanging="180"/>
      </w:pPr>
    </w:lvl>
    <w:lvl w:ilvl="6" w:tplc="2CE00D68" w:tentative="1">
      <w:start w:val="1"/>
      <w:numFmt w:val="decimal"/>
      <w:lvlText w:val="%7."/>
      <w:lvlJc w:val="left"/>
      <w:pPr>
        <w:tabs>
          <w:tab w:val="num" w:pos="4680"/>
        </w:tabs>
        <w:ind w:left="4680" w:hanging="360"/>
      </w:pPr>
    </w:lvl>
    <w:lvl w:ilvl="7" w:tplc="C8C00CC0" w:tentative="1">
      <w:start w:val="1"/>
      <w:numFmt w:val="lowerLetter"/>
      <w:lvlText w:val="%8."/>
      <w:lvlJc w:val="left"/>
      <w:pPr>
        <w:tabs>
          <w:tab w:val="num" w:pos="5400"/>
        </w:tabs>
        <w:ind w:left="5400" w:hanging="360"/>
      </w:pPr>
    </w:lvl>
    <w:lvl w:ilvl="8" w:tplc="A7002F36" w:tentative="1">
      <w:start w:val="1"/>
      <w:numFmt w:val="lowerRoman"/>
      <w:lvlText w:val="%9."/>
      <w:lvlJc w:val="right"/>
      <w:pPr>
        <w:tabs>
          <w:tab w:val="num" w:pos="6120"/>
        </w:tabs>
        <w:ind w:left="6120" w:hanging="180"/>
      </w:pPr>
    </w:lvl>
  </w:abstractNum>
  <w:abstractNum w:abstractNumId="3">
    <w:nsid w:val="078934C8"/>
    <w:multiLevelType w:val="multilevel"/>
    <w:tmpl w:val="9912B8F2"/>
    <w:lvl w:ilvl="0">
      <w:start w:val="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i w:val="0"/>
        <w:strike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nsid w:val="0DD72270"/>
    <w:multiLevelType w:val="hybridMultilevel"/>
    <w:tmpl w:val="18BA1A62"/>
    <w:lvl w:ilvl="0" w:tplc="C3C2A3EC">
      <w:start w:val="2"/>
      <w:numFmt w:val="upperRoman"/>
      <w:lvlText w:val="%1."/>
      <w:lvlJc w:val="left"/>
      <w:pPr>
        <w:ind w:left="1620" w:hanging="72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5">
    <w:nsid w:val="194B7AEF"/>
    <w:multiLevelType w:val="hybridMultilevel"/>
    <w:tmpl w:val="0162751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9D71373"/>
    <w:multiLevelType w:val="hybridMultilevel"/>
    <w:tmpl w:val="AA7CC2E2"/>
    <w:lvl w:ilvl="0" w:tplc="6D249982">
      <w:start w:val="1"/>
      <w:numFmt w:val="lowerLetter"/>
      <w:suff w:val="space"/>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AF438A2"/>
    <w:multiLevelType w:val="singleLevel"/>
    <w:tmpl w:val="0415000F"/>
    <w:lvl w:ilvl="0">
      <w:start w:val="1"/>
      <w:numFmt w:val="decimal"/>
      <w:lvlText w:val="%1."/>
      <w:lvlJc w:val="left"/>
      <w:pPr>
        <w:tabs>
          <w:tab w:val="num" w:pos="360"/>
        </w:tabs>
        <w:ind w:left="360" w:hanging="360"/>
      </w:pPr>
      <w:rPr>
        <w:rFonts w:hint="default"/>
      </w:rPr>
    </w:lvl>
  </w:abstractNum>
  <w:abstractNum w:abstractNumId="8">
    <w:nsid w:val="1B3D35EA"/>
    <w:multiLevelType w:val="hybridMultilevel"/>
    <w:tmpl w:val="46EA1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6F5879"/>
    <w:multiLevelType w:val="hybridMultilevel"/>
    <w:tmpl w:val="9F88C0F8"/>
    <w:lvl w:ilvl="0" w:tplc="7A604F40">
      <w:start w:val="1"/>
      <w:numFmt w:val="decimal"/>
      <w:suff w:val="space"/>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DF90AE7"/>
    <w:multiLevelType w:val="hybridMultilevel"/>
    <w:tmpl w:val="F3E89E68"/>
    <w:lvl w:ilvl="0" w:tplc="2FAC508A">
      <w:start w:val="1"/>
      <w:numFmt w:val="decimal"/>
      <w:lvlText w:val="%1."/>
      <w:lvlJc w:val="left"/>
      <w:pPr>
        <w:tabs>
          <w:tab w:val="num" w:pos="360"/>
        </w:tabs>
        <w:ind w:left="360" w:hanging="360"/>
      </w:pPr>
      <w:rPr>
        <w:rFonts w:ascii="Times New Roman" w:hAnsi="Times New Roman"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03F448C"/>
    <w:multiLevelType w:val="hybridMultilevel"/>
    <w:tmpl w:val="007E3D2C"/>
    <w:lvl w:ilvl="0" w:tplc="127ECF7E">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219515E"/>
    <w:multiLevelType w:val="hybridMultilevel"/>
    <w:tmpl w:val="6900959A"/>
    <w:lvl w:ilvl="0" w:tplc="0415000F">
      <w:start w:val="1"/>
      <w:numFmt w:val="decimal"/>
      <w:lvlText w:val="%1."/>
      <w:lvlJc w:val="left"/>
      <w:pPr>
        <w:tabs>
          <w:tab w:val="num" w:pos="720"/>
        </w:tabs>
        <w:ind w:left="720" w:hanging="360"/>
      </w:pPr>
      <w:rPr>
        <w:rFonts w:hint="default"/>
      </w:rPr>
    </w:lvl>
    <w:lvl w:ilvl="1" w:tplc="D9705A28">
      <w:start w:val="1"/>
      <w:numFmt w:val="lowerLetter"/>
      <w:lvlText w:val="%2."/>
      <w:lvlJc w:val="left"/>
      <w:pPr>
        <w:tabs>
          <w:tab w:val="num" w:pos="1440"/>
        </w:tabs>
        <w:ind w:left="1440" w:hanging="360"/>
      </w:pPr>
      <w:rPr>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50448C8"/>
    <w:multiLevelType w:val="hybridMultilevel"/>
    <w:tmpl w:val="05E8DA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63D2AB0"/>
    <w:multiLevelType w:val="hybridMultilevel"/>
    <w:tmpl w:val="BF0831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6DB571E"/>
    <w:multiLevelType w:val="multilevel"/>
    <w:tmpl w:val="9EDCF268"/>
    <w:lvl w:ilvl="0">
      <w:start w:val="1"/>
      <w:numFmt w:val="lowerLetter"/>
      <w:suff w:val="space"/>
      <w:lvlText w:val="%1)"/>
      <w:lvlJc w:val="left"/>
      <w:pPr>
        <w:ind w:left="480" w:hanging="480"/>
      </w:pPr>
      <w:rPr>
        <w:rFonts w:hint="default"/>
        <w:b w:val="0"/>
      </w:rPr>
    </w:lvl>
    <w:lvl w:ilvl="1">
      <w:start w:val="1"/>
      <w:numFmt w:val="decimal"/>
      <w:lvlText w:val="%1.%2."/>
      <w:lvlJc w:val="left"/>
      <w:pPr>
        <w:ind w:left="480" w:hanging="480"/>
      </w:pPr>
      <w:rPr>
        <w:rFonts w:hint="default"/>
        <w:b w:val="0"/>
        <w:i w:val="0"/>
        <w:strike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nsid w:val="283704E8"/>
    <w:multiLevelType w:val="hybridMultilevel"/>
    <w:tmpl w:val="AFAA98E4"/>
    <w:lvl w:ilvl="0" w:tplc="2914507A">
      <w:start w:val="1"/>
      <w:numFmt w:val="lowerLetter"/>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840670D"/>
    <w:multiLevelType w:val="hybridMultilevel"/>
    <w:tmpl w:val="36DC21E8"/>
    <w:lvl w:ilvl="0" w:tplc="1260373C">
      <w:start w:val="1"/>
      <w:numFmt w:val="decimal"/>
      <w:lvlText w:val="%1."/>
      <w:lvlJc w:val="left"/>
      <w:pPr>
        <w:tabs>
          <w:tab w:val="num" w:pos="360"/>
        </w:tabs>
        <w:ind w:left="360" w:hanging="360"/>
      </w:pPr>
      <w:rPr>
        <w:rFonts w:hint="default"/>
        <w:b w:val="0"/>
      </w:rPr>
    </w:lvl>
    <w:lvl w:ilvl="1" w:tplc="C9DA24AA">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nsid w:val="2893598F"/>
    <w:multiLevelType w:val="hybridMultilevel"/>
    <w:tmpl w:val="0CAA2A38"/>
    <w:lvl w:ilvl="0" w:tplc="AF18B99E">
      <w:start w:val="8"/>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9986D32"/>
    <w:multiLevelType w:val="hybridMultilevel"/>
    <w:tmpl w:val="7E620446"/>
    <w:lvl w:ilvl="0" w:tplc="0415000F">
      <w:start w:val="1"/>
      <w:numFmt w:val="decimal"/>
      <w:lvlText w:val="%1."/>
      <w:lvlJc w:val="left"/>
      <w:pPr>
        <w:tabs>
          <w:tab w:val="num" w:pos="720"/>
        </w:tabs>
        <w:ind w:left="720" w:hanging="360"/>
      </w:pPr>
      <w:rPr>
        <w:rFonts w:hint="default"/>
      </w:rPr>
    </w:lvl>
    <w:lvl w:ilvl="1" w:tplc="D9705A28">
      <w:start w:val="1"/>
      <w:numFmt w:val="lowerLetter"/>
      <w:lvlText w:val="%2."/>
      <w:lvlJc w:val="left"/>
      <w:pPr>
        <w:tabs>
          <w:tab w:val="num" w:pos="1440"/>
        </w:tabs>
        <w:ind w:left="1440" w:hanging="360"/>
      </w:pPr>
      <w:rPr>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2CD35EDF"/>
    <w:multiLevelType w:val="hybridMultilevel"/>
    <w:tmpl w:val="8C147D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DA66F19"/>
    <w:multiLevelType w:val="hybridMultilevel"/>
    <w:tmpl w:val="61CC25F6"/>
    <w:lvl w:ilvl="0" w:tplc="0415000F">
      <w:start w:val="1"/>
      <w:numFmt w:val="decimal"/>
      <w:lvlText w:val="%1."/>
      <w:lvlJc w:val="left"/>
      <w:pPr>
        <w:tabs>
          <w:tab w:val="num" w:pos="360"/>
        </w:tabs>
        <w:ind w:left="360" w:hanging="360"/>
      </w:pPr>
    </w:lvl>
    <w:lvl w:ilvl="1" w:tplc="04150019">
      <w:start w:val="1"/>
      <w:numFmt w:val="bullet"/>
      <w:lvlText w:val=""/>
      <w:lvlJc w:val="left"/>
      <w:pPr>
        <w:tabs>
          <w:tab w:val="num" w:pos="1440"/>
        </w:tabs>
        <w:ind w:left="1440" w:hanging="360"/>
      </w:pPr>
      <w:rPr>
        <w:rFonts w:ascii="Wingdings" w:hAnsi="Wingdings" w:hint="default"/>
      </w:rPr>
    </w:lvl>
    <w:lvl w:ilvl="2" w:tplc="0415001B">
      <w:start w:val="5"/>
      <w:numFmt w:val="upperRoman"/>
      <w:lvlText w:val="%3."/>
      <w:lvlJc w:val="left"/>
      <w:pPr>
        <w:tabs>
          <w:tab w:val="num" w:pos="2700"/>
        </w:tabs>
        <w:ind w:left="2700" w:hanging="720"/>
      </w:pPr>
      <w:rPr>
        <w:rFonts w:hint="default"/>
      </w:rPr>
    </w:lvl>
    <w:lvl w:ilvl="3" w:tplc="0415000F">
      <w:start w:val="3"/>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2ECB6D1E"/>
    <w:multiLevelType w:val="hybridMultilevel"/>
    <w:tmpl w:val="E706576E"/>
    <w:lvl w:ilvl="0" w:tplc="9BA6A754">
      <w:start w:val="1"/>
      <w:numFmt w:val="decimal"/>
      <w:suff w:val="space"/>
      <w:lvlText w:val="%1."/>
      <w:lvlJc w:val="left"/>
      <w:pPr>
        <w:ind w:left="502"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1E71F27"/>
    <w:multiLevelType w:val="hybridMultilevel"/>
    <w:tmpl w:val="1DE68C40"/>
    <w:lvl w:ilvl="0" w:tplc="B70831FC">
      <w:start w:val="1"/>
      <w:numFmt w:val="bullet"/>
      <w:suff w:val="space"/>
      <w:lvlText w:val=""/>
      <w:lvlJc w:val="left"/>
      <w:pPr>
        <w:ind w:left="21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33D816F8"/>
    <w:multiLevelType w:val="singleLevel"/>
    <w:tmpl w:val="0415000F"/>
    <w:lvl w:ilvl="0">
      <w:start w:val="1"/>
      <w:numFmt w:val="decimal"/>
      <w:lvlText w:val="%1."/>
      <w:lvlJc w:val="left"/>
      <w:pPr>
        <w:tabs>
          <w:tab w:val="num" w:pos="360"/>
        </w:tabs>
        <w:ind w:left="360" w:hanging="360"/>
      </w:pPr>
    </w:lvl>
  </w:abstractNum>
  <w:abstractNum w:abstractNumId="25">
    <w:nsid w:val="33E04B32"/>
    <w:multiLevelType w:val="hybridMultilevel"/>
    <w:tmpl w:val="7D5822A6"/>
    <w:lvl w:ilvl="0" w:tplc="B724688C">
      <w:start w:val="1"/>
      <w:numFmt w:val="decimal"/>
      <w:lvlText w:val="%1."/>
      <w:lvlJc w:val="left"/>
      <w:pPr>
        <w:ind w:left="502" w:hanging="360"/>
      </w:pPr>
      <w:rPr>
        <w:b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6">
    <w:nsid w:val="35D151D5"/>
    <w:multiLevelType w:val="hybridMultilevel"/>
    <w:tmpl w:val="72AA4282"/>
    <w:lvl w:ilvl="0" w:tplc="409E3E74">
      <w:start w:val="17"/>
      <w:numFmt w:val="decimal"/>
      <w:suff w:val="space"/>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7B01659"/>
    <w:multiLevelType w:val="hybridMultilevel"/>
    <w:tmpl w:val="46EA1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7FF7C35"/>
    <w:multiLevelType w:val="hybridMultilevel"/>
    <w:tmpl w:val="55529F6A"/>
    <w:lvl w:ilvl="0" w:tplc="12349422">
      <w:start w:val="1"/>
      <w:numFmt w:val="decimal"/>
      <w:suff w:val="space"/>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C7C0FF4"/>
    <w:multiLevelType w:val="hybridMultilevel"/>
    <w:tmpl w:val="E7960E9C"/>
    <w:lvl w:ilvl="0" w:tplc="27A2C252">
      <w:start w:val="1"/>
      <w:numFmt w:val="decimal"/>
      <w:suff w:val="space"/>
      <w:lvlText w:val="%1."/>
      <w:lvlJc w:val="left"/>
      <w:pPr>
        <w:ind w:left="360" w:hanging="360"/>
      </w:pPr>
      <w:rPr>
        <w:rFonts w:hint="default"/>
      </w:rPr>
    </w:lvl>
    <w:lvl w:ilvl="1" w:tplc="04150019" w:tentative="1">
      <w:start w:val="1"/>
      <w:numFmt w:val="lowerLetter"/>
      <w:lvlText w:val="%2."/>
      <w:lvlJc w:val="left"/>
      <w:pPr>
        <w:ind w:left="1354" w:hanging="360"/>
      </w:pPr>
    </w:lvl>
    <w:lvl w:ilvl="2" w:tplc="0415001B" w:tentative="1">
      <w:start w:val="1"/>
      <w:numFmt w:val="lowerRoman"/>
      <w:lvlText w:val="%3."/>
      <w:lvlJc w:val="right"/>
      <w:pPr>
        <w:ind w:left="2074" w:hanging="180"/>
      </w:pPr>
    </w:lvl>
    <w:lvl w:ilvl="3" w:tplc="0415000F" w:tentative="1">
      <w:start w:val="1"/>
      <w:numFmt w:val="decimal"/>
      <w:lvlText w:val="%4."/>
      <w:lvlJc w:val="left"/>
      <w:pPr>
        <w:ind w:left="2794" w:hanging="360"/>
      </w:pPr>
    </w:lvl>
    <w:lvl w:ilvl="4" w:tplc="04150019" w:tentative="1">
      <w:start w:val="1"/>
      <w:numFmt w:val="lowerLetter"/>
      <w:lvlText w:val="%5."/>
      <w:lvlJc w:val="left"/>
      <w:pPr>
        <w:ind w:left="3514" w:hanging="360"/>
      </w:pPr>
    </w:lvl>
    <w:lvl w:ilvl="5" w:tplc="0415001B" w:tentative="1">
      <w:start w:val="1"/>
      <w:numFmt w:val="lowerRoman"/>
      <w:lvlText w:val="%6."/>
      <w:lvlJc w:val="right"/>
      <w:pPr>
        <w:ind w:left="4234" w:hanging="180"/>
      </w:pPr>
    </w:lvl>
    <w:lvl w:ilvl="6" w:tplc="0415000F" w:tentative="1">
      <w:start w:val="1"/>
      <w:numFmt w:val="decimal"/>
      <w:lvlText w:val="%7."/>
      <w:lvlJc w:val="left"/>
      <w:pPr>
        <w:ind w:left="4954" w:hanging="360"/>
      </w:pPr>
    </w:lvl>
    <w:lvl w:ilvl="7" w:tplc="04150019" w:tentative="1">
      <w:start w:val="1"/>
      <w:numFmt w:val="lowerLetter"/>
      <w:lvlText w:val="%8."/>
      <w:lvlJc w:val="left"/>
      <w:pPr>
        <w:ind w:left="5674" w:hanging="360"/>
      </w:pPr>
    </w:lvl>
    <w:lvl w:ilvl="8" w:tplc="0415001B" w:tentative="1">
      <w:start w:val="1"/>
      <w:numFmt w:val="lowerRoman"/>
      <w:lvlText w:val="%9."/>
      <w:lvlJc w:val="right"/>
      <w:pPr>
        <w:ind w:left="6394" w:hanging="180"/>
      </w:pPr>
    </w:lvl>
  </w:abstractNum>
  <w:abstractNum w:abstractNumId="30">
    <w:nsid w:val="3D7438D8"/>
    <w:multiLevelType w:val="hybridMultilevel"/>
    <w:tmpl w:val="A6F69B12"/>
    <w:lvl w:ilvl="0" w:tplc="B8A402CA">
      <w:start w:val="1"/>
      <w:numFmt w:val="lowerLetter"/>
      <w:lvlText w:val="%1."/>
      <w:lvlJc w:val="left"/>
      <w:pPr>
        <w:ind w:left="720" w:hanging="360"/>
      </w:pPr>
      <w:rPr>
        <w:rFonts w:hint="default"/>
      </w:rPr>
    </w:lvl>
    <w:lvl w:ilvl="1" w:tplc="64F6BB5A">
      <w:start w:val="8"/>
      <w:numFmt w:val="upperRoman"/>
      <w:lvlText w:val="%2."/>
      <w:lvlJc w:val="left"/>
      <w:pPr>
        <w:tabs>
          <w:tab w:val="num" w:pos="1800"/>
        </w:tabs>
        <w:ind w:left="1800" w:hanging="720"/>
      </w:pPr>
      <w:rPr>
        <w:rFonts w:hint="default"/>
      </w:rPr>
    </w:lvl>
    <w:lvl w:ilvl="2" w:tplc="17E27B4C">
      <w:start w:val="1"/>
      <w:numFmt w:val="decimal"/>
      <w:lvlText w:val="%3."/>
      <w:lvlJc w:val="left"/>
      <w:pPr>
        <w:ind w:left="2340" w:hanging="360"/>
      </w:pPr>
      <w:rPr>
        <w:rFonts w:hint="default"/>
        <w:sz w:val="24"/>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35E295B"/>
    <w:multiLevelType w:val="hybridMultilevel"/>
    <w:tmpl w:val="A1E0B200"/>
    <w:lvl w:ilvl="0" w:tplc="AEF680A2">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nsid w:val="4827475A"/>
    <w:multiLevelType w:val="multilevel"/>
    <w:tmpl w:val="69D2FA3E"/>
    <w:lvl w:ilvl="0">
      <w:start w:val="1"/>
      <w:numFmt w:val="upperRoman"/>
      <w:pStyle w:val="Nagwek1"/>
      <w:lvlText w:val="%1."/>
      <w:lvlJc w:val="left"/>
      <w:pPr>
        <w:tabs>
          <w:tab w:val="num" w:pos="1565"/>
        </w:tabs>
        <w:ind w:left="1565" w:hanging="567"/>
      </w:pPr>
      <w:rPr>
        <w:rFonts w:ascii="Verdana" w:hAnsi="Verdana" w:hint="default"/>
        <w:b/>
        <w:sz w:val="20"/>
        <w:szCs w:val="20"/>
      </w:rPr>
    </w:lvl>
    <w:lvl w:ilvl="1">
      <w:start w:val="1"/>
      <w:numFmt w:val="upperLetter"/>
      <w:pStyle w:val="Nagwek2"/>
      <w:lvlText w:val="%2."/>
      <w:lvlJc w:val="left"/>
      <w:pPr>
        <w:tabs>
          <w:tab w:val="num" w:pos="1025"/>
        </w:tabs>
        <w:ind w:left="1025" w:hanging="567"/>
      </w:pPr>
      <w:rPr>
        <w:rFonts w:hint="default"/>
      </w:rPr>
    </w:lvl>
    <w:lvl w:ilvl="2">
      <w:start w:val="1"/>
      <w:numFmt w:val="decimal"/>
      <w:pStyle w:val="Nagwek3"/>
      <w:lvlText w:val="%3."/>
      <w:lvlJc w:val="left"/>
      <w:pPr>
        <w:tabs>
          <w:tab w:val="num" w:pos="818"/>
        </w:tabs>
        <w:ind w:left="458" w:firstLine="0"/>
      </w:pPr>
      <w:rPr>
        <w:rFonts w:hint="default"/>
        <w:color w:val="auto"/>
      </w:rPr>
    </w:lvl>
    <w:lvl w:ilvl="3">
      <w:start w:val="1"/>
      <w:numFmt w:val="lowerLetter"/>
      <w:pStyle w:val="Nagwek4"/>
      <w:lvlText w:val="%4)"/>
      <w:lvlJc w:val="left"/>
      <w:pPr>
        <w:tabs>
          <w:tab w:val="num" w:pos="1538"/>
        </w:tabs>
        <w:ind w:left="1178" w:firstLine="0"/>
      </w:pPr>
      <w:rPr>
        <w:rFonts w:hint="default"/>
      </w:rPr>
    </w:lvl>
    <w:lvl w:ilvl="4">
      <w:start w:val="1"/>
      <w:numFmt w:val="decimal"/>
      <w:pStyle w:val="Nagwek5"/>
      <w:lvlText w:val="(%5)"/>
      <w:lvlJc w:val="left"/>
      <w:pPr>
        <w:tabs>
          <w:tab w:val="num" w:pos="3698"/>
        </w:tabs>
        <w:ind w:left="3338" w:firstLine="0"/>
      </w:pPr>
      <w:rPr>
        <w:rFonts w:hint="default"/>
      </w:rPr>
    </w:lvl>
    <w:lvl w:ilvl="5">
      <w:start w:val="1"/>
      <w:numFmt w:val="lowerLetter"/>
      <w:pStyle w:val="Nagwek6"/>
      <w:lvlText w:val="(%6)"/>
      <w:lvlJc w:val="left"/>
      <w:pPr>
        <w:tabs>
          <w:tab w:val="num" w:pos="4418"/>
        </w:tabs>
        <w:ind w:left="4058" w:firstLine="0"/>
      </w:pPr>
      <w:rPr>
        <w:rFonts w:hint="default"/>
      </w:rPr>
    </w:lvl>
    <w:lvl w:ilvl="6">
      <w:start w:val="1"/>
      <w:numFmt w:val="lowerRoman"/>
      <w:pStyle w:val="Nagwek7"/>
      <w:lvlText w:val="(%7)"/>
      <w:lvlJc w:val="left"/>
      <w:pPr>
        <w:tabs>
          <w:tab w:val="num" w:pos="5138"/>
        </w:tabs>
        <w:ind w:left="4778" w:firstLine="0"/>
      </w:pPr>
      <w:rPr>
        <w:rFonts w:hint="default"/>
      </w:rPr>
    </w:lvl>
    <w:lvl w:ilvl="7">
      <w:start w:val="1"/>
      <w:numFmt w:val="lowerLetter"/>
      <w:pStyle w:val="Nagwek8"/>
      <w:lvlText w:val="(%8)"/>
      <w:lvlJc w:val="left"/>
      <w:pPr>
        <w:tabs>
          <w:tab w:val="num" w:pos="5858"/>
        </w:tabs>
        <w:ind w:left="5498" w:firstLine="0"/>
      </w:pPr>
      <w:rPr>
        <w:rFonts w:hint="default"/>
      </w:rPr>
    </w:lvl>
    <w:lvl w:ilvl="8">
      <w:start w:val="1"/>
      <w:numFmt w:val="lowerRoman"/>
      <w:pStyle w:val="Nagwek9"/>
      <w:lvlText w:val="(%9)"/>
      <w:lvlJc w:val="left"/>
      <w:pPr>
        <w:tabs>
          <w:tab w:val="num" w:pos="6578"/>
        </w:tabs>
        <w:ind w:left="6218" w:firstLine="0"/>
      </w:pPr>
      <w:rPr>
        <w:rFonts w:hint="default"/>
      </w:rPr>
    </w:lvl>
  </w:abstractNum>
  <w:abstractNum w:abstractNumId="33">
    <w:nsid w:val="48621F70"/>
    <w:multiLevelType w:val="hybridMultilevel"/>
    <w:tmpl w:val="9DA67E66"/>
    <w:lvl w:ilvl="0" w:tplc="04CA291C">
      <w:start w:val="1"/>
      <w:numFmt w:val="lowerLetter"/>
      <w:suff w:val="space"/>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9087CF7"/>
    <w:multiLevelType w:val="singleLevel"/>
    <w:tmpl w:val="0415000F"/>
    <w:lvl w:ilvl="0">
      <w:start w:val="1"/>
      <w:numFmt w:val="decimal"/>
      <w:lvlText w:val="%1."/>
      <w:lvlJc w:val="left"/>
      <w:pPr>
        <w:tabs>
          <w:tab w:val="num" w:pos="360"/>
        </w:tabs>
        <w:ind w:left="360" w:hanging="360"/>
      </w:pPr>
      <w:rPr>
        <w:rFonts w:hint="default"/>
      </w:rPr>
    </w:lvl>
  </w:abstractNum>
  <w:abstractNum w:abstractNumId="35">
    <w:nsid w:val="497430DB"/>
    <w:multiLevelType w:val="hybridMultilevel"/>
    <w:tmpl w:val="E2B4D4B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4A9E603A"/>
    <w:multiLevelType w:val="hybridMultilevel"/>
    <w:tmpl w:val="EE34DB24"/>
    <w:lvl w:ilvl="0" w:tplc="FFFFFFFF">
      <w:start w:val="1"/>
      <w:numFmt w:val="decimal"/>
      <w:lvlText w:val="%1."/>
      <w:lvlJc w:val="left"/>
      <w:pPr>
        <w:tabs>
          <w:tab w:val="num" w:pos="720"/>
        </w:tabs>
        <w:ind w:left="720" w:hanging="360"/>
      </w:pPr>
      <w:rPr>
        <w:b w:val="0"/>
      </w:rPr>
    </w:lvl>
    <w:lvl w:ilvl="1" w:tplc="54F0F37E">
      <w:start w:val="1"/>
      <w:numFmt w:val="lowerLetter"/>
      <w:suff w:val="space"/>
      <w:lvlText w:val="%2)"/>
      <w:lvlJc w:val="left"/>
      <w:pPr>
        <w:ind w:left="1440" w:hanging="360"/>
      </w:pPr>
      <w:rPr>
        <w:rFonts w:hint="default"/>
      </w:rPr>
    </w:lvl>
    <w:lvl w:ilvl="2" w:tplc="FFFFFFFF">
      <w:start w:val="2"/>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4B874E33"/>
    <w:multiLevelType w:val="singleLevel"/>
    <w:tmpl w:val="512C91EC"/>
    <w:lvl w:ilvl="0">
      <w:start w:val="1"/>
      <w:numFmt w:val="decimal"/>
      <w:lvlText w:val="%1."/>
      <w:lvlJc w:val="left"/>
      <w:pPr>
        <w:tabs>
          <w:tab w:val="num" w:pos="360"/>
        </w:tabs>
        <w:ind w:left="360" w:hanging="360"/>
      </w:pPr>
    </w:lvl>
  </w:abstractNum>
  <w:abstractNum w:abstractNumId="38">
    <w:nsid w:val="4C1A56F8"/>
    <w:multiLevelType w:val="multilevel"/>
    <w:tmpl w:val="8B1C4762"/>
    <w:lvl w:ilvl="0">
      <w:start w:val="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i w:val="0"/>
        <w:strike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9">
    <w:nsid w:val="4F9306E6"/>
    <w:multiLevelType w:val="hybridMultilevel"/>
    <w:tmpl w:val="9DB6D786"/>
    <w:lvl w:ilvl="0" w:tplc="02C8F4EC">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FD90C41"/>
    <w:multiLevelType w:val="hybridMultilevel"/>
    <w:tmpl w:val="F7982EF0"/>
    <w:lvl w:ilvl="0" w:tplc="91F4D638">
      <w:start w:val="1"/>
      <w:numFmt w:val="decimal"/>
      <w:lvlText w:val="%1."/>
      <w:lvlJc w:val="left"/>
      <w:pPr>
        <w:tabs>
          <w:tab w:val="num" w:pos="720"/>
        </w:tabs>
        <w:ind w:left="720" w:hanging="360"/>
      </w:pPr>
      <w:rPr>
        <w:rFonts w:ascii="Times New Roman" w:hAnsi="Times New Roman" w:hint="default"/>
        <w:b w:val="0"/>
        <w:i w:val="0"/>
      </w:rPr>
    </w:lvl>
    <w:lvl w:ilvl="1" w:tplc="04150011">
      <w:start w:val="1"/>
      <w:numFmt w:val="decimal"/>
      <w:lvlText w:val="%2)"/>
      <w:lvlJc w:val="left"/>
      <w:pPr>
        <w:tabs>
          <w:tab w:val="num" w:pos="360"/>
        </w:tabs>
        <w:ind w:left="36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535F2ED5"/>
    <w:multiLevelType w:val="hybridMultilevel"/>
    <w:tmpl w:val="A17C80BC"/>
    <w:lvl w:ilvl="0" w:tplc="04150011">
      <w:start w:val="1"/>
      <w:numFmt w:val="decimal"/>
      <w:lvlText w:val="%1)"/>
      <w:lvlJc w:val="left"/>
      <w:pPr>
        <w:tabs>
          <w:tab w:val="num" w:pos="720"/>
        </w:tabs>
        <w:ind w:left="720" w:hanging="360"/>
      </w:pPr>
      <w:rPr>
        <w:rFonts w:hint="default"/>
      </w:rPr>
    </w:lvl>
    <w:lvl w:ilvl="1" w:tplc="0415000F">
      <w:start w:val="1"/>
      <w:numFmt w:val="lowerLetter"/>
      <w:lvlText w:val="%2)"/>
      <w:lvlJc w:val="left"/>
      <w:pPr>
        <w:tabs>
          <w:tab w:val="num" w:pos="1440"/>
        </w:tabs>
        <w:ind w:left="1440" w:hanging="360"/>
      </w:pPr>
      <w:rPr>
        <w:rFonts w:hint="default"/>
      </w:rPr>
    </w:lvl>
    <w:lvl w:ilvl="2" w:tplc="0415001B">
      <w:start w:val="1"/>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56746075"/>
    <w:multiLevelType w:val="hybridMultilevel"/>
    <w:tmpl w:val="8A86E2A2"/>
    <w:lvl w:ilvl="0" w:tplc="541C49B8">
      <w:start w:val="12"/>
      <w:numFmt w:val="decimal"/>
      <w:lvlText w:val="%1."/>
      <w:lvlJc w:val="left"/>
      <w:pPr>
        <w:ind w:left="36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nsid w:val="57EB0DD6"/>
    <w:multiLevelType w:val="hybridMultilevel"/>
    <w:tmpl w:val="E3BA17E0"/>
    <w:lvl w:ilvl="0" w:tplc="3F8C3076">
      <w:start w:val="1"/>
      <w:numFmt w:val="decimal"/>
      <w:suff w:val="space"/>
      <w:lvlText w:val="%1."/>
      <w:lvlJc w:val="left"/>
      <w:pPr>
        <w:ind w:left="360" w:hanging="360"/>
      </w:pPr>
      <w:rPr>
        <w:rFonts w:hint="default"/>
      </w:rPr>
    </w:lvl>
    <w:lvl w:ilvl="1" w:tplc="04150019">
      <w:start w:val="1"/>
      <w:numFmt w:val="bullet"/>
      <w:lvlText w:val=""/>
      <w:lvlJc w:val="left"/>
      <w:pPr>
        <w:tabs>
          <w:tab w:val="num" w:pos="1440"/>
        </w:tabs>
        <w:ind w:left="1440" w:hanging="360"/>
      </w:pPr>
      <w:rPr>
        <w:rFonts w:ascii="Wingdings" w:hAnsi="Wingdings" w:hint="default"/>
      </w:rPr>
    </w:lvl>
    <w:lvl w:ilvl="2" w:tplc="0415001B">
      <w:start w:val="5"/>
      <w:numFmt w:val="upperRoman"/>
      <w:lvlText w:val="%3."/>
      <w:lvlJc w:val="left"/>
      <w:pPr>
        <w:tabs>
          <w:tab w:val="num" w:pos="2700"/>
        </w:tabs>
        <w:ind w:left="2700" w:hanging="720"/>
      </w:pPr>
      <w:rPr>
        <w:rFonts w:hint="default"/>
      </w:rPr>
    </w:lvl>
    <w:lvl w:ilvl="3" w:tplc="0415000F">
      <w:start w:val="3"/>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582A79D8"/>
    <w:multiLevelType w:val="hybridMultilevel"/>
    <w:tmpl w:val="EEC46216"/>
    <w:lvl w:ilvl="0" w:tplc="205EFA40">
      <w:start w:val="1"/>
      <w:numFmt w:val="decimal"/>
      <w:suff w:val="space"/>
      <w:lvlText w:val="%1."/>
      <w:lvlJc w:val="left"/>
      <w:pPr>
        <w:ind w:left="0" w:firstLine="0"/>
      </w:pPr>
      <w:rPr>
        <w:rFonts w:hint="default"/>
      </w:rPr>
    </w:lvl>
    <w:lvl w:ilvl="1" w:tplc="04150019">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45">
    <w:nsid w:val="598E63F8"/>
    <w:multiLevelType w:val="hybridMultilevel"/>
    <w:tmpl w:val="8A7AFC3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1">
      <w:start w:val="1"/>
      <w:numFmt w:val="bullet"/>
      <w:lvlText w:val=""/>
      <w:lvlJc w:val="left"/>
      <w:pPr>
        <w:tabs>
          <w:tab w:val="num" w:pos="2160"/>
        </w:tabs>
        <w:ind w:left="2160" w:hanging="360"/>
      </w:pPr>
      <w:rPr>
        <w:rFonts w:ascii="Symbol" w:hAnsi="Symbol"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6">
    <w:nsid w:val="5DAD6D22"/>
    <w:multiLevelType w:val="hybridMultilevel"/>
    <w:tmpl w:val="F6884E04"/>
    <w:lvl w:ilvl="0" w:tplc="259E8244">
      <w:start w:val="1"/>
      <w:numFmt w:val="decimal"/>
      <w:suff w:val="space"/>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DBB2458"/>
    <w:multiLevelType w:val="hybridMultilevel"/>
    <w:tmpl w:val="07746C74"/>
    <w:lvl w:ilvl="0" w:tplc="17161B0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F8825A9"/>
    <w:multiLevelType w:val="hybridMultilevel"/>
    <w:tmpl w:val="540A87BC"/>
    <w:lvl w:ilvl="0" w:tplc="D9CE5A16">
      <w:start w:val="5"/>
      <w:numFmt w:val="decimal"/>
      <w:suff w:val="space"/>
      <w:lvlText w:val="%1."/>
      <w:lvlJc w:val="left"/>
      <w:pPr>
        <w:ind w:left="36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2C97BF7"/>
    <w:multiLevelType w:val="hybridMultilevel"/>
    <w:tmpl w:val="66402F6E"/>
    <w:lvl w:ilvl="0" w:tplc="15664842">
      <w:start w:val="1"/>
      <w:numFmt w:val="decimal"/>
      <w:suff w:val="space"/>
      <w:lvlText w:val="%1."/>
      <w:lvlJc w:val="left"/>
      <w:pPr>
        <w:ind w:left="502" w:hanging="360"/>
      </w:pPr>
      <w:rPr>
        <w:rFonts w:ascii="Times New Roman" w:hAnsi="Times New Roman" w:hint="default"/>
        <w:b w:val="0"/>
        <w:i w:val="0"/>
      </w:rPr>
    </w:lvl>
    <w:lvl w:ilvl="1" w:tplc="04150019">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50">
    <w:nsid w:val="632720B9"/>
    <w:multiLevelType w:val="multilevel"/>
    <w:tmpl w:val="028055B8"/>
    <w:lvl w:ilvl="0">
      <w:start w:val="1"/>
      <w:numFmt w:val="decimal"/>
      <w:suff w:val="space"/>
      <w:lvlText w:val="%1"/>
      <w:lvlJc w:val="left"/>
      <w:pPr>
        <w:ind w:left="360" w:hanging="360"/>
      </w:pPr>
      <w:rPr>
        <w:rFonts w:hint="default"/>
      </w:rPr>
    </w:lvl>
    <w:lvl w:ilvl="1">
      <w:start w:val="1"/>
      <w:numFmt w:val="decimal"/>
      <w:suff w:val="space"/>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1">
    <w:nsid w:val="634355A7"/>
    <w:multiLevelType w:val="hybridMultilevel"/>
    <w:tmpl w:val="5C3CC01C"/>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2">
    <w:nsid w:val="6C802714"/>
    <w:multiLevelType w:val="hybridMultilevel"/>
    <w:tmpl w:val="080E6056"/>
    <w:lvl w:ilvl="0" w:tplc="17CE9EC0">
      <w:start w:val="1"/>
      <w:numFmt w:val="decimal"/>
      <w:lvlText w:val="%1."/>
      <w:lvlJc w:val="left"/>
      <w:pPr>
        <w:tabs>
          <w:tab w:val="num" w:pos="360"/>
        </w:tabs>
        <w:ind w:left="360" w:hanging="360"/>
      </w:pPr>
      <w:rPr>
        <w:rFonts w:hint="default"/>
        <w:b w:val="0"/>
        <w:sz w:val="24"/>
        <w:szCs w:val="24"/>
      </w:rPr>
    </w:lvl>
    <w:lvl w:ilvl="1" w:tplc="EC587522">
      <w:start w:val="2"/>
      <w:numFmt w:val="lowerLetter"/>
      <w:lvlText w:val="%2)"/>
      <w:lvlJc w:val="left"/>
      <w:pPr>
        <w:ind w:left="1621" w:hanging="360"/>
      </w:pPr>
      <w:rPr>
        <w:rFonts w:hint="default"/>
      </w:rPr>
    </w:lvl>
    <w:lvl w:ilvl="2" w:tplc="0D468A64">
      <w:start w:val="1"/>
      <w:numFmt w:val="lowerRoman"/>
      <w:lvlText w:val="%3."/>
      <w:lvlJc w:val="right"/>
      <w:pPr>
        <w:ind w:left="2341" w:hanging="180"/>
      </w:pPr>
    </w:lvl>
    <w:lvl w:ilvl="3" w:tplc="0415000F">
      <w:start w:val="1"/>
      <w:numFmt w:val="lowerLetter"/>
      <w:lvlText w:val="%4)"/>
      <w:lvlJc w:val="left"/>
      <w:pPr>
        <w:ind w:left="644" w:hanging="360"/>
      </w:pPr>
      <w:rPr>
        <w:rFonts w:ascii="Palatino Linotype" w:eastAsia="Times New Roman" w:hAnsi="Palatino Linotype" w:cs="Times New Roman"/>
      </w:rPr>
    </w:lvl>
    <w:lvl w:ilvl="4" w:tplc="C48E1E62">
      <w:start w:val="1"/>
      <w:numFmt w:val="decimal"/>
      <w:lvlText w:val="%5)"/>
      <w:lvlJc w:val="left"/>
      <w:pPr>
        <w:ind w:left="3781" w:hanging="360"/>
      </w:pPr>
      <w:rPr>
        <w:rFonts w:hint="default"/>
      </w:r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53">
    <w:nsid w:val="6EAD3D50"/>
    <w:multiLevelType w:val="hybridMultilevel"/>
    <w:tmpl w:val="3A5AEA56"/>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4">
    <w:nsid w:val="6F560770"/>
    <w:multiLevelType w:val="multilevel"/>
    <w:tmpl w:val="BCEC3E24"/>
    <w:lvl w:ilvl="0">
      <w:start w:val="1"/>
      <w:numFmt w:val="lowerLetter"/>
      <w:suff w:val="space"/>
      <w:lvlText w:val="%1)"/>
      <w:lvlJc w:val="left"/>
      <w:pPr>
        <w:ind w:left="480" w:hanging="480"/>
      </w:pPr>
      <w:rPr>
        <w:rFonts w:hint="default"/>
        <w:b w:val="0"/>
      </w:rPr>
    </w:lvl>
    <w:lvl w:ilvl="1">
      <w:start w:val="1"/>
      <w:numFmt w:val="decimal"/>
      <w:lvlText w:val="%1.%2."/>
      <w:lvlJc w:val="left"/>
      <w:pPr>
        <w:ind w:left="480" w:hanging="480"/>
      </w:pPr>
      <w:rPr>
        <w:rFonts w:hint="default"/>
        <w:b w:val="0"/>
        <w:i w:val="0"/>
        <w:strike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5">
    <w:nsid w:val="6F5D0C92"/>
    <w:multiLevelType w:val="hybridMultilevel"/>
    <w:tmpl w:val="2B54A14A"/>
    <w:lvl w:ilvl="0" w:tplc="BF441DEA">
      <w:start w:val="1"/>
      <w:numFmt w:val="decimal"/>
      <w:lvlText w:val="%1."/>
      <w:lvlJc w:val="left"/>
      <w:pPr>
        <w:tabs>
          <w:tab w:val="num" w:pos="340"/>
        </w:tabs>
        <w:ind w:left="340" w:hanging="34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6">
    <w:nsid w:val="79A45D35"/>
    <w:multiLevelType w:val="hybridMultilevel"/>
    <w:tmpl w:val="2E98FDF6"/>
    <w:lvl w:ilvl="0" w:tplc="91F4D638">
      <w:start w:val="1"/>
      <w:numFmt w:val="decimal"/>
      <w:lvlText w:val="%1."/>
      <w:lvlJc w:val="left"/>
      <w:pPr>
        <w:tabs>
          <w:tab w:val="num" w:pos="720"/>
        </w:tabs>
        <w:ind w:left="720" w:hanging="360"/>
      </w:pPr>
      <w:rPr>
        <w:rFonts w:ascii="Times New Roman" w:hAnsi="Times New Roman"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79C42610"/>
    <w:multiLevelType w:val="hybridMultilevel"/>
    <w:tmpl w:val="7E028BCC"/>
    <w:lvl w:ilvl="0" w:tplc="B8A402C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AD21491"/>
    <w:multiLevelType w:val="hybridMultilevel"/>
    <w:tmpl w:val="46EE7D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BC74AEF"/>
    <w:multiLevelType w:val="hybridMultilevel"/>
    <w:tmpl w:val="DB18CCB4"/>
    <w:lvl w:ilvl="0" w:tplc="C9F8CE7A">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32"/>
  </w:num>
  <w:num w:numId="3">
    <w:abstractNumId w:val="53"/>
  </w:num>
  <w:num w:numId="4">
    <w:abstractNumId w:val="2"/>
  </w:num>
  <w:num w:numId="5">
    <w:abstractNumId w:val="36"/>
  </w:num>
  <w:num w:numId="6">
    <w:abstractNumId w:val="19"/>
  </w:num>
  <w:num w:numId="7">
    <w:abstractNumId w:val="31"/>
  </w:num>
  <w:num w:numId="8">
    <w:abstractNumId w:val="41"/>
  </w:num>
  <w:num w:numId="9">
    <w:abstractNumId w:val="4"/>
  </w:num>
  <w:num w:numId="10">
    <w:abstractNumId w:val="55"/>
  </w:num>
  <w:num w:numId="11">
    <w:abstractNumId w:val="30"/>
  </w:num>
  <w:num w:numId="12">
    <w:abstractNumId w:val="57"/>
  </w:num>
  <w:num w:numId="13">
    <w:abstractNumId w:val="44"/>
  </w:num>
  <w:num w:numId="14">
    <w:abstractNumId w:val="52"/>
  </w:num>
  <w:num w:numId="15">
    <w:abstractNumId w:val="25"/>
  </w:num>
  <w:num w:numId="16">
    <w:abstractNumId w:val="35"/>
  </w:num>
  <w:num w:numId="17">
    <w:abstractNumId w:val="17"/>
  </w:num>
  <w:num w:numId="18">
    <w:abstractNumId w:val="24"/>
  </w:num>
  <w:num w:numId="19">
    <w:abstractNumId w:val="1"/>
  </w:num>
  <w:num w:numId="20">
    <w:abstractNumId w:val="11"/>
  </w:num>
  <w:num w:numId="21">
    <w:abstractNumId w:val="49"/>
  </w:num>
  <w:num w:numId="22">
    <w:abstractNumId w:val="40"/>
  </w:num>
  <w:num w:numId="23">
    <w:abstractNumId w:val="10"/>
  </w:num>
  <w:num w:numId="24">
    <w:abstractNumId w:val="5"/>
  </w:num>
  <w:num w:numId="25">
    <w:abstractNumId w:val="56"/>
  </w:num>
  <w:num w:numId="26">
    <w:abstractNumId w:val="29"/>
  </w:num>
  <w:num w:numId="27">
    <w:abstractNumId w:val="46"/>
  </w:num>
  <w:num w:numId="28">
    <w:abstractNumId w:val="50"/>
  </w:num>
  <w:num w:numId="29">
    <w:abstractNumId w:val="28"/>
  </w:num>
  <w:num w:numId="30">
    <w:abstractNumId w:val="37"/>
    <w:lvlOverride w:ilvl="0">
      <w:startOverride w:val="1"/>
    </w:lvlOverride>
  </w:num>
  <w:num w:numId="31">
    <w:abstractNumId w:val="9"/>
  </w:num>
  <w:num w:numId="32">
    <w:abstractNumId w:val="47"/>
  </w:num>
  <w:num w:numId="33">
    <w:abstractNumId w:val="8"/>
  </w:num>
  <w:num w:numId="34">
    <w:abstractNumId w:val="20"/>
  </w:num>
  <w:num w:numId="35">
    <w:abstractNumId w:val="58"/>
  </w:num>
  <w:num w:numId="36">
    <w:abstractNumId w:val="48"/>
  </w:num>
  <w:num w:numId="37">
    <w:abstractNumId w:val="0"/>
  </w:num>
  <w:num w:numId="38">
    <w:abstractNumId w:val="13"/>
  </w:num>
  <w:num w:numId="39">
    <w:abstractNumId w:val="18"/>
  </w:num>
  <w:num w:numId="40">
    <w:abstractNumId w:val="59"/>
  </w:num>
  <w:num w:numId="41">
    <w:abstractNumId w:val="22"/>
  </w:num>
  <w:num w:numId="42">
    <w:abstractNumId w:val="6"/>
  </w:num>
  <w:num w:numId="43">
    <w:abstractNumId w:val="16"/>
  </w:num>
  <w:num w:numId="44">
    <w:abstractNumId w:val="33"/>
  </w:num>
  <w:num w:numId="45">
    <w:abstractNumId w:val="7"/>
    <w:lvlOverride w:ilvl="0">
      <w:startOverride w:val="1"/>
    </w:lvlOverride>
  </w:num>
  <w:num w:numId="46">
    <w:abstractNumId w:val="26"/>
  </w:num>
  <w:num w:numId="47">
    <w:abstractNumId w:val="51"/>
  </w:num>
  <w:num w:numId="48">
    <w:abstractNumId w:val="12"/>
  </w:num>
  <w:num w:numId="49">
    <w:abstractNumId w:val="38"/>
  </w:num>
  <w:num w:numId="50">
    <w:abstractNumId w:val="3"/>
  </w:num>
  <w:num w:numId="51">
    <w:abstractNumId w:val="15"/>
  </w:num>
  <w:num w:numId="52">
    <w:abstractNumId w:val="54"/>
  </w:num>
  <w:num w:numId="53">
    <w:abstractNumId w:val="27"/>
  </w:num>
  <w:num w:numId="54">
    <w:abstractNumId w:val="34"/>
  </w:num>
  <w:num w:numId="55">
    <w:abstractNumId w:val="39"/>
  </w:num>
  <w:num w:numId="56">
    <w:abstractNumId w:val="43"/>
  </w:num>
  <w:num w:numId="57">
    <w:abstractNumId w:val="14"/>
  </w:num>
  <w:num w:numId="58">
    <w:abstractNumId w:val="42"/>
  </w:num>
  <w:num w:numId="59">
    <w:abstractNumId w:val="45"/>
  </w:num>
  <w:num w:numId="60">
    <w:abstractNumId w:val="23"/>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5121"/>
  </w:hdrShapeDefaults>
  <w:footnotePr>
    <w:footnote w:id="0"/>
    <w:footnote w:id="1"/>
  </w:footnotePr>
  <w:endnotePr>
    <w:endnote w:id="0"/>
    <w:endnote w:id="1"/>
  </w:endnotePr>
  <w:compat/>
  <w:rsids>
    <w:rsidRoot w:val="00BB08AA"/>
    <w:rsid w:val="000041FC"/>
    <w:rsid w:val="00004AAE"/>
    <w:rsid w:val="00005BCC"/>
    <w:rsid w:val="0000663D"/>
    <w:rsid w:val="00011951"/>
    <w:rsid w:val="00011ED3"/>
    <w:rsid w:val="00013F7B"/>
    <w:rsid w:val="00014126"/>
    <w:rsid w:val="000153AD"/>
    <w:rsid w:val="00015C2E"/>
    <w:rsid w:val="00015DCE"/>
    <w:rsid w:val="000221D1"/>
    <w:rsid w:val="00022D2C"/>
    <w:rsid w:val="00023C06"/>
    <w:rsid w:val="0002594D"/>
    <w:rsid w:val="000264FB"/>
    <w:rsid w:val="00026666"/>
    <w:rsid w:val="00027AE0"/>
    <w:rsid w:val="00031721"/>
    <w:rsid w:val="0003199D"/>
    <w:rsid w:val="00037124"/>
    <w:rsid w:val="00040354"/>
    <w:rsid w:val="00045BF8"/>
    <w:rsid w:val="000501C5"/>
    <w:rsid w:val="00051B2F"/>
    <w:rsid w:val="00053140"/>
    <w:rsid w:val="00053EBB"/>
    <w:rsid w:val="00056B65"/>
    <w:rsid w:val="000614F4"/>
    <w:rsid w:val="00063AF5"/>
    <w:rsid w:val="000647BD"/>
    <w:rsid w:val="00066E1E"/>
    <w:rsid w:val="000710CA"/>
    <w:rsid w:val="00074B1C"/>
    <w:rsid w:val="000764DB"/>
    <w:rsid w:val="0008013A"/>
    <w:rsid w:val="000826F8"/>
    <w:rsid w:val="000832D6"/>
    <w:rsid w:val="00083EB5"/>
    <w:rsid w:val="00084D03"/>
    <w:rsid w:val="00087E04"/>
    <w:rsid w:val="00091458"/>
    <w:rsid w:val="000A0688"/>
    <w:rsid w:val="000A532E"/>
    <w:rsid w:val="000B2ABA"/>
    <w:rsid w:val="000B40B9"/>
    <w:rsid w:val="000B5C9E"/>
    <w:rsid w:val="000B706D"/>
    <w:rsid w:val="000B7887"/>
    <w:rsid w:val="000C4E2B"/>
    <w:rsid w:val="000C531D"/>
    <w:rsid w:val="000C6F18"/>
    <w:rsid w:val="000C7744"/>
    <w:rsid w:val="000D0FC2"/>
    <w:rsid w:val="000D494F"/>
    <w:rsid w:val="000D5456"/>
    <w:rsid w:val="000D6310"/>
    <w:rsid w:val="000D69CA"/>
    <w:rsid w:val="000D74D0"/>
    <w:rsid w:val="000E0A5C"/>
    <w:rsid w:val="000E0E9F"/>
    <w:rsid w:val="000E490E"/>
    <w:rsid w:val="000E5F4B"/>
    <w:rsid w:val="000E71AF"/>
    <w:rsid w:val="000E7E50"/>
    <w:rsid w:val="000F0094"/>
    <w:rsid w:val="000F203E"/>
    <w:rsid w:val="000F3B4A"/>
    <w:rsid w:val="000F44E2"/>
    <w:rsid w:val="000F5080"/>
    <w:rsid w:val="000F6B5A"/>
    <w:rsid w:val="001003E4"/>
    <w:rsid w:val="0010253F"/>
    <w:rsid w:val="00103710"/>
    <w:rsid w:val="00112657"/>
    <w:rsid w:val="00112950"/>
    <w:rsid w:val="00115E98"/>
    <w:rsid w:val="00124BD6"/>
    <w:rsid w:val="00125895"/>
    <w:rsid w:val="001276C6"/>
    <w:rsid w:val="00130284"/>
    <w:rsid w:val="00130925"/>
    <w:rsid w:val="0013140E"/>
    <w:rsid w:val="00132B79"/>
    <w:rsid w:val="001370AE"/>
    <w:rsid w:val="00141C50"/>
    <w:rsid w:val="0014254E"/>
    <w:rsid w:val="00146E21"/>
    <w:rsid w:val="001504D8"/>
    <w:rsid w:val="0015074E"/>
    <w:rsid w:val="00150E23"/>
    <w:rsid w:val="001526FE"/>
    <w:rsid w:val="00155379"/>
    <w:rsid w:val="00156137"/>
    <w:rsid w:val="00156D59"/>
    <w:rsid w:val="00156D97"/>
    <w:rsid w:val="00162B17"/>
    <w:rsid w:val="0016522B"/>
    <w:rsid w:val="001706AD"/>
    <w:rsid w:val="0017194D"/>
    <w:rsid w:val="001724EE"/>
    <w:rsid w:val="001742D9"/>
    <w:rsid w:val="0017445E"/>
    <w:rsid w:val="00175152"/>
    <w:rsid w:val="00177332"/>
    <w:rsid w:val="00177883"/>
    <w:rsid w:val="00180CB1"/>
    <w:rsid w:val="0018234C"/>
    <w:rsid w:val="00182545"/>
    <w:rsid w:val="00182642"/>
    <w:rsid w:val="00182C0B"/>
    <w:rsid w:val="001832B8"/>
    <w:rsid w:val="00187715"/>
    <w:rsid w:val="00193F3A"/>
    <w:rsid w:val="00197964"/>
    <w:rsid w:val="001A0501"/>
    <w:rsid w:val="001A08BB"/>
    <w:rsid w:val="001A288E"/>
    <w:rsid w:val="001A46CE"/>
    <w:rsid w:val="001A4763"/>
    <w:rsid w:val="001A4D1E"/>
    <w:rsid w:val="001A503A"/>
    <w:rsid w:val="001A55AF"/>
    <w:rsid w:val="001A698C"/>
    <w:rsid w:val="001B06B7"/>
    <w:rsid w:val="001B2508"/>
    <w:rsid w:val="001C0E32"/>
    <w:rsid w:val="001C2942"/>
    <w:rsid w:val="001C46C3"/>
    <w:rsid w:val="001C54E9"/>
    <w:rsid w:val="001D0832"/>
    <w:rsid w:val="001D2104"/>
    <w:rsid w:val="001D29BA"/>
    <w:rsid w:val="001E5AFD"/>
    <w:rsid w:val="001E6D1E"/>
    <w:rsid w:val="001E7BE1"/>
    <w:rsid w:val="001F273A"/>
    <w:rsid w:val="001F3DF4"/>
    <w:rsid w:val="001F6032"/>
    <w:rsid w:val="001F690C"/>
    <w:rsid w:val="001F7268"/>
    <w:rsid w:val="00200002"/>
    <w:rsid w:val="00201848"/>
    <w:rsid w:val="002024E1"/>
    <w:rsid w:val="00204E50"/>
    <w:rsid w:val="0020562C"/>
    <w:rsid w:val="002119DB"/>
    <w:rsid w:val="00215CEE"/>
    <w:rsid w:val="00216749"/>
    <w:rsid w:val="00216795"/>
    <w:rsid w:val="0022173E"/>
    <w:rsid w:val="002224FD"/>
    <w:rsid w:val="002279DE"/>
    <w:rsid w:val="0023086D"/>
    <w:rsid w:val="00231653"/>
    <w:rsid w:val="002363FA"/>
    <w:rsid w:val="00236954"/>
    <w:rsid w:val="00240812"/>
    <w:rsid w:val="00241943"/>
    <w:rsid w:val="00244E76"/>
    <w:rsid w:val="00245813"/>
    <w:rsid w:val="00246CA2"/>
    <w:rsid w:val="00246CAD"/>
    <w:rsid w:val="002516F1"/>
    <w:rsid w:val="00252A9F"/>
    <w:rsid w:val="002540BD"/>
    <w:rsid w:val="002557B9"/>
    <w:rsid w:val="00256CCC"/>
    <w:rsid w:val="00256DB8"/>
    <w:rsid w:val="002606A0"/>
    <w:rsid w:val="00260CB9"/>
    <w:rsid w:val="00261471"/>
    <w:rsid w:val="0026227D"/>
    <w:rsid w:val="00262B7E"/>
    <w:rsid w:val="00263F15"/>
    <w:rsid w:val="00263FCB"/>
    <w:rsid w:val="002678C9"/>
    <w:rsid w:val="00272032"/>
    <w:rsid w:val="002724D6"/>
    <w:rsid w:val="00275B9C"/>
    <w:rsid w:val="00277998"/>
    <w:rsid w:val="00284023"/>
    <w:rsid w:val="0028590B"/>
    <w:rsid w:val="002873CC"/>
    <w:rsid w:val="00291A1B"/>
    <w:rsid w:val="0029498B"/>
    <w:rsid w:val="0029793F"/>
    <w:rsid w:val="002A12C3"/>
    <w:rsid w:val="002A186D"/>
    <w:rsid w:val="002A57DC"/>
    <w:rsid w:val="002A6EA9"/>
    <w:rsid w:val="002B1BCF"/>
    <w:rsid w:val="002B2D7F"/>
    <w:rsid w:val="002B411A"/>
    <w:rsid w:val="002B53A7"/>
    <w:rsid w:val="002B5CE9"/>
    <w:rsid w:val="002B799D"/>
    <w:rsid w:val="002C18F6"/>
    <w:rsid w:val="002C1968"/>
    <w:rsid w:val="002C29FA"/>
    <w:rsid w:val="002C2BFD"/>
    <w:rsid w:val="002C3711"/>
    <w:rsid w:val="002C3C7B"/>
    <w:rsid w:val="002C5768"/>
    <w:rsid w:val="002C7325"/>
    <w:rsid w:val="002C7FE5"/>
    <w:rsid w:val="002D3352"/>
    <w:rsid w:val="002D4516"/>
    <w:rsid w:val="002D5634"/>
    <w:rsid w:val="002D790B"/>
    <w:rsid w:val="002E2C1C"/>
    <w:rsid w:val="002E7A0A"/>
    <w:rsid w:val="002F528E"/>
    <w:rsid w:val="002F60B6"/>
    <w:rsid w:val="002F667D"/>
    <w:rsid w:val="002F7354"/>
    <w:rsid w:val="00300B1B"/>
    <w:rsid w:val="00304CC6"/>
    <w:rsid w:val="0030509B"/>
    <w:rsid w:val="003050F8"/>
    <w:rsid w:val="0030635D"/>
    <w:rsid w:val="0031112B"/>
    <w:rsid w:val="0031117C"/>
    <w:rsid w:val="003131A5"/>
    <w:rsid w:val="0031336B"/>
    <w:rsid w:val="0031382C"/>
    <w:rsid w:val="00314A0C"/>
    <w:rsid w:val="00316222"/>
    <w:rsid w:val="003202C3"/>
    <w:rsid w:val="00320979"/>
    <w:rsid w:val="00321A5B"/>
    <w:rsid w:val="00322374"/>
    <w:rsid w:val="00323D86"/>
    <w:rsid w:val="003303DF"/>
    <w:rsid w:val="003333EB"/>
    <w:rsid w:val="003349C5"/>
    <w:rsid w:val="00334C68"/>
    <w:rsid w:val="0033557E"/>
    <w:rsid w:val="003363CF"/>
    <w:rsid w:val="00340A57"/>
    <w:rsid w:val="00340AE9"/>
    <w:rsid w:val="00342705"/>
    <w:rsid w:val="00343B19"/>
    <w:rsid w:val="00344BAF"/>
    <w:rsid w:val="0034563E"/>
    <w:rsid w:val="00345DB2"/>
    <w:rsid w:val="00346369"/>
    <w:rsid w:val="003506D1"/>
    <w:rsid w:val="0035082A"/>
    <w:rsid w:val="00352D11"/>
    <w:rsid w:val="003532B2"/>
    <w:rsid w:val="00354D9E"/>
    <w:rsid w:val="00356342"/>
    <w:rsid w:val="003708DB"/>
    <w:rsid w:val="00371414"/>
    <w:rsid w:val="00371589"/>
    <w:rsid w:val="00371AA5"/>
    <w:rsid w:val="00372565"/>
    <w:rsid w:val="0037278C"/>
    <w:rsid w:val="003729AF"/>
    <w:rsid w:val="00373720"/>
    <w:rsid w:val="0037671C"/>
    <w:rsid w:val="00383099"/>
    <w:rsid w:val="00383411"/>
    <w:rsid w:val="00390110"/>
    <w:rsid w:val="00391489"/>
    <w:rsid w:val="00392155"/>
    <w:rsid w:val="00394144"/>
    <w:rsid w:val="0039510E"/>
    <w:rsid w:val="00397491"/>
    <w:rsid w:val="0039766A"/>
    <w:rsid w:val="003A0514"/>
    <w:rsid w:val="003A0EB6"/>
    <w:rsid w:val="003A124B"/>
    <w:rsid w:val="003A23B5"/>
    <w:rsid w:val="003A4333"/>
    <w:rsid w:val="003A5CE8"/>
    <w:rsid w:val="003A6135"/>
    <w:rsid w:val="003B0188"/>
    <w:rsid w:val="003B3260"/>
    <w:rsid w:val="003B396A"/>
    <w:rsid w:val="003B3AB7"/>
    <w:rsid w:val="003C2B55"/>
    <w:rsid w:val="003C3C2D"/>
    <w:rsid w:val="003C6042"/>
    <w:rsid w:val="003C7A5C"/>
    <w:rsid w:val="003D08C8"/>
    <w:rsid w:val="003D1E1A"/>
    <w:rsid w:val="003D2628"/>
    <w:rsid w:val="003D31F2"/>
    <w:rsid w:val="003D3FB9"/>
    <w:rsid w:val="003D41FA"/>
    <w:rsid w:val="003D66AB"/>
    <w:rsid w:val="003E142F"/>
    <w:rsid w:val="003E2F6E"/>
    <w:rsid w:val="003E7C2D"/>
    <w:rsid w:val="003F193B"/>
    <w:rsid w:val="003F57C0"/>
    <w:rsid w:val="003F597D"/>
    <w:rsid w:val="003F6A51"/>
    <w:rsid w:val="003F6E79"/>
    <w:rsid w:val="003F7129"/>
    <w:rsid w:val="003F7470"/>
    <w:rsid w:val="0040399F"/>
    <w:rsid w:val="00404636"/>
    <w:rsid w:val="00405CF4"/>
    <w:rsid w:val="004106A4"/>
    <w:rsid w:val="00411088"/>
    <w:rsid w:val="00414A60"/>
    <w:rsid w:val="00416D4A"/>
    <w:rsid w:val="004176FC"/>
    <w:rsid w:val="0042090A"/>
    <w:rsid w:val="00422C42"/>
    <w:rsid w:val="00422FB7"/>
    <w:rsid w:val="00422FF5"/>
    <w:rsid w:val="00425033"/>
    <w:rsid w:val="004272E3"/>
    <w:rsid w:val="0043068E"/>
    <w:rsid w:val="00430826"/>
    <w:rsid w:val="00431526"/>
    <w:rsid w:val="0043458E"/>
    <w:rsid w:val="00436706"/>
    <w:rsid w:val="004375AF"/>
    <w:rsid w:val="00440B3D"/>
    <w:rsid w:val="0044558A"/>
    <w:rsid w:val="00450709"/>
    <w:rsid w:val="00450C0A"/>
    <w:rsid w:val="004514FC"/>
    <w:rsid w:val="004541BA"/>
    <w:rsid w:val="00455552"/>
    <w:rsid w:val="00457F7E"/>
    <w:rsid w:val="00461D89"/>
    <w:rsid w:val="00462A07"/>
    <w:rsid w:val="00462FEE"/>
    <w:rsid w:val="0046349D"/>
    <w:rsid w:val="00464975"/>
    <w:rsid w:val="00467595"/>
    <w:rsid w:val="00470B6F"/>
    <w:rsid w:val="00476F6F"/>
    <w:rsid w:val="0048251A"/>
    <w:rsid w:val="004845EE"/>
    <w:rsid w:val="004851DC"/>
    <w:rsid w:val="00485CEF"/>
    <w:rsid w:val="00486350"/>
    <w:rsid w:val="0048647A"/>
    <w:rsid w:val="00486ADC"/>
    <w:rsid w:val="00490ECB"/>
    <w:rsid w:val="00491DBB"/>
    <w:rsid w:val="004923CF"/>
    <w:rsid w:val="00497595"/>
    <w:rsid w:val="00497B68"/>
    <w:rsid w:val="004A134E"/>
    <w:rsid w:val="004A3475"/>
    <w:rsid w:val="004B0285"/>
    <w:rsid w:val="004B0D64"/>
    <w:rsid w:val="004B2D91"/>
    <w:rsid w:val="004B38F6"/>
    <w:rsid w:val="004B4137"/>
    <w:rsid w:val="004B5634"/>
    <w:rsid w:val="004B792F"/>
    <w:rsid w:val="004C084B"/>
    <w:rsid w:val="004C1408"/>
    <w:rsid w:val="004C170A"/>
    <w:rsid w:val="004C2809"/>
    <w:rsid w:val="004C5E0B"/>
    <w:rsid w:val="004D35E5"/>
    <w:rsid w:val="004D42E7"/>
    <w:rsid w:val="004D4E3A"/>
    <w:rsid w:val="004D7457"/>
    <w:rsid w:val="004E0052"/>
    <w:rsid w:val="004E123F"/>
    <w:rsid w:val="004E2262"/>
    <w:rsid w:val="004E45C1"/>
    <w:rsid w:val="004E4BE0"/>
    <w:rsid w:val="004F1184"/>
    <w:rsid w:val="004F2909"/>
    <w:rsid w:val="004F2A58"/>
    <w:rsid w:val="004F2E69"/>
    <w:rsid w:val="004F5CAB"/>
    <w:rsid w:val="004F72B0"/>
    <w:rsid w:val="005064B2"/>
    <w:rsid w:val="00512404"/>
    <w:rsid w:val="005135E4"/>
    <w:rsid w:val="005150B4"/>
    <w:rsid w:val="005174B4"/>
    <w:rsid w:val="00525118"/>
    <w:rsid w:val="00525FA4"/>
    <w:rsid w:val="005263A9"/>
    <w:rsid w:val="00527477"/>
    <w:rsid w:val="00531F10"/>
    <w:rsid w:val="00540CD9"/>
    <w:rsid w:val="00551BC2"/>
    <w:rsid w:val="00552264"/>
    <w:rsid w:val="00552CBD"/>
    <w:rsid w:val="005530C6"/>
    <w:rsid w:val="0055527C"/>
    <w:rsid w:val="005563A7"/>
    <w:rsid w:val="005604D2"/>
    <w:rsid w:val="00562B6A"/>
    <w:rsid w:val="00566A91"/>
    <w:rsid w:val="00566E70"/>
    <w:rsid w:val="00570CE7"/>
    <w:rsid w:val="00571B76"/>
    <w:rsid w:val="00571C7E"/>
    <w:rsid w:val="00572688"/>
    <w:rsid w:val="005728D3"/>
    <w:rsid w:val="00573AC6"/>
    <w:rsid w:val="00573CCB"/>
    <w:rsid w:val="005775E9"/>
    <w:rsid w:val="00580ACA"/>
    <w:rsid w:val="005819D1"/>
    <w:rsid w:val="00582105"/>
    <w:rsid w:val="00582DE8"/>
    <w:rsid w:val="00583F01"/>
    <w:rsid w:val="005856EE"/>
    <w:rsid w:val="00590424"/>
    <w:rsid w:val="005911B4"/>
    <w:rsid w:val="005917C1"/>
    <w:rsid w:val="00591912"/>
    <w:rsid w:val="00593228"/>
    <w:rsid w:val="00597891"/>
    <w:rsid w:val="005A25AE"/>
    <w:rsid w:val="005A4463"/>
    <w:rsid w:val="005B4F23"/>
    <w:rsid w:val="005B7F82"/>
    <w:rsid w:val="005C1BA2"/>
    <w:rsid w:val="005C2913"/>
    <w:rsid w:val="005C4CDA"/>
    <w:rsid w:val="005C5DD8"/>
    <w:rsid w:val="005C6134"/>
    <w:rsid w:val="005C75FC"/>
    <w:rsid w:val="005D08A0"/>
    <w:rsid w:val="005D3302"/>
    <w:rsid w:val="005D46D5"/>
    <w:rsid w:val="005D5EB0"/>
    <w:rsid w:val="005D6562"/>
    <w:rsid w:val="005D7C90"/>
    <w:rsid w:val="005E0D76"/>
    <w:rsid w:val="005E10BD"/>
    <w:rsid w:val="005E199F"/>
    <w:rsid w:val="005E5347"/>
    <w:rsid w:val="005E5C74"/>
    <w:rsid w:val="005F44F6"/>
    <w:rsid w:val="005F5D78"/>
    <w:rsid w:val="00600956"/>
    <w:rsid w:val="00601D0C"/>
    <w:rsid w:val="00605112"/>
    <w:rsid w:val="006067D6"/>
    <w:rsid w:val="006072E5"/>
    <w:rsid w:val="006117C3"/>
    <w:rsid w:val="0061299E"/>
    <w:rsid w:val="00613287"/>
    <w:rsid w:val="0061393E"/>
    <w:rsid w:val="006160EB"/>
    <w:rsid w:val="006168ED"/>
    <w:rsid w:val="00616F78"/>
    <w:rsid w:val="00617807"/>
    <w:rsid w:val="00620D32"/>
    <w:rsid w:val="00621849"/>
    <w:rsid w:val="006240E6"/>
    <w:rsid w:val="0062557F"/>
    <w:rsid w:val="006257C8"/>
    <w:rsid w:val="00625DD8"/>
    <w:rsid w:val="0062735C"/>
    <w:rsid w:val="0063747B"/>
    <w:rsid w:val="00641D4D"/>
    <w:rsid w:val="00645EB7"/>
    <w:rsid w:val="00646C44"/>
    <w:rsid w:val="00646CE7"/>
    <w:rsid w:val="00647173"/>
    <w:rsid w:val="00647CBD"/>
    <w:rsid w:val="00647F45"/>
    <w:rsid w:val="00650C4B"/>
    <w:rsid w:val="00651AE0"/>
    <w:rsid w:val="00652D2F"/>
    <w:rsid w:val="00656415"/>
    <w:rsid w:val="00657B41"/>
    <w:rsid w:val="00660460"/>
    <w:rsid w:val="00660E5D"/>
    <w:rsid w:val="00660E5E"/>
    <w:rsid w:val="00661183"/>
    <w:rsid w:val="00661EB2"/>
    <w:rsid w:val="00661F03"/>
    <w:rsid w:val="00665A39"/>
    <w:rsid w:val="00665D80"/>
    <w:rsid w:val="00667D3D"/>
    <w:rsid w:val="00670114"/>
    <w:rsid w:val="006717C1"/>
    <w:rsid w:val="006723B4"/>
    <w:rsid w:val="00672CD9"/>
    <w:rsid w:val="006774F2"/>
    <w:rsid w:val="006808D1"/>
    <w:rsid w:val="00683ABA"/>
    <w:rsid w:val="00684912"/>
    <w:rsid w:val="0068587C"/>
    <w:rsid w:val="006861DA"/>
    <w:rsid w:val="00691948"/>
    <w:rsid w:val="0069282E"/>
    <w:rsid w:val="006930B8"/>
    <w:rsid w:val="00696DDA"/>
    <w:rsid w:val="00697286"/>
    <w:rsid w:val="006A015E"/>
    <w:rsid w:val="006A243C"/>
    <w:rsid w:val="006A33A1"/>
    <w:rsid w:val="006B1481"/>
    <w:rsid w:val="006C1800"/>
    <w:rsid w:val="006C20F8"/>
    <w:rsid w:val="006C2FD3"/>
    <w:rsid w:val="006C47B2"/>
    <w:rsid w:val="006C6A56"/>
    <w:rsid w:val="006C70B3"/>
    <w:rsid w:val="006D2751"/>
    <w:rsid w:val="006D3560"/>
    <w:rsid w:val="006D4BC0"/>
    <w:rsid w:val="006D7DD0"/>
    <w:rsid w:val="006E0DC5"/>
    <w:rsid w:val="006E7D15"/>
    <w:rsid w:val="006F1759"/>
    <w:rsid w:val="006F2FFE"/>
    <w:rsid w:val="006F3949"/>
    <w:rsid w:val="006F3FDA"/>
    <w:rsid w:val="00702924"/>
    <w:rsid w:val="00702C57"/>
    <w:rsid w:val="00707A8F"/>
    <w:rsid w:val="00711609"/>
    <w:rsid w:val="00712604"/>
    <w:rsid w:val="00713DEF"/>
    <w:rsid w:val="00715772"/>
    <w:rsid w:val="00716CF1"/>
    <w:rsid w:val="007170C0"/>
    <w:rsid w:val="00723624"/>
    <w:rsid w:val="00730BB9"/>
    <w:rsid w:val="007317D6"/>
    <w:rsid w:val="00735054"/>
    <w:rsid w:val="00736B60"/>
    <w:rsid w:val="007416EB"/>
    <w:rsid w:val="00744C84"/>
    <w:rsid w:val="0075009A"/>
    <w:rsid w:val="00751B87"/>
    <w:rsid w:val="00752BF5"/>
    <w:rsid w:val="007532D1"/>
    <w:rsid w:val="00753833"/>
    <w:rsid w:val="00754E51"/>
    <w:rsid w:val="00760410"/>
    <w:rsid w:val="0076159E"/>
    <w:rsid w:val="00763E38"/>
    <w:rsid w:val="0076477C"/>
    <w:rsid w:val="00765675"/>
    <w:rsid w:val="00765703"/>
    <w:rsid w:val="00765BD9"/>
    <w:rsid w:val="00765D5F"/>
    <w:rsid w:val="00766C06"/>
    <w:rsid w:val="00770CF8"/>
    <w:rsid w:val="00770E0C"/>
    <w:rsid w:val="007724E3"/>
    <w:rsid w:val="00773511"/>
    <w:rsid w:val="00774856"/>
    <w:rsid w:val="00775CA8"/>
    <w:rsid w:val="00775FEF"/>
    <w:rsid w:val="007761F0"/>
    <w:rsid w:val="00777382"/>
    <w:rsid w:val="007824E8"/>
    <w:rsid w:val="007856A2"/>
    <w:rsid w:val="00786819"/>
    <w:rsid w:val="00790329"/>
    <w:rsid w:val="00790799"/>
    <w:rsid w:val="00791158"/>
    <w:rsid w:val="00791172"/>
    <w:rsid w:val="00791E15"/>
    <w:rsid w:val="00792DC6"/>
    <w:rsid w:val="007A16CE"/>
    <w:rsid w:val="007A18BA"/>
    <w:rsid w:val="007A40A6"/>
    <w:rsid w:val="007A4162"/>
    <w:rsid w:val="007B1F2A"/>
    <w:rsid w:val="007C0CB8"/>
    <w:rsid w:val="007C2DDC"/>
    <w:rsid w:val="007C345D"/>
    <w:rsid w:val="007C7591"/>
    <w:rsid w:val="007C76F9"/>
    <w:rsid w:val="007D0ED6"/>
    <w:rsid w:val="007D165E"/>
    <w:rsid w:val="007D4BF7"/>
    <w:rsid w:val="007D4EA1"/>
    <w:rsid w:val="007D5044"/>
    <w:rsid w:val="007D6E94"/>
    <w:rsid w:val="007E25DD"/>
    <w:rsid w:val="007E48E2"/>
    <w:rsid w:val="007E54A8"/>
    <w:rsid w:val="007E7DDF"/>
    <w:rsid w:val="007F0A56"/>
    <w:rsid w:val="007F230B"/>
    <w:rsid w:val="007F349B"/>
    <w:rsid w:val="007F51C2"/>
    <w:rsid w:val="007F6C7D"/>
    <w:rsid w:val="00804815"/>
    <w:rsid w:val="00804E0B"/>
    <w:rsid w:val="00805E47"/>
    <w:rsid w:val="00810A18"/>
    <w:rsid w:val="00816B51"/>
    <w:rsid w:val="00820580"/>
    <w:rsid w:val="00821CA5"/>
    <w:rsid w:val="008234B8"/>
    <w:rsid w:val="00824411"/>
    <w:rsid w:val="008250BD"/>
    <w:rsid w:val="00826918"/>
    <w:rsid w:val="00830845"/>
    <w:rsid w:val="008313DA"/>
    <w:rsid w:val="008338B8"/>
    <w:rsid w:val="00835FA6"/>
    <w:rsid w:val="0083707B"/>
    <w:rsid w:val="008372EB"/>
    <w:rsid w:val="0083744C"/>
    <w:rsid w:val="008415F0"/>
    <w:rsid w:val="00842061"/>
    <w:rsid w:val="00842F3A"/>
    <w:rsid w:val="00845C3D"/>
    <w:rsid w:val="00847F8E"/>
    <w:rsid w:val="00852579"/>
    <w:rsid w:val="00852752"/>
    <w:rsid w:val="00853F5B"/>
    <w:rsid w:val="00857482"/>
    <w:rsid w:val="008629C3"/>
    <w:rsid w:val="0086634F"/>
    <w:rsid w:val="00866C92"/>
    <w:rsid w:val="0087157F"/>
    <w:rsid w:val="00873983"/>
    <w:rsid w:val="00881D42"/>
    <w:rsid w:val="00882E40"/>
    <w:rsid w:val="00883BAB"/>
    <w:rsid w:val="00884331"/>
    <w:rsid w:val="00885874"/>
    <w:rsid w:val="00890EF2"/>
    <w:rsid w:val="00891669"/>
    <w:rsid w:val="00891730"/>
    <w:rsid w:val="00892114"/>
    <w:rsid w:val="00895939"/>
    <w:rsid w:val="008967D9"/>
    <w:rsid w:val="00897744"/>
    <w:rsid w:val="008A0073"/>
    <w:rsid w:val="008A73AB"/>
    <w:rsid w:val="008B26DF"/>
    <w:rsid w:val="008B5C46"/>
    <w:rsid w:val="008B5E19"/>
    <w:rsid w:val="008C0AE5"/>
    <w:rsid w:val="008C13C1"/>
    <w:rsid w:val="008C1782"/>
    <w:rsid w:val="008C18DC"/>
    <w:rsid w:val="008C2250"/>
    <w:rsid w:val="008C25BB"/>
    <w:rsid w:val="008C4DF4"/>
    <w:rsid w:val="008C57E9"/>
    <w:rsid w:val="008D0C46"/>
    <w:rsid w:val="008D1B69"/>
    <w:rsid w:val="008D1D4B"/>
    <w:rsid w:val="008D34C7"/>
    <w:rsid w:val="008D3E8C"/>
    <w:rsid w:val="008D4B72"/>
    <w:rsid w:val="008D77C7"/>
    <w:rsid w:val="008D7D7E"/>
    <w:rsid w:val="008E1997"/>
    <w:rsid w:val="008E2761"/>
    <w:rsid w:val="008E33DE"/>
    <w:rsid w:val="008E422A"/>
    <w:rsid w:val="008F2B75"/>
    <w:rsid w:val="008F4344"/>
    <w:rsid w:val="008F6281"/>
    <w:rsid w:val="00902A1D"/>
    <w:rsid w:val="00903377"/>
    <w:rsid w:val="009078F9"/>
    <w:rsid w:val="00911083"/>
    <w:rsid w:val="00911850"/>
    <w:rsid w:val="00911CCD"/>
    <w:rsid w:val="00913681"/>
    <w:rsid w:val="009155C4"/>
    <w:rsid w:val="00915B8F"/>
    <w:rsid w:val="00917D6D"/>
    <w:rsid w:val="00920F76"/>
    <w:rsid w:val="00924EEE"/>
    <w:rsid w:val="00926C88"/>
    <w:rsid w:val="009271B4"/>
    <w:rsid w:val="00927371"/>
    <w:rsid w:val="00927CF8"/>
    <w:rsid w:val="00930C27"/>
    <w:rsid w:val="009311FA"/>
    <w:rsid w:val="00931DC9"/>
    <w:rsid w:val="00932D7A"/>
    <w:rsid w:val="00933996"/>
    <w:rsid w:val="00937465"/>
    <w:rsid w:val="00937947"/>
    <w:rsid w:val="00940665"/>
    <w:rsid w:val="0094152B"/>
    <w:rsid w:val="00942B6A"/>
    <w:rsid w:val="0094301F"/>
    <w:rsid w:val="00943084"/>
    <w:rsid w:val="009439F8"/>
    <w:rsid w:val="00944598"/>
    <w:rsid w:val="0094552A"/>
    <w:rsid w:val="00953C30"/>
    <w:rsid w:val="00965AAD"/>
    <w:rsid w:val="00966546"/>
    <w:rsid w:val="00966EC4"/>
    <w:rsid w:val="00976830"/>
    <w:rsid w:val="0098267B"/>
    <w:rsid w:val="00984EC7"/>
    <w:rsid w:val="00985E91"/>
    <w:rsid w:val="0098685A"/>
    <w:rsid w:val="00987EF7"/>
    <w:rsid w:val="009931D9"/>
    <w:rsid w:val="00994551"/>
    <w:rsid w:val="00997278"/>
    <w:rsid w:val="009A0526"/>
    <w:rsid w:val="009A21CE"/>
    <w:rsid w:val="009A2BBC"/>
    <w:rsid w:val="009A40E0"/>
    <w:rsid w:val="009A4AF9"/>
    <w:rsid w:val="009A5B70"/>
    <w:rsid w:val="009B0363"/>
    <w:rsid w:val="009B1578"/>
    <w:rsid w:val="009B38E5"/>
    <w:rsid w:val="009B68FD"/>
    <w:rsid w:val="009B7425"/>
    <w:rsid w:val="009B76FF"/>
    <w:rsid w:val="009B7CDB"/>
    <w:rsid w:val="009C3C28"/>
    <w:rsid w:val="009C3FE3"/>
    <w:rsid w:val="009C74DC"/>
    <w:rsid w:val="009D05CC"/>
    <w:rsid w:val="009D2341"/>
    <w:rsid w:val="009D4C71"/>
    <w:rsid w:val="009D657A"/>
    <w:rsid w:val="009D768C"/>
    <w:rsid w:val="009D7E00"/>
    <w:rsid w:val="009E13AA"/>
    <w:rsid w:val="009E3230"/>
    <w:rsid w:val="009E3405"/>
    <w:rsid w:val="009E41EB"/>
    <w:rsid w:val="009E5BFC"/>
    <w:rsid w:val="009E62F5"/>
    <w:rsid w:val="009E7113"/>
    <w:rsid w:val="009E7E92"/>
    <w:rsid w:val="009F0F41"/>
    <w:rsid w:val="009F55E4"/>
    <w:rsid w:val="009F604B"/>
    <w:rsid w:val="009F6F6C"/>
    <w:rsid w:val="00A03BF9"/>
    <w:rsid w:val="00A04BAA"/>
    <w:rsid w:val="00A076F1"/>
    <w:rsid w:val="00A10F5D"/>
    <w:rsid w:val="00A13B48"/>
    <w:rsid w:val="00A13CF6"/>
    <w:rsid w:val="00A1450D"/>
    <w:rsid w:val="00A14EFF"/>
    <w:rsid w:val="00A15792"/>
    <w:rsid w:val="00A1596D"/>
    <w:rsid w:val="00A163BB"/>
    <w:rsid w:val="00A22C7E"/>
    <w:rsid w:val="00A230CF"/>
    <w:rsid w:val="00A241BB"/>
    <w:rsid w:val="00A24536"/>
    <w:rsid w:val="00A25A04"/>
    <w:rsid w:val="00A2656C"/>
    <w:rsid w:val="00A30381"/>
    <w:rsid w:val="00A30A73"/>
    <w:rsid w:val="00A31839"/>
    <w:rsid w:val="00A32C03"/>
    <w:rsid w:val="00A3768A"/>
    <w:rsid w:val="00A37EF2"/>
    <w:rsid w:val="00A468C3"/>
    <w:rsid w:val="00A50C31"/>
    <w:rsid w:val="00A50D48"/>
    <w:rsid w:val="00A5224F"/>
    <w:rsid w:val="00A531D8"/>
    <w:rsid w:val="00A53D3A"/>
    <w:rsid w:val="00A54504"/>
    <w:rsid w:val="00A550B3"/>
    <w:rsid w:val="00A55DEF"/>
    <w:rsid w:val="00A5676A"/>
    <w:rsid w:val="00A6076E"/>
    <w:rsid w:val="00A62145"/>
    <w:rsid w:val="00A640BE"/>
    <w:rsid w:val="00A653DC"/>
    <w:rsid w:val="00A656F0"/>
    <w:rsid w:val="00A66CD0"/>
    <w:rsid w:val="00A673F1"/>
    <w:rsid w:val="00A74405"/>
    <w:rsid w:val="00A7572A"/>
    <w:rsid w:val="00A7769F"/>
    <w:rsid w:val="00A7774B"/>
    <w:rsid w:val="00A77B57"/>
    <w:rsid w:val="00A80C24"/>
    <w:rsid w:val="00A839A4"/>
    <w:rsid w:val="00A85B1E"/>
    <w:rsid w:val="00A87984"/>
    <w:rsid w:val="00A90517"/>
    <w:rsid w:val="00A9071E"/>
    <w:rsid w:val="00A93C58"/>
    <w:rsid w:val="00A97C8E"/>
    <w:rsid w:val="00AA3B18"/>
    <w:rsid w:val="00AA7D06"/>
    <w:rsid w:val="00AB1A12"/>
    <w:rsid w:val="00AB3153"/>
    <w:rsid w:val="00AB7B0F"/>
    <w:rsid w:val="00AC2404"/>
    <w:rsid w:val="00AC2615"/>
    <w:rsid w:val="00AC2FD7"/>
    <w:rsid w:val="00AC58E7"/>
    <w:rsid w:val="00AD0213"/>
    <w:rsid w:val="00AD1B30"/>
    <w:rsid w:val="00AD496B"/>
    <w:rsid w:val="00AD68BF"/>
    <w:rsid w:val="00AD6E32"/>
    <w:rsid w:val="00AE138E"/>
    <w:rsid w:val="00AE1B48"/>
    <w:rsid w:val="00AE4F38"/>
    <w:rsid w:val="00AE621C"/>
    <w:rsid w:val="00AE77F7"/>
    <w:rsid w:val="00AF0679"/>
    <w:rsid w:val="00AF180D"/>
    <w:rsid w:val="00AF24A0"/>
    <w:rsid w:val="00AF4BBB"/>
    <w:rsid w:val="00AF56A4"/>
    <w:rsid w:val="00AF56FF"/>
    <w:rsid w:val="00AF7373"/>
    <w:rsid w:val="00AF7FD2"/>
    <w:rsid w:val="00B02E80"/>
    <w:rsid w:val="00B02F62"/>
    <w:rsid w:val="00B0385D"/>
    <w:rsid w:val="00B0686E"/>
    <w:rsid w:val="00B06E68"/>
    <w:rsid w:val="00B107C7"/>
    <w:rsid w:val="00B1087F"/>
    <w:rsid w:val="00B10F70"/>
    <w:rsid w:val="00B11179"/>
    <w:rsid w:val="00B117A1"/>
    <w:rsid w:val="00B13152"/>
    <w:rsid w:val="00B13DA3"/>
    <w:rsid w:val="00B1419D"/>
    <w:rsid w:val="00B1576A"/>
    <w:rsid w:val="00B16B87"/>
    <w:rsid w:val="00B204C9"/>
    <w:rsid w:val="00B21A77"/>
    <w:rsid w:val="00B22716"/>
    <w:rsid w:val="00B235CD"/>
    <w:rsid w:val="00B252F5"/>
    <w:rsid w:val="00B27F99"/>
    <w:rsid w:val="00B3084A"/>
    <w:rsid w:val="00B31150"/>
    <w:rsid w:val="00B32AF7"/>
    <w:rsid w:val="00B3404D"/>
    <w:rsid w:val="00B34D3F"/>
    <w:rsid w:val="00B3624B"/>
    <w:rsid w:val="00B365BD"/>
    <w:rsid w:val="00B37921"/>
    <w:rsid w:val="00B40394"/>
    <w:rsid w:val="00B41523"/>
    <w:rsid w:val="00B42C08"/>
    <w:rsid w:val="00B45055"/>
    <w:rsid w:val="00B47FFC"/>
    <w:rsid w:val="00B502E5"/>
    <w:rsid w:val="00B53F6E"/>
    <w:rsid w:val="00B54F45"/>
    <w:rsid w:val="00B56839"/>
    <w:rsid w:val="00B57E25"/>
    <w:rsid w:val="00B6057E"/>
    <w:rsid w:val="00B622CB"/>
    <w:rsid w:val="00B62FE0"/>
    <w:rsid w:val="00B63AAF"/>
    <w:rsid w:val="00B71B17"/>
    <w:rsid w:val="00B72E20"/>
    <w:rsid w:val="00B73545"/>
    <w:rsid w:val="00B747C7"/>
    <w:rsid w:val="00B75397"/>
    <w:rsid w:val="00B75F85"/>
    <w:rsid w:val="00B810C7"/>
    <w:rsid w:val="00B827E3"/>
    <w:rsid w:val="00B84745"/>
    <w:rsid w:val="00B871F3"/>
    <w:rsid w:val="00B92C03"/>
    <w:rsid w:val="00B94202"/>
    <w:rsid w:val="00B961E7"/>
    <w:rsid w:val="00B96609"/>
    <w:rsid w:val="00B97FC4"/>
    <w:rsid w:val="00BA0E46"/>
    <w:rsid w:val="00BA239E"/>
    <w:rsid w:val="00BA2AEB"/>
    <w:rsid w:val="00BA620E"/>
    <w:rsid w:val="00BA7A32"/>
    <w:rsid w:val="00BB08AA"/>
    <w:rsid w:val="00BB15F2"/>
    <w:rsid w:val="00BB1B22"/>
    <w:rsid w:val="00BB2C4F"/>
    <w:rsid w:val="00BB3DFF"/>
    <w:rsid w:val="00BB52AC"/>
    <w:rsid w:val="00BB6FEE"/>
    <w:rsid w:val="00BC0847"/>
    <w:rsid w:val="00BC1B38"/>
    <w:rsid w:val="00BC4B35"/>
    <w:rsid w:val="00BC6732"/>
    <w:rsid w:val="00BC67DA"/>
    <w:rsid w:val="00BD0AE2"/>
    <w:rsid w:val="00BD3B67"/>
    <w:rsid w:val="00BD70F4"/>
    <w:rsid w:val="00BD721D"/>
    <w:rsid w:val="00BE2C7C"/>
    <w:rsid w:val="00BE56C1"/>
    <w:rsid w:val="00BE6A38"/>
    <w:rsid w:val="00BF21CF"/>
    <w:rsid w:val="00BF4B16"/>
    <w:rsid w:val="00BF762E"/>
    <w:rsid w:val="00C01CB2"/>
    <w:rsid w:val="00C028BE"/>
    <w:rsid w:val="00C03419"/>
    <w:rsid w:val="00C037F1"/>
    <w:rsid w:val="00C13A9A"/>
    <w:rsid w:val="00C141C0"/>
    <w:rsid w:val="00C147B8"/>
    <w:rsid w:val="00C1769C"/>
    <w:rsid w:val="00C215D5"/>
    <w:rsid w:val="00C22F6E"/>
    <w:rsid w:val="00C24676"/>
    <w:rsid w:val="00C25440"/>
    <w:rsid w:val="00C26141"/>
    <w:rsid w:val="00C27B87"/>
    <w:rsid w:val="00C31354"/>
    <w:rsid w:val="00C3241D"/>
    <w:rsid w:val="00C3646A"/>
    <w:rsid w:val="00C42356"/>
    <w:rsid w:val="00C42755"/>
    <w:rsid w:val="00C54CF3"/>
    <w:rsid w:val="00C559CC"/>
    <w:rsid w:val="00C56278"/>
    <w:rsid w:val="00C57657"/>
    <w:rsid w:val="00C57B5D"/>
    <w:rsid w:val="00C6138D"/>
    <w:rsid w:val="00C62889"/>
    <w:rsid w:val="00C62A9E"/>
    <w:rsid w:val="00C6359D"/>
    <w:rsid w:val="00C65B5F"/>
    <w:rsid w:val="00C72817"/>
    <w:rsid w:val="00C72C0E"/>
    <w:rsid w:val="00C72EE1"/>
    <w:rsid w:val="00C77DE6"/>
    <w:rsid w:val="00C81F2E"/>
    <w:rsid w:val="00C823D8"/>
    <w:rsid w:val="00C83868"/>
    <w:rsid w:val="00C8423E"/>
    <w:rsid w:val="00C84502"/>
    <w:rsid w:val="00C8582D"/>
    <w:rsid w:val="00C94EA5"/>
    <w:rsid w:val="00C964A9"/>
    <w:rsid w:val="00C974D8"/>
    <w:rsid w:val="00C97510"/>
    <w:rsid w:val="00CA1272"/>
    <w:rsid w:val="00CA1361"/>
    <w:rsid w:val="00CA20EC"/>
    <w:rsid w:val="00CA4705"/>
    <w:rsid w:val="00CA51E7"/>
    <w:rsid w:val="00CA7769"/>
    <w:rsid w:val="00CA7FB1"/>
    <w:rsid w:val="00CB029E"/>
    <w:rsid w:val="00CB0669"/>
    <w:rsid w:val="00CB0D43"/>
    <w:rsid w:val="00CB3456"/>
    <w:rsid w:val="00CC0589"/>
    <w:rsid w:val="00CC0D51"/>
    <w:rsid w:val="00CC356B"/>
    <w:rsid w:val="00CC4011"/>
    <w:rsid w:val="00CC4ECF"/>
    <w:rsid w:val="00CC57FE"/>
    <w:rsid w:val="00CC6F3D"/>
    <w:rsid w:val="00CC7259"/>
    <w:rsid w:val="00CD153C"/>
    <w:rsid w:val="00CD3B13"/>
    <w:rsid w:val="00CD49C0"/>
    <w:rsid w:val="00CE5245"/>
    <w:rsid w:val="00CE7B56"/>
    <w:rsid w:val="00CF318D"/>
    <w:rsid w:val="00CF7B27"/>
    <w:rsid w:val="00D02694"/>
    <w:rsid w:val="00D038F7"/>
    <w:rsid w:val="00D045D8"/>
    <w:rsid w:val="00D06B1E"/>
    <w:rsid w:val="00D103E6"/>
    <w:rsid w:val="00D11DEB"/>
    <w:rsid w:val="00D12250"/>
    <w:rsid w:val="00D207B0"/>
    <w:rsid w:val="00D20F6A"/>
    <w:rsid w:val="00D214C9"/>
    <w:rsid w:val="00D2268B"/>
    <w:rsid w:val="00D2422D"/>
    <w:rsid w:val="00D2448A"/>
    <w:rsid w:val="00D24DB1"/>
    <w:rsid w:val="00D24F3B"/>
    <w:rsid w:val="00D25A5E"/>
    <w:rsid w:val="00D27142"/>
    <w:rsid w:val="00D279FD"/>
    <w:rsid w:val="00D30A8C"/>
    <w:rsid w:val="00D322F5"/>
    <w:rsid w:val="00D33863"/>
    <w:rsid w:val="00D338A1"/>
    <w:rsid w:val="00D35CE0"/>
    <w:rsid w:val="00D3672E"/>
    <w:rsid w:val="00D432E7"/>
    <w:rsid w:val="00D433FC"/>
    <w:rsid w:val="00D44230"/>
    <w:rsid w:val="00D4593C"/>
    <w:rsid w:val="00D548A6"/>
    <w:rsid w:val="00D555E8"/>
    <w:rsid w:val="00D618B8"/>
    <w:rsid w:val="00D61A26"/>
    <w:rsid w:val="00D64863"/>
    <w:rsid w:val="00D64EFD"/>
    <w:rsid w:val="00D67E85"/>
    <w:rsid w:val="00D769C4"/>
    <w:rsid w:val="00D770E5"/>
    <w:rsid w:val="00D771AB"/>
    <w:rsid w:val="00D802FB"/>
    <w:rsid w:val="00D86CA9"/>
    <w:rsid w:val="00D87BC3"/>
    <w:rsid w:val="00D94084"/>
    <w:rsid w:val="00DA2484"/>
    <w:rsid w:val="00DA438A"/>
    <w:rsid w:val="00DA73B0"/>
    <w:rsid w:val="00DA7F1C"/>
    <w:rsid w:val="00DB0362"/>
    <w:rsid w:val="00DB19BA"/>
    <w:rsid w:val="00DB32E3"/>
    <w:rsid w:val="00DB3361"/>
    <w:rsid w:val="00DB4107"/>
    <w:rsid w:val="00DB5848"/>
    <w:rsid w:val="00DC4756"/>
    <w:rsid w:val="00DC794E"/>
    <w:rsid w:val="00DD0693"/>
    <w:rsid w:val="00DD2614"/>
    <w:rsid w:val="00DD55C5"/>
    <w:rsid w:val="00DD7472"/>
    <w:rsid w:val="00DE2071"/>
    <w:rsid w:val="00DE3CD2"/>
    <w:rsid w:val="00DE6788"/>
    <w:rsid w:val="00DE7FDD"/>
    <w:rsid w:val="00DF166E"/>
    <w:rsid w:val="00DF1F49"/>
    <w:rsid w:val="00DF267A"/>
    <w:rsid w:val="00DF2A9D"/>
    <w:rsid w:val="00DF493A"/>
    <w:rsid w:val="00DF54B7"/>
    <w:rsid w:val="00DF59E9"/>
    <w:rsid w:val="00E02242"/>
    <w:rsid w:val="00E040B6"/>
    <w:rsid w:val="00E041AA"/>
    <w:rsid w:val="00E0424E"/>
    <w:rsid w:val="00E04D67"/>
    <w:rsid w:val="00E04FF8"/>
    <w:rsid w:val="00E05820"/>
    <w:rsid w:val="00E063C0"/>
    <w:rsid w:val="00E07728"/>
    <w:rsid w:val="00E12CDB"/>
    <w:rsid w:val="00E14A1B"/>
    <w:rsid w:val="00E16B58"/>
    <w:rsid w:val="00E17EC2"/>
    <w:rsid w:val="00E17FD8"/>
    <w:rsid w:val="00E20E05"/>
    <w:rsid w:val="00E231C8"/>
    <w:rsid w:val="00E255EC"/>
    <w:rsid w:val="00E26AC8"/>
    <w:rsid w:val="00E32432"/>
    <w:rsid w:val="00E32B1E"/>
    <w:rsid w:val="00E338A3"/>
    <w:rsid w:val="00E40BEC"/>
    <w:rsid w:val="00E413CF"/>
    <w:rsid w:val="00E435D6"/>
    <w:rsid w:val="00E436DF"/>
    <w:rsid w:val="00E445B7"/>
    <w:rsid w:val="00E45EC4"/>
    <w:rsid w:val="00E522F2"/>
    <w:rsid w:val="00E5665E"/>
    <w:rsid w:val="00E57500"/>
    <w:rsid w:val="00E60112"/>
    <w:rsid w:val="00E609FB"/>
    <w:rsid w:val="00E65979"/>
    <w:rsid w:val="00E66A1F"/>
    <w:rsid w:val="00E67DF2"/>
    <w:rsid w:val="00E70AB1"/>
    <w:rsid w:val="00E72139"/>
    <w:rsid w:val="00E72FA2"/>
    <w:rsid w:val="00E73102"/>
    <w:rsid w:val="00E73723"/>
    <w:rsid w:val="00E76113"/>
    <w:rsid w:val="00E76A8B"/>
    <w:rsid w:val="00E76C0E"/>
    <w:rsid w:val="00E7782B"/>
    <w:rsid w:val="00E80881"/>
    <w:rsid w:val="00E82437"/>
    <w:rsid w:val="00E838BE"/>
    <w:rsid w:val="00E849D1"/>
    <w:rsid w:val="00E86145"/>
    <w:rsid w:val="00E86490"/>
    <w:rsid w:val="00E920B8"/>
    <w:rsid w:val="00E94565"/>
    <w:rsid w:val="00E947FB"/>
    <w:rsid w:val="00E950A4"/>
    <w:rsid w:val="00E97DE0"/>
    <w:rsid w:val="00EA2694"/>
    <w:rsid w:val="00EA2BB3"/>
    <w:rsid w:val="00EA3DD1"/>
    <w:rsid w:val="00EA67CF"/>
    <w:rsid w:val="00EA738A"/>
    <w:rsid w:val="00EB0E31"/>
    <w:rsid w:val="00EB0EEB"/>
    <w:rsid w:val="00EB1032"/>
    <w:rsid w:val="00EB1C4E"/>
    <w:rsid w:val="00EB4298"/>
    <w:rsid w:val="00EB76DB"/>
    <w:rsid w:val="00EC0590"/>
    <w:rsid w:val="00EC0CCE"/>
    <w:rsid w:val="00EC2F19"/>
    <w:rsid w:val="00EC3DEF"/>
    <w:rsid w:val="00EC4649"/>
    <w:rsid w:val="00EC5EFB"/>
    <w:rsid w:val="00EC6638"/>
    <w:rsid w:val="00EC704F"/>
    <w:rsid w:val="00EC770C"/>
    <w:rsid w:val="00ED1CA8"/>
    <w:rsid w:val="00ED3BBF"/>
    <w:rsid w:val="00ED775F"/>
    <w:rsid w:val="00EE1EB4"/>
    <w:rsid w:val="00EE1F7D"/>
    <w:rsid w:val="00EE222E"/>
    <w:rsid w:val="00EE3E78"/>
    <w:rsid w:val="00EE4C4C"/>
    <w:rsid w:val="00EF0C13"/>
    <w:rsid w:val="00EF1C93"/>
    <w:rsid w:val="00EF2977"/>
    <w:rsid w:val="00EF4432"/>
    <w:rsid w:val="00EF74D6"/>
    <w:rsid w:val="00EF767F"/>
    <w:rsid w:val="00F008EF"/>
    <w:rsid w:val="00F03ECC"/>
    <w:rsid w:val="00F0467F"/>
    <w:rsid w:val="00F06372"/>
    <w:rsid w:val="00F076E7"/>
    <w:rsid w:val="00F15701"/>
    <w:rsid w:val="00F165B7"/>
    <w:rsid w:val="00F17406"/>
    <w:rsid w:val="00F22609"/>
    <w:rsid w:val="00F22E70"/>
    <w:rsid w:val="00F2676B"/>
    <w:rsid w:val="00F274C7"/>
    <w:rsid w:val="00F30085"/>
    <w:rsid w:val="00F301A0"/>
    <w:rsid w:val="00F31B04"/>
    <w:rsid w:val="00F32D95"/>
    <w:rsid w:val="00F335C1"/>
    <w:rsid w:val="00F44489"/>
    <w:rsid w:val="00F44819"/>
    <w:rsid w:val="00F4655E"/>
    <w:rsid w:val="00F50260"/>
    <w:rsid w:val="00F50505"/>
    <w:rsid w:val="00F50D33"/>
    <w:rsid w:val="00F5585A"/>
    <w:rsid w:val="00F57A66"/>
    <w:rsid w:val="00F62C14"/>
    <w:rsid w:val="00F70D2D"/>
    <w:rsid w:val="00F71DAC"/>
    <w:rsid w:val="00F7758A"/>
    <w:rsid w:val="00F80362"/>
    <w:rsid w:val="00F82972"/>
    <w:rsid w:val="00F84CEA"/>
    <w:rsid w:val="00F856DD"/>
    <w:rsid w:val="00F87897"/>
    <w:rsid w:val="00F9631B"/>
    <w:rsid w:val="00F964A0"/>
    <w:rsid w:val="00F96D97"/>
    <w:rsid w:val="00F97257"/>
    <w:rsid w:val="00FA0F9D"/>
    <w:rsid w:val="00FA334A"/>
    <w:rsid w:val="00FA3357"/>
    <w:rsid w:val="00FA4DC3"/>
    <w:rsid w:val="00FA7368"/>
    <w:rsid w:val="00FB0972"/>
    <w:rsid w:val="00FB436C"/>
    <w:rsid w:val="00FC2192"/>
    <w:rsid w:val="00FC312C"/>
    <w:rsid w:val="00FC327B"/>
    <w:rsid w:val="00FC4896"/>
    <w:rsid w:val="00FC6D57"/>
    <w:rsid w:val="00FD0828"/>
    <w:rsid w:val="00FD3853"/>
    <w:rsid w:val="00FD4E9C"/>
    <w:rsid w:val="00FD56AC"/>
    <w:rsid w:val="00FD5975"/>
    <w:rsid w:val="00FE0E71"/>
    <w:rsid w:val="00FE16D0"/>
    <w:rsid w:val="00FE62E3"/>
    <w:rsid w:val="00FE7451"/>
    <w:rsid w:val="00FE7905"/>
    <w:rsid w:val="00FE7ACD"/>
    <w:rsid w:val="00FF02D8"/>
    <w:rsid w:val="00FF22CC"/>
    <w:rsid w:val="00FF3056"/>
    <w:rsid w:val="00FF5E65"/>
    <w:rsid w:val="00FF6960"/>
    <w:rsid w:val="00FF6CD7"/>
    <w:rsid w:val="00FF7CF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9631B"/>
    <w:pPr>
      <w:spacing w:before="40"/>
      <w:jc w:val="center"/>
    </w:pPr>
    <w:rPr>
      <w:sz w:val="24"/>
      <w:szCs w:val="24"/>
    </w:rPr>
  </w:style>
  <w:style w:type="paragraph" w:styleId="Nagwek1">
    <w:name w:val="heading 1"/>
    <w:basedOn w:val="Normalny"/>
    <w:next w:val="Normalny"/>
    <w:link w:val="Nagwek1Znak"/>
    <w:qFormat/>
    <w:rsid w:val="00F9631B"/>
    <w:pPr>
      <w:keepNext/>
      <w:numPr>
        <w:numId w:val="2"/>
      </w:numPr>
      <w:spacing w:before="240" w:after="240"/>
      <w:outlineLvl w:val="0"/>
    </w:pPr>
    <w:rPr>
      <w:rFonts w:cs="Arial"/>
      <w:b/>
      <w:bCs/>
      <w:kern w:val="32"/>
      <w:szCs w:val="32"/>
      <w:u w:val="single"/>
    </w:rPr>
  </w:style>
  <w:style w:type="paragraph" w:styleId="Nagwek2">
    <w:name w:val="heading 2"/>
    <w:basedOn w:val="Normalny"/>
    <w:next w:val="Normalny"/>
    <w:qFormat/>
    <w:rsid w:val="00F9631B"/>
    <w:pPr>
      <w:keepNext/>
      <w:numPr>
        <w:ilvl w:val="1"/>
        <w:numId w:val="2"/>
      </w:numPr>
      <w:spacing w:before="240" w:after="60"/>
      <w:outlineLvl w:val="1"/>
    </w:pPr>
    <w:rPr>
      <w:rFonts w:cs="Arial"/>
      <w:b/>
      <w:bCs/>
      <w:iCs/>
      <w:szCs w:val="28"/>
    </w:rPr>
  </w:style>
  <w:style w:type="paragraph" w:styleId="Nagwek3">
    <w:name w:val="heading 3"/>
    <w:basedOn w:val="Normalny"/>
    <w:next w:val="Normalny"/>
    <w:qFormat/>
    <w:rsid w:val="00F9631B"/>
    <w:pPr>
      <w:keepNext/>
      <w:numPr>
        <w:ilvl w:val="2"/>
        <w:numId w:val="2"/>
      </w:numPr>
      <w:spacing w:before="240" w:after="60"/>
      <w:outlineLvl w:val="2"/>
    </w:pPr>
    <w:rPr>
      <w:rFonts w:ascii="Arial" w:hAnsi="Arial" w:cs="Arial"/>
      <w:b/>
      <w:bCs/>
      <w:sz w:val="26"/>
      <w:szCs w:val="26"/>
    </w:rPr>
  </w:style>
  <w:style w:type="paragraph" w:styleId="Nagwek4">
    <w:name w:val="heading 4"/>
    <w:basedOn w:val="Normalny"/>
    <w:next w:val="Normalny"/>
    <w:qFormat/>
    <w:rsid w:val="00F9631B"/>
    <w:pPr>
      <w:keepNext/>
      <w:numPr>
        <w:ilvl w:val="3"/>
        <w:numId w:val="2"/>
      </w:numPr>
      <w:spacing w:before="240" w:after="60"/>
      <w:outlineLvl w:val="3"/>
    </w:pPr>
    <w:rPr>
      <w:b/>
      <w:bCs/>
      <w:sz w:val="28"/>
      <w:szCs w:val="28"/>
    </w:rPr>
  </w:style>
  <w:style w:type="paragraph" w:styleId="Nagwek5">
    <w:name w:val="heading 5"/>
    <w:basedOn w:val="Normalny"/>
    <w:next w:val="Normalny"/>
    <w:qFormat/>
    <w:rsid w:val="00F9631B"/>
    <w:pPr>
      <w:numPr>
        <w:ilvl w:val="4"/>
        <w:numId w:val="2"/>
      </w:numPr>
      <w:spacing w:before="240" w:after="60"/>
      <w:outlineLvl w:val="4"/>
    </w:pPr>
    <w:rPr>
      <w:b/>
      <w:bCs/>
      <w:i/>
      <w:iCs/>
      <w:sz w:val="26"/>
      <w:szCs w:val="26"/>
    </w:rPr>
  </w:style>
  <w:style w:type="paragraph" w:styleId="Nagwek6">
    <w:name w:val="heading 6"/>
    <w:basedOn w:val="Normalny"/>
    <w:next w:val="Normalny"/>
    <w:qFormat/>
    <w:rsid w:val="00F9631B"/>
    <w:pPr>
      <w:numPr>
        <w:ilvl w:val="5"/>
        <w:numId w:val="2"/>
      </w:numPr>
      <w:spacing w:before="240" w:after="60"/>
      <w:outlineLvl w:val="5"/>
    </w:pPr>
    <w:rPr>
      <w:b/>
      <w:bCs/>
      <w:sz w:val="22"/>
      <w:szCs w:val="22"/>
    </w:rPr>
  </w:style>
  <w:style w:type="paragraph" w:styleId="Nagwek7">
    <w:name w:val="heading 7"/>
    <w:basedOn w:val="Normalny"/>
    <w:next w:val="Normalny"/>
    <w:qFormat/>
    <w:rsid w:val="00F9631B"/>
    <w:pPr>
      <w:numPr>
        <w:ilvl w:val="6"/>
        <w:numId w:val="2"/>
      </w:numPr>
      <w:spacing w:before="240" w:after="60"/>
      <w:outlineLvl w:val="6"/>
    </w:pPr>
  </w:style>
  <w:style w:type="paragraph" w:styleId="Nagwek8">
    <w:name w:val="heading 8"/>
    <w:basedOn w:val="Normalny"/>
    <w:next w:val="Normalny"/>
    <w:qFormat/>
    <w:rsid w:val="00F9631B"/>
    <w:pPr>
      <w:numPr>
        <w:ilvl w:val="7"/>
        <w:numId w:val="2"/>
      </w:numPr>
      <w:spacing w:before="240" w:after="60"/>
      <w:outlineLvl w:val="7"/>
    </w:pPr>
    <w:rPr>
      <w:i/>
      <w:iCs/>
    </w:rPr>
  </w:style>
  <w:style w:type="paragraph" w:styleId="Nagwek9">
    <w:name w:val="heading 9"/>
    <w:basedOn w:val="Normalny"/>
    <w:next w:val="Normalny"/>
    <w:qFormat/>
    <w:rsid w:val="00F9631B"/>
    <w:pPr>
      <w:numPr>
        <w:ilvl w:val="8"/>
        <w:numId w:val="2"/>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F9631B"/>
    <w:pPr>
      <w:tabs>
        <w:tab w:val="center" w:pos="4536"/>
        <w:tab w:val="right" w:pos="9072"/>
      </w:tabs>
    </w:pPr>
  </w:style>
  <w:style w:type="paragraph" w:styleId="Tytu">
    <w:name w:val="Title"/>
    <w:basedOn w:val="Normalny"/>
    <w:link w:val="TytuZnak"/>
    <w:qFormat/>
    <w:rsid w:val="00F9631B"/>
    <w:pPr>
      <w:outlineLvl w:val="0"/>
    </w:pPr>
    <w:rPr>
      <w:rFonts w:cs="Arial"/>
      <w:b/>
      <w:bCs/>
      <w:kern w:val="28"/>
      <w:sz w:val="32"/>
      <w:szCs w:val="32"/>
    </w:rPr>
  </w:style>
  <w:style w:type="paragraph" w:styleId="Tekstpodstawowy">
    <w:name w:val="Body Text"/>
    <w:basedOn w:val="Normalny"/>
    <w:link w:val="TekstpodstawowyZnak"/>
    <w:rsid w:val="00F9631B"/>
    <w:pPr>
      <w:jc w:val="both"/>
    </w:pPr>
    <w:rPr>
      <w:szCs w:val="20"/>
    </w:rPr>
  </w:style>
  <w:style w:type="paragraph" w:styleId="Tekstpodstawowywcity2">
    <w:name w:val="Body Text Indent 2"/>
    <w:basedOn w:val="Normalny"/>
    <w:link w:val="Tekstpodstawowywcity2Znak"/>
    <w:rsid w:val="00F9631B"/>
    <w:pPr>
      <w:spacing w:before="100" w:beforeAutospacing="1" w:after="100" w:afterAutospacing="1" w:line="360" w:lineRule="auto"/>
      <w:ind w:left="180"/>
      <w:jc w:val="both"/>
    </w:pPr>
    <w:rPr>
      <w:szCs w:val="20"/>
    </w:rPr>
  </w:style>
  <w:style w:type="paragraph" w:styleId="Tekstpodstawowywcity3">
    <w:name w:val="Body Text Indent 3"/>
    <w:basedOn w:val="Normalny"/>
    <w:rsid w:val="00F9631B"/>
    <w:pPr>
      <w:spacing w:line="360" w:lineRule="auto"/>
      <w:ind w:left="180" w:hanging="180"/>
      <w:jc w:val="both"/>
    </w:pPr>
    <w:rPr>
      <w:szCs w:val="20"/>
    </w:rPr>
  </w:style>
  <w:style w:type="paragraph" w:styleId="Nagwek">
    <w:name w:val="header"/>
    <w:basedOn w:val="Normalny"/>
    <w:link w:val="NagwekZnak"/>
    <w:uiPriority w:val="99"/>
    <w:rsid w:val="00F9631B"/>
    <w:pPr>
      <w:tabs>
        <w:tab w:val="center" w:pos="4536"/>
        <w:tab w:val="right" w:pos="9072"/>
      </w:tabs>
      <w:jc w:val="both"/>
    </w:pPr>
    <w:rPr>
      <w:rFonts w:ascii="Arial" w:hAnsi="Arial"/>
      <w:szCs w:val="20"/>
    </w:rPr>
  </w:style>
  <w:style w:type="paragraph" w:styleId="Tekstpodstawowywcity">
    <w:name w:val="Body Text Indent"/>
    <w:basedOn w:val="Normalny"/>
    <w:rsid w:val="00F9631B"/>
    <w:pPr>
      <w:spacing w:after="120"/>
      <w:ind w:left="283"/>
    </w:pPr>
  </w:style>
  <w:style w:type="character" w:styleId="Numerstrony">
    <w:name w:val="page number"/>
    <w:basedOn w:val="Domylnaczcionkaakapitu"/>
    <w:rsid w:val="00F9631B"/>
  </w:style>
  <w:style w:type="paragraph" w:styleId="Tekstblokowy">
    <w:name w:val="Block Text"/>
    <w:basedOn w:val="Normalny"/>
    <w:rsid w:val="00F9631B"/>
    <w:pPr>
      <w:spacing w:before="120"/>
      <w:ind w:left="-1080" w:right="-1135"/>
    </w:pPr>
    <w:rPr>
      <w:b/>
    </w:rPr>
  </w:style>
  <w:style w:type="character" w:customStyle="1" w:styleId="ND">
    <w:name w:val="ND"/>
    <w:rsid w:val="00F9631B"/>
  </w:style>
  <w:style w:type="character" w:styleId="Hipercze">
    <w:name w:val="Hyperlink"/>
    <w:basedOn w:val="Domylnaczcionkaakapitu"/>
    <w:rsid w:val="008250BD"/>
    <w:rPr>
      <w:color w:val="0000FF"/>
      <w:u w:val="single"/>
    </w:rPr>
  </w:style>
  <w:style w:type="paragraph" w:customStyle="1" w:styleId="Default">
    <w:name w:val="Default"/>
    <w:rsid w:val="00A640BE"/>
    <w:pPr>
      <w:autoSpaceDE w:val="0"/>
      <w:autoSpaceDN w:val="0"/>
      <w:adjustRightInd w:val="0"/>
      <w:spacing w:before="40"/>
      <w:jc w:val="center"/>
    </w:pPr>
    <w:rPr>
      <w:rFonts w:ascii="TimesNewRoman" w:hAnsi="TimesNewRoman" w:cs="TimesNewRoman"/>
    </w:rPr>
  </w:style>
  <w:style w:type="paragraph" w:styleId="Tekstpodstawowy2">
    <w:name w:val="Body Text 2"/>
    <w:basedOn w:val="Normalny"/>
    <w:rsid w:val="00E57500"/>
    <w:pPr>
      <w:spacing w:after="120" w:line="480" w:lineRule="auto"/>
    </w:pPr>
  </w:style>
  <w:style w:type="paragraph" w:styleId="Tekstpodstawowy3">
    <w:name w:val="Body Text 3"/>
    <w:basedOn w:val="Normalny"/>
    <w:rsid w:val="00E57500"/>
    <w:pPr>
      <w:spacing w:after="120"/>
    </w:pPr>
    <w:rPr>
      <w:sz w:val="16"/>
      <w:szCs w:val="16"/>
    </w:rPr>
  </w:style>
  <w:style w:type="paragraph" w:styleId="Podtytu">
    <w:name w:val="Subtitle"/>
    <w:basedOn w:val="Normalny"/>
    <w:qFormat/>
    <w:rsid w:val="00E57500"/>
    <w:rPr>
      <w:b/>
      <w:szCs w:val="20"/>
    </w:rPr>
  </w:style>
  <w:style w:type="paragraph" w:styleId="NormalnyWeb">
    <w:name w:val="Normal (Web)"/>
    <w:basedOn w:val="Normalny"/>
    <w:link w:val="NormalnyWebZnak"/>
    <w:rsid w:val="00E57500"/>
    <w:pPr>
      <w:spacing w:before="100" w:beforeAutospacing="1" w:after="100" w:afterAutospacing="1"/>
    </w:pPr>
  </w:style>
  <w:style w:type="character" w:customStyle="1" w:styleId="TytuZnak">
    <w:name w:val="Tytuł Znak"/>
    <w:basedOn w:val="Domylnaczcionkaakapitu"/>
    <w:link w:val="Tytu"/>
    <w:rsid w:val="0000663D"/>
    <w:rPr>
      <w:rFonts w:cs="Arial"/>
      <w:b/>
      <w:bCs/>
      <w:kern w:val="28"/>
      <w:sz w:val="32"/>
      <w:szCs w:val="32"/>
    </w:rPr>
  </w:style>
  <w:style w:type="paragraph" w:styleId="Akapitzlist">
    <w:name w:val="List Paragraph"/>
    <w:basedOn w:val="Normalny"/>
    <w:uiPriority w:val="34"/>
    <w:qFormat/>
    <w:rsid w:val="00924EEE"/>
    <w:pPr>
      <w:ind w:left="708"/>
    </w:pPr>
  </w:style>
  <w:style w:type="paragraph" w:styleId="HTML-wstpniesformatowany">
    <w:name w:val="HTML Preformatted"/>
    <w:basedOn w:val="Normalny"/>
    <w:link w:val="HTML-wstpniesformatowanyZnak"/>
    <w:rsid w:val="00076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basedOn w:val="Domylnaczcionkaakapitu"/>
    <w:link w:val="HTML-wstpniesformatowany"/>
    <w:rsid w:val="000764DB"/>
    <w:rPr>
      <w:rFonts w:ascii="Courier New" w:hAnsi="Courier New" w:cs="Courier New"/>
      <w:sz w:val="24"/>
      <w:szCs w:val="24"/>
    </w:rPr>
  </w:style>
  <w:style w:type="character" w:customStyle="1" w:styleId="NagwekZnak">
    <w:name w:val="Nagłówek Znak"/>
    <w:basedOn w:val="Domylnaczcionkaakapitu"/>
    <w:link w:val="Nagwek"/>
    <w:uiPriority w:val="99"/>
    <w:rsid w:val="00625DD8"/>
    <w:rPr>
      <w:rFonts w:ascii="Arial" w:hAnsi="Arial"/>
      <w:sz w:val="24"/>
    </w:rPr>
  </w:style>
  <w:style w:type="paragraph" w:styleId="Tekstdymka">
    <w:name w:val="Balloon Text"/>
    <w:basedOn w:val="Normalny"/>
    <w:link w:val="TekstdymkaZnak"/>
    <w:rsid w:val="00124BD6"/>
    <w:rPr>
      <w:rFonts w:ascii="Tahoma" w:hAnsi="Tahoma" w:cs="Tahoma"/>
      <w:sz w:val="16"/>
      <w:szCs w:val="16"/>
    </w:rPr>
  </w:style>
  <w:style w:type="character" w:customStyle="1" w:styleId="TekstdymkaZnak">
    <w:name w:val="Tekst dymka Znak"/>
    <w:basedOn w:val="Domylnaczcionkaakapitu"/>
    <w:link w:val="Tekstdymka"/>
    <w:rsid w:val="00124BD6"/>
    <w:rPr>
      <w:rFonts w:ascii="Tahoma" w:hAnsi="Tahoma" w:cs="Tahoma"/>
      <w:sz w:val="16"/>
      <w:szCs w:val="16"/>
    </w:rPr>
  </w:style>
  <w:style w:type="paragraph" w:customStyle="1" w:styleId="ZnakZnak1">
    <w:name w:val="Znak Znak1"/>
    <w:basedOn w:val="Normalny"/>
    <w:rsid w:val="00130284"/>
    <w:rPr>
      <w:rFonts w:ascii="Arial" w:hAnsi="Arial" w:cs="Arial"/>
    </w:rPr>
  </w:style>
  <w:style w:type="paragraph" w:customStyle="1" w:styleId="1111111">
    <w:name w:val="1111111"/>
    <w:basedOn w:val="Default"/>
    <w:next w:val="Default"/>
    <w:rsid w:val="00881D42"/>
    <w:rPr>
      <w:rFonts w:ascii="Times New Roman" w:hAnsi="Times New Roman" w:cs="Times New Roman"/>
      <w:sz w:val="24"/>
      <w:szCs w:val="24"/>
    </w:rPr>
  </w:style>
  <w:style w:type="character" w:customStyle="1" w:styleId="text2">
    <w:name w:val="text2"/>
    <w:basedOn w:val="Domylnaczcionkaakapitu"/>
    <w:rsid w:val="003D3FB9"/>
  </w:style>
  <w:style w:type="paragraph" w:customStyle="1" w:styleId="Zal-text">
    <w:name w:val="Zal-text"/>
    <w:basedOn w:val="Normalny"/>
    <w:uiPriority w:val="99"/>
    <w:rsid w:val="00CD153C"/>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hAnsi="MyriadPro-Regular" w:cs="MyriadPro-Regular"/>
      <w:color w:val="000000"/>
      <w:sz w:val="22"/>
      <w:szCs w:val="22"/>
    </w:rPr>
  </w:style>
  <w:style w:type="character" w:customStyle="1" w:styleId="Nagwek1Znak">
    <w:name w:val="Nagłówek 1 Znak"/>
    <w:basedOn w:val="Domylnaczcionkaakapitu"/>
    <w:link w:val="Nagwek1"/>
    <w:rsid w:val="00C25440"/>
    <w:rPr>
      <w:rFonts w:cs="Arial"/>
      <w:b/>
      <w:bCs/>
      <w:kern w:val="32"/>
      <w:sz w:val="24"/>
      <w:szCs w:val="32"/>
      <w:u w:val="single"/>
    </w:rPr>
  </w:style>
  <w:style w:type="character" w:customStyle="1" w:styleId="StopkaZnak">
    <w:name w:val="Stopka Znak"/>
    <w:basedOn w:val="Domylnaczcionkaakapitu"/>
    <w:link w:val="Stopka"/>
    <w:rsid w:val="00C25440"/>
    <w:rPr>
      <w:sz w:val="24"/>
      <w:szCs w:val="24"/>
    </w:rPr>
  </w:style>
  <w:style w:type="character" w:styleId="UyteHipercze">
    <w:name w:val="FollowedHyperlink"/>
    <w:basedOn w:val="Domylnaczcionkaakapitu"/>
    <w:rsid w:val="001A55AF"/>
    <w:rPr>
      <w:color w:val="800080"/>
      <w:u w:val="single"/>
    </w:rPr>
  </w:style>
  <w:style w:type="character" w:customStyle="1" w:styleId="Tekstpodstawowywcity2Znak">
    <w:name w:val="Tekst podstawowy wcięty 2 Znak"/>
    <w:basedOn w:val="Domylnaczcionkaakapitu"/>
    <w:link w:val="Tekstpodstawowywcity2"/>
    <w:rsid w:val="0018234C"/>
    <w:rPr>
      <w:sz w:val="24"/>
    </w:rPr>
  </w:style>
  <w:style w:type="paragraph" w:customStyle="1" w:styleId="Mario">
    <w:name w:val="Mario"/>
    <w:basedOn w:val="Normalny"/>
    <w:rsid w:val="0042090A"/>
    <w:pPr>
      <w:spacing w:before="0" w:line="360" w:lineRule="auto"/>
      <w:jc w:val="both"/>
    </w:pPr>
    <w:rPr>
      <w:rFonts w:ascii="Arial" w:hAnsi="Arial"/>
      <w:szCs w:val="20"/>
    </w:rPr>
  </w:style>
  <w:style w:type="character" w:customStyle="1" w:styleId="TekstpodstawowyZnak">
    <w:name w:val="Tekst podstawowy Znak"/>
    <w:basedOn w:val="Domylnaczcionkaakapitu"/>
    <w:link w:val="Tekstpodstawowy"/>
    <w:rsid w:val="00053EBB"/>
    <w:rPr>
      <w:sz w:val="24"/>
    </w:rPr>
  </w:style>
  <w:style w:type="character" w:customStyle="1" w:styleId="NormalnyWebZnak">
    <w:name w:val="Normalny (Web) Znak"/>
    <w:link w:val="NormalnyWeb"/>
    <w:locked/>
    <w:rsid w:val="00C27B87"/>
    <w:rPr>
      <w:sz w:val="24"/>
      <w:szCs w:val="24"/>
    </w:rPr>
  </w:style>
  <w:style w:type="character" w:customStyle="1" w:styleId="classification-text">
    <w:name w:val="classification-text"/>
    <w:basedOn w:val="Domylnaczcionkaakapitu"/>
    <w:rsid w:val="00820580"/>
  </w:style>
</w:styles>
</file>

<file path=word/webSettings.xml><?xml version="1.0" encoding="utf-8"?>
<w:webSettings xmlns:r="http://schemas.openxmlformats.org/officeDocument/2006/relationships" xmlns:w="http://schemas.openxmlformats.org/wordprocessingml/2006/main">
  <w:divs>
    <w:div w:id="189687311">
      <w:bodyDiv w:val="1"/>
      <w:marLeft w:val="0"/>
      <w:marRight w:val="0"/>
      <w:marTop w:val="0"/>
      <w:marBottom w:val="0"/>
      <w:divBdr>
        <w:top w:val="none" w:sz="0" w:space="0" w:color="auto"/>
        <w:left w:val="none" w:sz="0" w:space="0" w:color="auto"/>
        <w:bottom w:val="none" w:sz="0" w:space="0" w:color="auto"/>
        <w:right w:val="none" w:sz="0" w:space="0" w:color="auto"/>
      </w:divBdr>
    </w:div>
    <w:div w:id="369260509">
      <w:bodyDiv w:val="1"/>
      <w:marLeft w:val="0"/>
      <w:marRight w:val="0"/>
      <w:marTop w:val="0"/>
      <w:marBottom w:val="0"/>
      <w:divBdr>
        <w:top w:val="none" w:sz="0" w:space="0" w:color="auto"/>
        <w:left w:val="none" w:sz="0" w:space="0" w:color="auto"/>
        <w:bottom w:val="none" w:sz="0" w:space="0" w:color="auto"/>
        <w:right w:val="none" w:sz="0" w:space="0" w:color="auto"/>
      </w:divBdr>
    </w:div>
    <w:div w:id="427580737">
      <w:bodyDiv w:val="1"/>
      <w:marLeft w:val="0"/>
      <w:marRight w:val="0"/>
      <w:marTop w:val="0"/>
      <w:marBottom w:val="0"/>
      <w:divBdr>
        <w:top w:val="none" w:sz="0" w:space="0" w:color="auto"/>
        <w:left w:val="none" w:sz="0" w:space="0" w:color="auto"/>
        <w:bottom w:val="none" w:sz="0" w:space="0" w:color="auto"/>
        <w:right w:val="none" w:sz="0" w:space="0" w:color="auto"/>
      </w:divBdr>
    </w:div>
    <w:div w:id="551037860">
      <w:bodyDiv w:val="1"/>
      <w:marLeft w:val="0"/>
      <w:marRight w:val="0"/>
      <w:marTop w:val="0"/>
      <w:marBottom w:val="0"/>
      <w:divBdr>
        <w:top w:val="none" w:sz="0" w:space="0" w:color="auto"/>
        <w:left w:val="none" w:sz="0" w:space="0" w:color="auto"/>
        <w:bottom w:val="none" w:sz="0" w:space="0" w:color="auto"/>
        <w:right w:val="none" w:sz="0" w:space="0" w:color="auto"/>
      </w:divBdr>
    </w:div>
    <w:div w:id="707729270">
      <w:bodyDiv w:val="1"/>
      <w:marLeft w:val="0"/>
      <w:marRight w:val="0"/>
      <w:marTop w:val="0"/>
      <w:marBottom w:val="0"/>
      <w:divBdr>
        <w:top w:val="none" w:sz="0" w:space="0" w:color="auto"/>
        <w:left w:val="none" w:sz="0" w:space="0" w:color="auto"/>
        <w:bottom w:val="none" w:sz="0" w:space="0" w:color="auto"/>
        <w:right w:val="none" w:sz="0" w:space="0" w:color="auto"/>
      </w:divBdr>
    </w:div>
    <w:div w:id="742145385">
      <w:bodyDiv w:val="1"/>
      <w:marLeft w:val="0"/>
      <w:marRight w:val="0"/>
      <w:marTop w:val="0"/>
      <w:marBottom w:val="0"/>
      <w:divBdr>
        <w:top w:val="none" w:sz="0" w:space="0" w:color="auto"/>
        <w:left w:val="none" w:sz="0" w:space="0" w:color="auto"/>
        <w:bottom w:val="none" w:sz="0" w:space="0" w:color="auto"/>
        <w:right w:val="none" w:sz="0" w:space="0" w:color="auto"/>
      </w:divBdr>
    </w:div>
    <w:div w:id="1140415580">
      <w:bodyDiv w:val="1"/>
      <w:marLeft w:val="0"/>
      <w:marRight w:val="0"/>
      <w:marTop w:val="0"/>
      <w:marBottom w:val="0"/>
      <w:divBdr>
        <w:top w:val="none" w:sz="0" w:space="0" w:color="auto"/>
        <w:left w:val="none" w:sz="0" w:space="0" w:color="auto"/>
        <w:bottom w:val="none" w:sz="0" w:space="0" w:color="auto"/>
        <w:right w:val="none" w:sz="0" w:space="0" w:color="auto"/>
      </w:divBdr>
      <w:divsChild>
        <w:div w:id="910382448">
          <w:marLeft w:val="0"/>
          <w:marRight w:val="0"/>
          <w:marTop w:val="0"/>
          <w:marBottom w:val="0"/>
          <w:divBdr>
            <w:top w:val="none" w:sz="0" w:space="0" w:color="auto"/>
            <w:left w:val="none" w:sz="0" w:space="0" w:color="auto"/>
            <w:bottom w:val="none" w:sz="0" w:space="0" w:color="auto"/>
            <w:right w:val="none" w:sz="0" w:space="0" w:color="auto"/>
          </w:divBdr>
        </w:div>
        <w:div w:id="1898515565">
          <w:marLeft w:val="0"/>
          <w:marRight w:val="0"/>
          <w:marTop w:val="0"/>
          <w:marBottom w:val="0"/>
          <w:divBdr>
            <w:top w:val="none" w:sz="0" w:space="0" w:color="auto"/>
            <w:left w:val="none" w:sz="0" w:space="0" w:color="auto"/>
            <w:bottom w:val="none" w:sz="0" w:space="0" w:color="auto"/>
            <w:right w:val="none" w:sz="0" w:space="0" w:color="auto"/>
          </w:divBdr>
        </w:div>
      </w:divsChild>
    </w:div>
    <w:div w:id="1214729488">
      <w:bodyDiv w:val="1"/>
      <w:marLeft w:val="0"/>
      <w:marRight w:val="0"/>
      <w:marTop w:val="0"/>
      <w:marBottom w:val="0"/>
      <w:divBdr>
        <w:top w:val="none" w:sz="0" w:space="0" w:color="auto"/>
        <w:left w:val="none" w:sz="0" w:space="0" w:color="auto"/>
        <w:bottom w:val="none" w:sz="0" w:space="0" w:color="auto"/>
        <w:right w:val="none" w:sz="0" w:space="0" w:color="auto"/>
      </w:divBdr>
    </w:div>
    <w:div w:id="1318723064">
      <w:bodyDiv w:val="1"/>
      <w:marLeft w:val="0"/>
      <w:marRight w:val="0"/>
      <w:marTop w:val="0"/>
      <w:marBottom w:val="0"/>
      <w:divBdr>
        <w:top w:val="none" w:sz="0" w:space="0" w:color="auto"/>
        <w:left w:val="none" w:sz="0" w:space="0" w:color="auto"/>
        <w:bottom w:val="none" w:sz="0" w:space="0" w:color="auto"/>
        <w:right w:val="none" w:sz="0" w:space="0" w:color="auto"/>
      </w:divBdr>
    </w:div>
    <w:div w:id="1468887724">
      <w:bodyDiv w:val="1"/>
      <w:marLeft w:val="0"/>
      <w:marRight w:val="0"/>
      <w:marTop w:val="0"/>
      <w:marBottom w:val="0"/>
      <w:divBdr>
        <w:top w:val="none" w:sz="0" w:space="0" w:color="auto"/>
        <w:left w:val="none" w:sz="0" w:space="0" w:color="auto"/>
        <w:bottom w:val="none" w:sz="0" w:space="0" w:color="auto"/>
        <w:right w:val="none" w:sz="0" w:space="0" w:color="auto"/>
      </w:divBdr>
    </w:div>
    <w:div w:id="1611939004">
      <w:bodyDiv w:val="1"/>
      <w:marLeft w:val="0"/>
      <w:marRight w:val="0"/>
      <w:marTop w:val="0"/>
      <w:marBottom w:val="0"/>
      <w:divBdr>
        <w:top w:val="none" w:sz="0" w:space="0" w:color="auto"/>
        <w:left w:val="none" w:sz="0" w:space="0" w:color="auto"/>
        <w:bottom w:val="none" w:sz="0" w:space="0" w:color="auto"/>
        <w:right w:val="none" w:sz="0" w:space="0" w:color="auto"/>
      </w:divBdr>
    </w:div>
    <w:div w:id="185318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publiczne@biskupiec.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iskupiec.pl/ogloszenia_przetargi.htm" TargetMode="External"/><Relationship Id="rId4" Type="http://schemas.openxmlformats.org/officeDocument/2006/relationships/settings" Target="settings.xml"/><Relationship Id="rId9" Type="http://schemas.openxmlformats.org/officeDocument/2006/relationships/hyperlink" Target="mailto:zamowienia.publiczne@biskupiec.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EA67C-B6C0-4B1B-8534-5976262DE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19</Pages>
  <Words>4383</Words>
  <Characters>30166</Characters>
  <Application>Microsoft Office Word</Application>
  <DocSecurity>0</DocSecurity>
  <Lines>251</Lines>
  <Paragraphs>68</Paragraphs>
  <ScaleCrop>false</ScaleCrop>
  <HeadingPairs>
    <vt:vector size="2" baseType="variant">
      <vt:variant>
        <vt:lpstr>Tytuł</vt:lpstr>
      </vt:variant>
      <vt:variant>
        <vt:i4>1</vt:i4>
      </vt:variant>
    </vt:vector>
  </HeadingPairs>
  <TitlesOfParts>
    <vt:vector size="1" baseType="lpstr">
      <vt:lpstr/>
    </vt:vector>
  </TitlesOfParts>
  <Company>Wydawnictwo C. H. Beck</Company>
  <LinksUpToDate>false</LinksUpToDate>
  <CharactersWithSpaces>34481</CharactersWithSpaces>
  <SharedDoc>false</SharedDoc>
  <HLinks>
    <vt:vector size="18" baseType="variant">
      <vt:variant>
        <vt:i4>2162776</vt:i4>
      </vt:variant>
      <vt:variant>
        <vt:i4>6</vt:i4>
      </vt:variant>
      <vt:variant>
        <vt:i4>0</vt:i4>
      </vt:variant>
      <vt:variant>
        <vt:i4>5</vt:i4>
      </vt:variant>
      <vt:variant>
        <vt:lpwstr>mailto:zamowienia.publiczne@biskupiec.pl</vt:lpwstr>
      </vt:variant>
      <vt:variant>
        <vt:lpwstr/>
      </vt:variant>
      <vt:variant>
        <vt:i4>458861</vt:i4>
      </vt:variant>
      <vt:variant>
        <vt:i4>3</vt:i4>
      </vt:variant>
      <vt:variant>
        <vt:i4>0</vt:i4>
      </vt:variant>
      <vt:variant>
        <vt:i4>5</vt:i4>
      </vt:variant>
      <vt:variant>
        <vt:lpwstr>http://www.biskupiec.pl/ogloszenia_przetargi.htm</vt:lpwstr>
      </vt:variant>
      <vt:variant>
        <vt:lpwstr/>
      </vt:variant>
      <vt:variant>
        <vt:i4>2162776</vt:i4>
      </vt:variant>
      <vt:variant>
        <vt:i4>0</vt:i4>
      </vt:variant>
      <vt:variant>
        <vt:i4>0</vt:i4>
      </vt:variant>
      <vt:variant>
        <vt:i4>5</vt:i4>
      </vt:variant>
      <vt:variant>
        <vt:lpwstr>mailto:zamowienia.publiczne@biskupiec.pl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sylglo</dc:creator>
  <cp:keywords/>
  <dc:description/>
  <cp:lastModifiedBy>sylglo</cp:lastModifiedBy>
  <cp:revision>3</cp:revision>
  <cp:lastPrinted>2015-05-19T07:06:00Z</cp:lastPrinted>
  <dcterms:created xsi:type="dcterms:W3CDTF">2015-05-18T08:44:00Z</dcterms:created>
  <dcterms:modified xsi:type="dcterms:W3CDTF">2015-05-19T07:12:00Z</dcterms:modified>
</cp:coreProperties>
</file>