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C6" w:rsidRDefault="009433C6" w:rsidP="009433C6">
      <w:pPr>
        <w:pStyle w:val="Tytu"/>
        <w:rPr>
          <w:sz w:val="24"/>
        </w:rPr>
      </w:pPr>
      <w:bookmarkStart w:id="0" w:name="_GoBack"/>
      <w:bookmarkEnd w:id="0"/>
    </w:p>
    <w:p w:rsidR="00447F15" w:rsidRDefault="00447F15" w:rsidP="009433C6">
      <w:pPr>
        <w:pStyle w:val="Tytu"/>
        <w:rPr>
          <w:sz w:val="24"/>
        </w:rPr>
      </w:pPr>
    </w:p>
    <w:p w:rsidR="00B43DDD" w:rsidRPr="00B43DDD" w:rsidRDefault="00B43DDD" w:rsidP="00B43DDD">
      <w:pPr>
        <w:keepNext/>
        <w:keepLines/>
        <w:rPr>
          <w:rFonts w:asciiTheme="minorHAnsi" w:eastAsiaTheme="minorHAnsi" w:hAnsiTheme="minorHAnsi" w:cstheme="minorBidi"/>
          <w:sz w:val="22"/>
          <w:szCs w:val="22"/>
          <w:lang w:eastAsia="en-US"/>
        </w:rPr>
      </w:pPr>
    </w:p>
    <w:p w:rsidR="00B43DDD" w:rsidRPr="00B43DDD" w:rsidRDefault="00B43DDD" w:rsidP="00B43DDD">
      <w:pPr>
        <w:tabs>
          <w:tab w:val="left" w:pos="0"/>
        </w:tabs>
        <w:spacing w:before="240" w:after="60"/>
        <w:jc w:val="center"/>
        <w:outlineLvl w:val="5"/>
        <w:rPr>
          <w:b/>
          <w:bCs/>
          <w:sz w:val="60"/>
          <w:szCs w:val="60"/>
        </w:rPr>
      </w:pPr>
      <w:r w:rsidRPr="00B43DDD">
        <w:rPr>
          <w:b/>
          <w:bCs/>
          <w:sz w:val="60"/>
          <w:szCs w:val="60"/>
        </w:rPr>
        <w:t>SZCZEGÓŁOWA SPECYFIKACJA TECHNICZNA</w:t>
      </w:r>
    </w:p>
    <w:p w:rsidR="00B43DDD" w:rsidRPr="00B43DDD" w:rsidRDefault="00B43DDD" w:rsidP="00B43DDD">
      <w:pPr>
        <w:spacing w:line="360" w:lineRule="auto"/>
        <w:rPr>
          <w:rFonts w:ascii="Cambria" w:hAnsi="Cambria"/>
          <w:sz w:val="32"/>
          <w:szCs w:val="32"/>
          <w:u w:val="single"/>
        </w:rPr>
      </w:pPr>
    </w:p>
    <w:p w:rsidR="00B43DDD" w:rsidRPr="00B43DDD" w:rsidRDefault="00B43DDD" w:rsidP="00B43DDD">
      <w:pPr>
        <w:spacing w:line="360" w:lineRule="auto"/>
        <w:rPr>
          <w:rFonts w:ascii="Cambria" w:hAnsi="Cambria"/>
          <w:sz w:val="32"/>
          <w:szCs w:val="32"/>
          <w:u w:val="single"/>
        </w:rPr>
      </w:pPr>
      <w:r w:rsidRPr="00B43DDD">
        <w:rPr>
          <w:rFonts w:ascii="Cambria" w:hAnsi="Cambria"/>
          <w:sz w:val="32"/>
          <w:szCs w:val="32"/>
          <w:u w:val="single"/>
        </w:rPr>
        <w:t xml:space="preserve">Obiekt : </w:t>
      </w:r>
    </w:p>
    <w:p w:rsidR="00B43DDD" w:rsidRPr="00B43DDD" w:rsidRDefault="00B43DDD" w:rsidP="00B43DDD">
      <w:p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left="1418"/>
        <w:rPr>
          <w:rFonts w:ascii="Cambria" w:hAnsi="Cambria"/>
          <w:b/>
          <w:sz w:val="28"/>
          <w:szCs w:val="28"/>
        </w:rPr>
      </w:pPr>
      <w:r w:rsidRPr="00B43DDD">
        <w:rPr>
          <w:rFonts w:ascii="Cambria" w:hAnsi="Cambria"/>
          <w:b/>
          <w:sz w:val="28"/>
          <w:szCs w:val="28"/>
        </w:rPr>
        <w:t>BUDYNEK MIESZKALNY Z LOKALAMI SOCJALNYMI</w:t>
      </w:r>
    </w:p>
    <w:p w:rsidR="00B43DDD" w:rsidRPr="00B43DDD" w:rsidRDefault="00B43DDD" w:rsidP="00B43DDD">
      <w:p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left="1418"/>
        <w:rPr>
          <w:rFonts w:ascii="Cambria" w:hAnsi="Cambria"/>
          <w:b/>
          <w:sz w:val="28"/>
          <w:szCs w:val="28"/>
        </w:rPr>
      </w:pPr>
      <w:r w:rsidRPr="00B43DDD">
        <w:rPr>
          <w:rFonts w:ascii="Cambria" w:hAnsi="Cambria"/>
          <w:b/>
          <w:sz w:val="28"/>
          <w:szCs w:val="28"/>
        </w:rPr>
        <w:t>OB. BORKI WIELKIE</w:t>
      </w:r>
    </w:p>
    <w:p w:rsidR="00B43DDD" w:rsidRPr="00B43DDD" w:rsidRDefault="00B43DDD" w:rsidP="00B43DDD">
      <w:p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ind w:left="1418"/>
        <w:rPr>
          <w:rFonts w:ascii="Cambria" w:hAnsi="Cambria"/>
          <w:b/>
          <w:sz w:val="28"/>
          <w:szCs w:val="28"/>
        </w:rPr>
      </w:pPr>
      <w:r w:rsidRPr="00B43DDD">
        <w:rPr>
          <w:rFonts w:ascii="Cambria" w:hAnsi="Cambria"/>
          <w:b/>
          <w:sz w:val="28"/>
          <w:szCs w:val="28"/>
        </w:rPr>
        <w:t>GMINA BISKUPIEC</w:t>
      </w:r>
    </w:p>
    <w:p w:rsidR="00B43DDD" w:rsidRPr="00B43DDD" w:rsidRDefault="00B43DDD" w:rsidP="00B43DDD">
      <w:pPr>
        <w:autoSpaceDE w:val="0"/>
        <w:adjustRightInd w:val="0"/>
        <w:ind w:left="1418"/>
        <w:rPr>
          <w:rFonts w:ascii="Cambria" w:hAnsi="Cambria"/>
          <w:b/>
          <w:sz w:val="28"/>
          <w:szCs w:val="28"/>
        </w:rPr>
      </w:pPr>
      <w:r w:rsidRPr="00B43DDD">
        <w:rPr>
          <w:rFonts w:ascii="Cambria" w:hAnsi="Cambria"/>
          <w:b/>
          <w:sz w:val="28"/>
          <w:szCs w:val="28"/>
        </w:rPr>
        <w:t>Dz. nr. 189</w:t>
      </w:r>
    </w:p>
    <w:p w:rsidR="00B43DDD" w:rsidRPr="00B43DDD" w:rsidRDefault="00B43DDD" w:rsidP="00B43DDD">
      <w:pPr>
        <w:spacing w:line="360" w:lineRule="auto"/>
        <w:rPr>
          <w:rFonts w:ascii="Cambria" w:hAnsi="Cambria"/>
          <w:sz w:val="32"/>
          <w:szCs w:val="20"/>
        </w:rPr>
      </w:pPr>
      <w:r w:rsidRPr="00B43DDD">
        <w:rPr>
          <w:rFonts w:ascii="Cambria" w:hAnsi="Cambria"/>
          <w:sz w:val="32"/>
          <w:szCs w:val="20"/>
          <w:u w:val="single"/>
        </w:rPr>
        <w:t>Inwestor:</w:t>
      </w:r>
      <w:r w:rsidRPr="00B43DDD">
        <w:rPr>
          <w:rFonts w:ascii="Cambria" w:hAnsi="Cambria"/>
          <w:sz w:val="32"/>
          <w:szCs w:val="20"/>
        </w:rPr>
        <w:t xml:space="preserve">  </w:t>
      </w:r>
    </w:p>
    <w:p w:rsidR="00B43DDD" w:rsidRPr="00B43DDD" w:rsidRDefault="00B43DDD" w:rsidP="00B43DDD">
      <w:pPr>
        <w:tabs>
          <w:tab w:val="left" w:pos="4390"/>
        </w:tabs>
        <w:autoSpaceDE w:val="0"/>
        <w:adjustRightInd w:val="0"/>
        <w:ind w:firstLine="1418"/>
        <w:rPr>
          <w:rFonts w:ascii="Cambria" w:hAnsi="Cambria"/>
          <w:b/>
          <w:sz w:val="28"/>
          <w:szCs w:val="28"/>
        </w:rPr>
      </w:pPr>
      <w:r w:rsidRPr="00B43DDD">
        <w:rPr>
          <w:rFonts w:ascii="Cambria" w:hAnsi="Cambria"/>
          <w:b/>
          <w:sz w:val="28"/>
          <w:szCs w:val="28"/>
        </w:rPr>
        <w:t>GMINA BISKUPIEC</w:t>
      </w:r>
    </w:p>
    <w:p w:rsidR="00B43DDD" w:rsidRPr="00B43DDD" w:rsidRDefault="00B43DDD" w:rsidP="00B43DDD">
      <w:pPr>
        <w:tabs>
          <w:tab w:val="left" w:pos="4390"/>
        </w:tabs>
        <w:autoSpaceDE w:val="0"/>
        <w:adjustRightInd w:val="0"/>
        <w:ind w:firstLine="1418"/>
        <w:rPr>
          <w:rFonts w:ascii="Cambria" w:hAnsi="Cambria"/>
          <w:b/>
          <w:sz w:val="28"/>
          <w:szCs w:val="28"/>
        </w:rPr>
      </w:pPr>
      <w:r w:rsidRPr="00B43DDD">
        <w:rPr>
          <w:rFonts w:ascii="Cambria" w:hAnsi="Cambria"/>
          <w:b/>
          <w:sz w:val="28"/>
          <w:szCs w:val="28"/>
        </w:rPr>
        <w:t>ALEJE NIEPODLEGŁOŚCI 2</w:t>
      </w:r>
    </w:p>
    <w:p w:rsidR="00B43DDD" w:rsidRPr="00B43DDD" w:rsidRDefault="00B43DDD" w:rsidP="00B43DDD">
      <w:pPr>
        <w:tabs>
          <w:tab w:val="left" w:pos="4390"/>
        </w:tabs>
        <w:autoSpaceDE w:val="0"/>
        <w:adjustRightInd w:val="0"/>
        <w:ind w:firstLine="1418"/>
        <w:rPr>
          <w:rFonts w:ascii="Cambria" w:hAnsi="Cambria"/>
          <w:b/>
          <w:sz w:val="28"/>
          <w:szCs w:val="28"/>
        </w:rPr>
      </w:pPr>
      <w:r w:rsidRPr="00B43DDD">
        <w:rPr>
          <w:rFonts w:ascii="Cambria" w:hAnsi="Cambria"/>
          <w:b/>
          <w:sz w:val="28"/>
          <w:szCs w:val="28"/>
        </w:rPr>
        <w:t>11-300 BISKUPIEC</w:t>
      </w:r>
      <w:r w:rsidRPr="00B43DDD">
        <w:rPr>
          <w:rFonts w:ascii="Cambria" w:hAnsi="Cambria"/>
          <w:b/>
          <w:sz w:val="28"/>
          <w:szCs w:val="28"/>
        </w:rPr>
        <w:tab/>
      </w:r>
    </w:p>
    <w:p w:rsidR="00B43DDD" w:rsidRPr="00B43DDD" w:rsidRDefault="00B43DDD" w:rsidP="00B43DDD">
      <w:pPr>
        <w:autoSpaceDE w:val="0"/>
        <w:adjustRightInd w:val="0"/>
        <w:ind w:left="1418"/>
        <w:rPr>
          <w:rFonts w:ascii="Cambria" w:hAnsi="Cambria" w:cs="Arial"/>
          <w:b/>
          <w:sz w:val="26"/>
          <w:szCs w:val="26"/>
        </w:rPr>
      </w:pPr>
      <w:r w:rsidRPr="00B43DDD">
        <w:rPr>
          <w:rFonts w:ascii="Cambria" w:hAnsi="Cambria"/>
          <w:b/>
          <w:sz w:val="28"/>
          <w:szCs w:val="28"/>
        </w:rPr>
        <w:t xml:space="preserve"> </w:t>
      </w:r>
    </w:p>
    <w:p w:rsidR="00B43DDD" w:rsidRPr="00B43DDD" w:rsidRDefault="00B43DDD" w:rsidP="00B43DDD">
      <w:pPr>
        <w:ind w:left="1418" w:hanging="1418"/>
        <w:rPr>
          <w:rFonts w:ascii="Arial" w:hAnsi="Arial" w:cs="Arial"/>
          <w:sz w:val="16"/>
          <w:szCs w:val="16"/>
        </w:rPr>
      </w:pPr>
    </w:p>
    <w:p w:rsidR="00B43DDD" w:rsidRPr="00B43DDD" w:rsidRDefault="00B43DDD" w:rsidP="00B43DDD">
      <w:pPr>
        <w:ind w:left="1418" w:hanging="1418"/>
        <w:rPr>
          <w:rFonts w:ascii="Arial" w:hAnsi="Arial" w:cs="Arial"/>
          <w:sz w:val="16"/>
          <w:szCs w:val="16"/>
        </w:rPr>
      </w:pPr>
    </w:p>
    <w:p w:rsidR="00B43DDD" w:rsidRPr="00B43DDD" w:rsidRDefault="00B43DDD" w:rsidP="00B43DDD">
      <w:pPr>
        <w:rPr>
          <w:rFonts w:ascii="Arial" w:hAnsi="Arial" w:cs="Arial"/>
          <w:sz w:val="32"/>
          <w:szCs w:val="20"/>
        </w:rPr>
      </w:pPr>
      <w:r w:rsidRPr="00B43DDD">
        <w:rPr>
          <w:rFonts w:ascii="Arial" w:hAnsi="Arial" w:cs="Arial"/>
          <w:sz w:val="32"/>
          <w:szCs w:val="20"/>
          <w:u w:val="single"/>
        </w:rPr>
        <w:t>Temat:</w:t>
      </w:r>
      <w:r w:rsidRPr="00B43DDD">
        <w:rPr>
          <w:rFonts w:ascii="Arial" w:hAnsi="Arial" w:cs="Arial"/>
          <w:sz w:val="32"/>
          <w:szCs w:val="20"/>
        </w:rPr>
        <w:t xml:space="preserve">  </w:t>
      </w:r>
    </w:p>
    <w:p w:rsidR="00B43DDD" w:rsidRPr="00B43DDD" w:rsidRDefault="00B34B54" w:rsidP="00B43DDD">
      <w:pPr>
        <w:autoSpaceDE w:val="0"/>
        <w:adjustRightInd w:val="0"/>
        <w:ind w:left="1418"/>
        <w:rPr>
          <w:rFonts w:ascii="Arial" w:hAnsi="Arial" w:cs="Arial"/>
          <w:sz w:val="20"/>
          <w:szCs w:val="20"/>
        </w:rPr>
      </w:pPr>
      <w:r>
        <w:rPr>
          <w:rFonts w:ascii="Cambria" w:hAnsi="Cambria"/>
          <w:b/>
          <w:sz w:val="28"/>
          <w:szCs w:val="28"/>
        </w:rPr>
        <w:t>PRZYŁĄCZE WODOCIĄGOWE I KANALIZACYJNE</w:t>
      </w:r>
    </w:p>
    <w:p w:rsidR="00B43DDD" w:rsidRPr="00B43DDD" w:rsidRDefault="00B43DDD" w:rsidP="00B43DDD">
      <w:pPr>
        <w:ind w:left="1134"/>
        <w:jc w:val="both"/>
        <w:rPr>
          <w:rFonts w:ascii="Arial" w:hAnsi="Arial" w:cs="Arial"/>
          <w:sz w:val="20"/>
          <w:szCs w:val="20"/>
        </w:rPr>
      </w:pPr>
    </w:p>
    <w:p w:rsidR="00B43DDD" w:rsidRPr="00B43DDD" w:rsidRDefault="00B43DDD" w:rsidP="00B43DDD">
      <w:pPr>
        <w:rPr>
          <w:rFonts w:ascii="Arial" w:hAnsi="Arial" w:cs="Arial"/>
          <w:sz w:val="32"/>
          <w:szCs w:val="32"/>
        </w:rPr>
      </w:pPr>
      <w:r w:rsidRPr="00B43DDD">
        <w:rPr>
          <w:rFonts w:ascii="Arial" w:hAnsi="Arial" w:cs="Arial"/>
          <w:sz w:val="32"/>
          <w:szCs w:val="32"/>
          <w:u w:val="single"/>
        </w:rPr>
        <w:t>Projektant:</w:t>
      </w:r>
      <w:r w:rsidRPr="00B43DDD">
        <w:rPr>
          <w:rFonts w:ascii="Arial" w:hAnsi="Arial" w:cs="Arial"/>
          <w:sz w:val="32"/>
          <w:szCs w:val="32"/>
        </w:rPr>
        <w:t xml:space="preserve">  </w:t>
      </w:r>
    </w:p>
    <w:p w:rsidR="00B43DDD" w:rsidRPr="00B43DDD" w:rsidRDefault="00B43DDD" w:rsidP="00B43DDD">
      <w:pPr>
        <w:ind w:left="708" w:firstLine="708"/>
        <w:rPr>
          <w:rFonts w:ascii="Cambria" w:hAnsi="Cambria"/>
          <w:sz w:val="28"/>
          <w:szCs w:val="28"/>
        </w:rPr>
      </w:pPr>
      <w:r w:rsidRPr="00B43DDD">
        <w:rPr>
          <w:rFonts w:ascii="Cambria" w:hAnsi="Cambria"/>
          <w:sz w:val="28"/>
          <w:szCs w:val="28"/>
        </w:rPr>
        <w:t xml:space="preserve">mgr inż. Tomasz Starczewski </w:t>
      </w:r>
    </w:p>
    <w:p w:rsidR="00B43DDD" w:rsidRPr="00B43DDD" w:rsidRDefault="00B43DDD" w:rsidP="00B43DDD">
      <w:pPr>
        <w:ind w:left="708" w:firstLine="708"/>
        <w:rPr>
          <w:rFonts w:ascii="Cambria" w:hAnsi="Cambria"/>
          <w:sz w:val="28"/>
          <w:szCs w:val="28"/>
        </w:rPr>
      </w:pPr>
      <w:r w:rsidRPr="00B43DDD">
        <w:rPr>
          <w:rFonts w:ascii="Cambria" w:hAnsi="Cambria"/>
          <w:sz w:val="28"/>
          <w:szCs w:val="28"/>
        </w:rPr>
        <w:t>upr. bud. 6/95/OL</w:t>
      </w:r>
    </w:p>
    <w:p w:rsidR="00B43DDD" w:rsidRPr="00B43DDD" w:rsidRDefault="00B43DDD" w:rsidP="00B43DDD">
      <w:pPr>
        <w:spacing w:line="360" w:lineRule="auto"/>
        <w:rPr>
          <w:rFonts w:ascii="Arial" w:hAnsi="Arial" w:cs="Arial"/>
          <w:sz w:val="28"/>
          <w:szCs w:val="28"/>
        </w:rPr>
      </w:pPr>
    </w:p>
    <w:p w:rsidR="00B43DDD" w:rsidRPr="00B43DDD" w:rsidRDefault="00B43DDD" w:rsidP="00B43DDD">
      <w:pPr>
        <w:jc w:val="center"/>
        <w:rPr>
          <w:rFonts w:ascii="Cambria" w:hAnsi="Cambria"/>
          <w:sz w:val="28"/>
          <w:szCs w:val="28"/>
        </w:rPr>
      </w:pPr>
    </w:p>
    <w:p w:rsidR="00B43DDD" w:rsidRPr="00B43DDD" w:rsidRDefault="00B43DDD" w:rsidP="00B43DDD">
      <w:pPr>
        <w:jc w:val="center"/>
        <w:rPr>
          <w:rFonts w:ascii="Cambria" w:hAnsi="Cambria"/>
          <w:sz w:val="28"/>
          <w:szCs w:val="28"/>
        </w:rPr>
      </w:pPr>
    </w:p>
    <w:p w:rsidR="00B43DDD" w:rsidRPr="00B43DDD" w:rsidRDefault="00B43DDD" w:rsidP="00B43DDD">
      <w:pPr>
        <w:jc w:val="center"/>
        <w:rPr>
          <w:rFonts w:ascii="Cambria" w:hAnsi="Cambria"/>
          <w:sz w:val="28"/>
          <w:szCs w:val="28"/>
        </w:rPr>
      </w:pPr>
    </w:p>
    <w:p w:rsidR="00B43DDD" w:rsidRPr="00B43DDD" w:rsidRDefault="00B43DDD" w:rsidP="00B43DDD">
      <w:pPr>
        <w:jc w:val="center"/>
        <w:rPr>
          <w:rFonts w:ascii="Cambria" w:hAnsi="Cambria"/>
          <w:sz w:val="28"/>
          <w:szCs w:val="28"/>
        </w:rPr>
      </w:pPr>
    </w:p>
    <w:p w:rsidR="00B43DDD" w:rsidRPr="00B43DDD" w:rsidRDefault="00B43DDD" w:rsidP="00B43DDD">
      <w:pPr>
        <w:jc w:val="center"/>
        <w:rPr>
          <w:rFonts w:ascii="Cambria" w:hAnsi="Cambria"/>
          <w:sz w:val="28"/>
          <w:szCs w:val="28"/>
        </w:rPr>
      </w:pPr>
    </w:p>
    <w:p w:rsidR="00B43DDD" w:rsidRPr="00B43DDD" w:rsidRDefault="00B43DDD" w:rsidP="00B43DDD">
      <w:pPr>
        <w:jc w:val="center"/>
        <w:rPr>
          <w:rFonts w:ascii="Cambria" w:hAnsi="Cambria"/>
          <w:sz w:val="28"/>
          <w:szCs w:val="28"/>
        </w:rPr>
      </w:pPr>
    </w:p>
    <w:p w:rsidR="00B43DDD" w:rsidRPr="00B43DDD" w:rsidRDefault="00B43DDD" w:rsidP="00B43DDD">
      <w:pPr>
        <w:jc w:val="center"/>
        <w:rPr>
          <w:rFonts w:ascii="Cambria" w:hAnsi="Cambria"/>
          <w:sz w:val="28"/>
          <w:szCs w:val="28"/>
        </w:rPr>
      </w:pPr>
    </w:p>
    <w:p w:rsidR="00B43DDD" w:rsidRPr="00B43DDD" w:rsidRDefault="00B43DDD" w:rsidP="00B43DDD">
      <w:pPr>
        <w:suppressAutoHyphens/>
        <w:autoSpaceDN w:val="0"/>
        <w:spacing w:after="200" w:line="276" w:lineRule="auto"/>
        <w:textAlignment w:val="baseline"/>
        <w:rPr>
          <w:rFonts w:ascii="Cambria" w:hAnsi="Cambria"/>
          <w:sz w:val="28"/>
          <w:szCs w:val="28"/>
        </w:rPr>
      </w:pPr>
      <w:r w:rsidRPr="00B43DDD">
        <w:rPr>
          <w:rFonts w:ascii="Cambria" w:hAnsi="Cambria"/>
          <w:sz w:val="28"/>
          <w:szCs w:val="28"/>
        </w:rPr>
        <w:t xml:space="preserve">                                    </w:t>
      </w:r>
    </w:p>
    <w:p w:rsidR="00B43DDD" w:rsidRPr="00B43DDD" w:rsidRDefault="00B43DDD" w:rsidP="00B43DDD">
      <w:pPr>
        <w:suppressAutoHyphens/>
        <w:autoSpaceDN w:val="0"/>
        <w:spacing w:after="200" w:line="276" w:lineRule="auto"/>
        <w:textAlignment w:val="baseline"/>
        <w:rPr>
          <w:rFonts w:ascii="Cambria" w:hAnsi="Cambria"/>
          <w:sz w:val="28"/>
          <w:szCs w:val="28"/>
        </w:rPr>
      </w:pPr>
    </w:p>
    <w:p w:rsidR="00B43DDD" w:rsidRPr="00B43DDD" w:rsidRDefault="00B43DDD" w:rsidP="00B43DDD">
      <w:pPr>
        <w:suppressAutoHyphens/>
        <w:autoSpaceDN w:val="0"/>
        <w:spacing w:after="200" w:line="276" w:lineRule="auto"/>
        <w:textAlignment w:val="baseline"/>
        <w:rPr>
          <w:rFonts w:ascii="Cambria" w:hAnsi="Cambria"/>
          <w:sz w:val="28"/>
          <w:szCs w:val="28"/>
        </w:rPr>
      </w:pPr>
      <w:r w:rsidRPr="00B43DDD">
        <w:rPr>
          <w:rFonts w:ascii="Cambria" w:hAnsi="Cambria"/>
          <w:sz w:val="28"/>
          <w:szCs w:val="28"/>
        </w:rPr>
        <w:t xml:space="preserve">                                                          OLSZTYN </w:t>
      </w:r>
    </w:p>
    <w:p w:rsidR="00B43DDD" w:rsidRPr="00B43DDD" w:rsidRDefault="00B43DDD" w:rsidP="00B43DDD">
      <w:pPr>
        <w:suppressAutoHyphens/>
        <w:autoSpaceDN w:val="0"/>
        <w:spacing w:after="200" w:line="276" w:lineRule="auto"/>
        <w:textAlignment w:val="baseline"/>
        <w:rPr>
          <w:rFonts w:ascii="Cambria" w:hAnsi="Cambria"/>
          <w:sz w:val="28"/>
          <w:szCs w:val="28"/>
        </w:rPr>
      </w:pPr>
      <w:r w:rsidRPr="00B43DDD">
        <w:rPr>
          <w:rFonts w:ascii="Cambria" w:hAnsi="Cambria"/>
          <w:sz w:val="28"/>
          <w:szCs w:val="28"/>
        </w:rPr>
        <w:t xml:space="preserve">                                                     </w:t>
      </w:r>
      <w:r w:rsidR="00E221E2">
        <w:rPr>
          <w:rFonts w:ascii="Cambria" w:hAnsi="Cambria"/>
          <w:sz w:val="28"/>
          <w:szCs w:val="28"/>
        </w:rPr>
        <w:t>LIPIEC</w:t>
      </w:r>
      <w:r w:rsidRPr="00B43DDD">
        <w:rPr>
          <w:rFonts w:ascii="Cambria" w:hAnsi="Cambria"/>
          <w:sz w:val="28"/>
          <w:szCs w:val="28"/>
        </w:rPr>
        <w:t xml:space="preserve"> 2015</w:t>
      </w:r>
    </w:p>
    <w:p w:rsidR="00447F15" w:rsidRDefault="00447F15" w:rsidP="009433C6">
      <w:pPr>
        <w:pStyle w:val="Tytu"/>
        <w:rPr>
          <w:sz w:val="24"/>
        </w:rPr>
      </w:pPr>
    </w:p>
    <w:p w:rsidR="00447F15" w:rsidRDefault="00447F15" w:rsidP="009433C6">
      <w:pPr>
        <w:pStyle w:val="Tytu"/>
        <w:rPr>
          <w:sz w:val="24"/>
        </w:rPr>
      </w:pPr>
    </w:p>
    <w:p w:rsidR="00447F15" w:rsidRDefault="00447F15" w:rsidP="009433C6">
      <w:pPr>
        <w:pStyle w:val="Tytu"/>
        <w:rPr>
          <w:sz w:val="24"/>
        </w:rPr>
      </w:pPr>
    </w:p>
    <w:p w:rsidR="00447F15" w:rsidRDefault="00447F15" w:rsidP="009433C6">
      <w:pPr>
        <w:pStyle w:val="Tytu"/>
        <w:rPr>
          <w:sz w:val="24"/>
        </w:rPr>
      </w:pPr>
    </w:p>
    <w:p w:rsidR="00447F15" w:rsidRDefault="00447F15" w:rsidP="009433C6">
      <w:pPr>
        <w:pStyle w:val="Tytu"/>
        <w:rPr>
          <w:sz w:val="24"/>
        </w:rPr>
      </w:pPr>
    </w:p>
    <w:p w:rsidR="00447F15" w:rsidRPr="009433C6" w:rsidRDefault="00447F15" w:rsidP="009433C6">
      <w:pPr>
        <w:pStyle w:val="Tytu"/>
        <w:rPr>
          <w:sz w:val="24"/>
        </w:rPr>
      </w:pPr>
    </w:p>
    <w:p w:rsidR="00C35764" w:rsidRPr="00050193" w:rsidRDefault="00C35764" w:rsidP="00C35764">
      <w:pPr>
        <w:pStyle w:val="Standardowytekst"/>
        <w:pBdr>
          <w:bottom w:val="single" w:sz="12" w:space="1" w:color="auto"/>
        </w:pBdr>
        <w:spacing w:after="120"/>
        <w:jc w:val="center"/>
        <w:rPr>
          <w:b/>
          <w:sz w:val="24"/>
          <w:szCs w:val="24"/>
        </w:rPr>
      </w:pPr>
      <w:r w:rsidRPr="00050193">
        <w:rPr>
          <w:b/>
          <w:sz w:val="24"/>
          <w:szCs w:val="24"/>
        </w:rPr>
        <w:t>SPIS TREŚCI</w:t>
      </w:r>
    </w:p>
    <w:p w:rsidR="0094714A" w:rsidRDefault="00653503" w:rsidP="00653503">
      <w:pPr>
        <w:pStyle w:val="Podtytu"/>
        <w:outlineLvl w:val="0"/>
        <w:rPr>
          <w:noProof/>
        </w:rPr>
      </w:pPr>
      <w:r w:rsidRPr="004A25A6">
        <w:rPr>
          <w:rStyle w:val="Numerstrony"/>
        </w:rPr>
        <w:t xml:space="preserve"> </w:t>
      </w:r>
      <w:r w:rsidR="0027440E">
        <w:rPr>
          <w:rStyle w:val="Numerstrony"/>
        </w:rPr>
        <w:fldChar w:fldCharType="begin"/>
      </w:r>
      <w:r w:rsidR="0027440E">
        <w:rPr>
          <w:rStyle w:val="Numerstrony"/>
        </w:rPr>
        <w:instrText xml:space="preserve"> TOC \o "1-1" \f \u </w:instrText>
      </w:r>
      <w:r w:rsidR="0027440E">
        <w:rPr>
          <w:rStyle w:val="Numerstrony"/>
        </w:rPr>
        <w:fldChar w:fldCharType="separate"/>
      </w:r>
    </w:p>
    <w:p w:rsidR="0094714A" w:rsidRDefault="0094714A">
      <w:pPr>
        <w:pStyle w:val="Spistreci1"/>
        <w:rPr>
          <w:caps w:val="0"/>
          <w:noProof/>
          <w:sz w:val="24"/>
          <w:szCs w:val="24"/>
        </w:rPr>
      </w:pPr>
      <w:r>
        <w:rPr>
          <w:noProof/>
        </w:rPr>
        <w:t>1. WSTĘP</w:t>
      </w:r>
      <w:r>
        <w:rPr>
          <w:noProof/>
        </w:rPr>
        <w:tab/>
      </w:r>
      <w:r>
        <w:rPr>
          <w:noProof/>
        </w:rPr>
        <w:fldChar w:fldCharType="begin"/>
      </w:r>
      <w:r>
        <w:rPr>
          <w:noProof/>
        </w:rPr>
        <w:instrText xml:space="preserve"> PAGEREF _Toc176249993 \h </w:instrText>
      </w:r>
      <w:r>
        <w:rPr>
          <w:noProof/>
        </w:rPr>
      </w:r>
      <w:r>
        <w:rPr>
          <w:noProof/>
        </w:rPr>
        <w:fldChar w:fldCharType="separate"/>
      </w:r>
      <w:r w:rsidR="00EF14D8">
        <w:rPr>
          <w:noProof/>
        </w:rPr>
        <w:t>3</w:t>
      </w:r>
      <w:r>
        <w:rPr>
          <w:noProof/>
        </w:rPr>
        <w:fldChar w:fldCharType="end"/>
      </w:r>
    </w:p>
    <w:p w:rsidR="0094714A" w:rsidRDefault="0094714A">
      <w:pPr>
        <w:pStyle w:val="Spistreci1"/>
        <w:rPr>
          <w:caps w:val="0"/>
          <w:noProof/>
          <w:sz w:val="24"/>
          <w:szCs w:val="24"/>
        </w:rPr>
      </w:pPr>
      <w:r>
        <w:rPr>
          <w:noProof/>
        </w:rPr>
        <w:t>2. MATERIAŁY</w:t>
      </w:r>
      <w:r>
        <w:rPr>
          <w:noProof/>
        </w:rPr>
        <w:tab/>
      </w:r>
      <w:r>
        <w:rPr>
          <w:noProof/>
        </w:rPr>
        <w:fldChar w:fldCharType="begin"/>
      </w:r>
      <w:r>
        <w:rPr>
          <w:noProof/>
        </w:rPr>
        <w:instrText xml:space="preserve"> PAGEREF _Toc176249994 \h </w:instrText>
      </w:r>
      <w:r>
        <w:rPr>
          <w:noProof/>
        </w:rPr>
      </w:r>
      <w:r>
        <w:rPr>
          <w:noProof/>
        </w:rPr>
        <w:fldChar w:fldCharType="separate"/>
      </w:r>
      <w:r w:rsidR="00EF14D8">
        <w:rPr>
          <w:noProof/>
        </w:rPr>
        <w:t>6</w:t>
      </w:r>
      <w:r>
        <w:rPr>
          <w:noProof/>
        </w:rPr>
        <w:fldChar w:fldCharType="end"/>
      </w:r>
    </w:p>
    <w:p w:rsidR="0094714A" w:rsidRDefault="0094714A">
      <w:pPr>
        <w:pStyle w:val="Spistreci1"/>
        <w:rPr>
          <w:caps w:val="0"/>
          <w:noProof/>
          <w:sz w:val="24"/>
          <w:szCs w:val="24"/>
        </w:rPr>
      </w:pPr>
      <w:r>
        <w:rPr>
          <w:noProof/>
        </w:rPr>
        <w:t>3. SPRZĘT</w:t>
      </w:r>
      <w:r>
        <w:rPr>
          <w:noProof/>
        </w:rPr>
        <w:tab/>
      </w:r>
      <w:r>
        <w:rPr>
          <w:noProof/>
        </w:rPr>
        <w:fldChar w:fldCharType="begin"/>
      </w:r>
      <w:r>
        <w:rPr>
          <w:noProof/>
        </w:rPr>
        <w:instrText xml:space="preserve"> PAGEREF _Toc176249995 \h </w:instrText>
      </w:r>
      <w:r>
        <w:rPr>
          <w:noProof/>
        </w:rPr>
      </w:r>
      <w:r>
        <w:rPr>
          <w:noProof/>
        </w:rPr>
        <w:fldChar w:fldCharType="separate"/>
      </w:r>
      <w:r w:rsidR="00EF14D8">
        <w:rPr>
          <w:noProof/>
        </w:rPr>
        <w:t>8</w:t>
      </w:r>
      <w:r>
        <w:rPr>
          <w:noProof/>
        </w:rPr>
        <w:fldChar w:fldCharType="end"/>
      </w:r>
    </w:p>
    <w:p w:rsidR="0094714A" w:rsidRDefault="0094714A">
      <w:pPr>
        <w:pStyle w:val="Spistreci1"/>
        <w:rPr>
          <w:caps w:val="0"/>
          <w:noProof/>
          <w:sz w:val="24"/>
          <w:szCs w:val="24"/>
        </w:rPr>
      </w:pPr>
      <w:r>
        <w:rPr>
          <w:noProof/>
        </w:rPr>
        <w:t>4. TRANSPORT</w:t>
      </w:r>
      <w:r>
        <w:rPr>
          <w:noProof/>
        </w:rPr>
        <w:tab/>
      </w:r>
      <w:r>
        <w:rPr>
          <w:noProof/>
        </w:rPr>
        <w:fldChar w:fldCharType="begin"/>
      </w:r>
      <w:r>
        <w:rPr>
          <w:noProof/>
        </w:rPr>
        <w:instrText xml:space="preserve"> PAGEREF _Toc176249996 \h </w:instrText>
      </w:r>
      <w:r>
        <w:rPr>
          <w:noProof/>
        </w:rPr>
      </w:r>
      <w:r>
        <w:rPr>
          <w:noProof/>
        </w:rPr>
        <w:fldChar w:fldCharType="separate"/>
      </w:r>
      <w:r w:rsidR="00EF14D8">
        <w:rPr>
          <w:noProof/>
        </w:rPr>
        <w:t>9</w:t>
      </w:r>
      <w:r>
        <w:rPr>
          <w:noProof/>
        </w:rPr>
        <w:fldChar w:fldCharType="end"/>
      </w:r>
    </w:p>
    <w:p w:rsidR="0094714A" w:rsidRDefault="0094714A">
      <w:pPr>
        <w:pStyle w:val="Spistreci1"/>
        <w:rPr>
          <w:caps w:val="0"/>
          <w:noProof/>
          <w:sz w:val="24"/>
          <w:szCs w:val="24"/>
        </w:rPr>
      </w:pPr>
      <w:r>
        <w:rPr>
          <w:noProof/>
        </w:rPr>
        <w:t>5. WYKONANIE ROBÓT</w:t>
      </w:r>
      <w:r>
        <w:rPr>
          <w:noProof/>
        </w:rPr>
        <w:tab/>
      </w:r>
      <w:r>
        <w:rPr>
          <w:noProof/>
        </w:rPr>
        <w:fldChar w:fldCharType="begin"/>
      </w:r>
      <w:r>
        <w:rPr>
          <w:noProof/>
        </w:rPr>
        <w:instrText xml:space="preserve"> PAGEREF _Toc176249997 \h </w:instrText>
      </w:r>
      <w:r>
        <w:rPr>
          <w:noProof/>
        </w:rPr>
      </w:r>
      <w:r>
        <w:rPr>
          <w:noProof/>
        </w:rPr>
        <w:fldChar w:fldCharType="separate"/>
      </w:r>
      <w:r w:rsidR="00EF14D8">
        <w:rPr>
          <w:noProof/>
        </w:rPr>
        <w:t>10</w:t>
      </w:r>
      <w:r>
        <w:rPr>
          <w:noProof/>
        </w:rPr>
        <w:fldChar w:fldCharType="end"/>
      </w:r>
    </w:p>
    <w:p w:rsidR="0094714A" w:rsidRDefault="0094714A">
      <w:pPr>
        <w:pStyle w:val="Spistreci1"/>
        <w:rPr>
          <w:caps w:val="0"/>
          <w:noProof/>
          <w:sz w:val="24"/>
          <w:szCs w:val="24"/>
        </w:rPr>
      </w:pPr>
      <w:r>
        <w:rPr>
          <w:noProof/>
        </w:rPr>
        <w:t>6. KONTROLA JAKOŚCI ROBÓT</w:t>
      </w:r>
      <w:r>
        <w:rPr>
          <w:noProof/>
        </w:rPr>
        <w:tab/>
      </w:r>
      <w:r>
        <w:rPr>
          <w:noProof/>
        </w:rPr>
        <w:fldChar w:fldCharType="begin"/>
      </w:r>
      <w:r>
        <w:rPr>
          <w:noProof/>
        </w:rPr>
        <w:instrText xml:space="preserve"> PAGEREF _Toc176249998 \h </w:instrText>
      </w:r>
      <w:r>
        <w:rPr>
          <w:noProof/>
        </w:rPr>
      </w:r>
      <w:r>
        <w:rPr>
          <w:noProof/>
        </w:rPr>
        <w:fldChar w:fldCharType="separate"/>
      </w:r>
      <w:r w:rsidR="00EF14D8">
        <w:rPr>
          <w:noProof/>
        </w:rPr>
        <w:t>18</w:t>
      </w:r>
      <w:r>
        <w:rPr>
          <w:noProof/>
        </w:rPr>
        <w:fldChar w:fldCharType="end"/>
      </w:r>
    </w:p>
    <w:p w:rsidR="0094714A" w:rsidRDefault="0094714A">
      <w:pPr>
        <w:pStyle w:val="Spistreci1"/>
        <w:rPr>
          <w:caps w:val="0"/>
          <w:noProof/>
          <w:sz w:val="24"/>
          <w:szCs w:val="24"/>
        </w:rPr>
      </w:pPr>
      <w:r>
        <w:rPr>
          <w:noProof/>
        </w:rPr>
        <w:t>7. OBMIAR ROBÓT</w:t>
      </w:r>
      <w:r>
        <w:rPr>
          <w:noProof/>
        </w:rPr>
        <w:tab/>
      </w:r>
      <w:r>
        <w:rPr>
          <w:noProof/>
        </w:rPr>
        <w:fldChar w:fldCharType="begin"/>
      </w:r>
      <w:r>
        <w:rPr>
          <w:noProof/>
        </w:rPr>
        <w:instrText xml:space="preserve"> PAGEREF _Toc176249999 \h </w:instrText>
      </w:r>
      <w:r>
        <w:rPr>
          <w:noProof/>
        </w:rPr>
      </w:r>
      <w:r>
        <w:rPr>
          <w:noProof/>
        </w:rPr>
        <w:fldChar w:fldCharType="separate"/>
      </w:r>
      <w:r w:rsidR="00EF14D8">
        <w:rPr>
          <w:noProof/>
        </w:rPr>
        <w:t>20</w:t>
      </w:r>
      <w:r>
        <w:rPr>
          <w:noProof/>
        </w:rPr>
        <w:fldChar w:fldCharType="end"/>
      </w:r>
    </w:p>
    <w:p w:rsidR="0094714A" w:rsidRDefault="0094714A">
      <w:pPr>
        <w:pStyle w:val="Spistreci1"/>
        <w:rPr>
          <w:caps w:val="0"/>
          <w:noProof/>
          <w:sz w:val="24"/>
          <w:szCs w:val="24"/>
        </w:rPr>
      </w:pPr>
      <w:r>
        <w:rPr>
          <w:noProof/>
        </w:rPr>
        <w:t>8. ODBIÓR ROBÓT</w:t>
      </w:r>
      <w:r>
        <w:rPr>
          <w:noProof/>
        </w:rPr>
        <w:tab/>
      </w:r>
      <w:r>
        <w:rPr>
          <w:noProof/>
        </w:rPr>
        <w:fldChar w:fldCharType="begin"/>
      </w:r>
      <w:r>
        <w:rPr>
          <w:noProof/>
        </w:rPr>
        <w:instrText xml:space="preserve"> PAGEREF _Toc176250000 \h </w:instrText>
      </w:r>
      <w:r>
        <w:rPr>
          <w:noProof/>
        </w:rPr>
      </w:r>
      <w:r>
        <w:rPr>
          <w:noProof/>
        </w:rPr>
        <w:fldChar w:fldCharType="separate"/>
      </w:r>
      <w:r w:rsidR="00EF14D8">
        <w:rPr>
          <w:noProof/>
        </w:rPr>
        <w:t>20</w:t>
      </w:r>
      <w:r>
        <w:rPr>
          <w:noProof/>
        </w:rPr>
        <w:fldChar w:fldCharType="end"/>
      </w:r>
    </w:p>
    <w:p w:rsidR="0094714A" w:rsidRDefault="0094714A">
      <w:pPr>
        <w:pStyle w:val="Spistreci1"/>
        <w:rPr>
          <w:caps w:val="0"/>
          <w:noProof/>
          <w:sz w:val="24"/>
          <w:szCs w:val="24"/>
        </w:rPr>
      </w:pPr>
      <w:r>
        <w:rPr>
          <w:noProof/>
        </w:rPr>
        <w:t>9. PODSTAWA PŁATNOŚCI</w:t>
      </w:r>
      <w:r>
        <w:rPr>
          <w:noProof/>
        </w:rPr>
        <w:tab/>
      </w:r>
      <w:r>
        <w:rPr>
          <w:noProof/>
        </w:rPr>
        <w:fldChar w:fldCharType="begin"/>
      </w:r>
      <w:r>
        <w:rPr>
          <w:noProof/>
        </w:rPr>
        <w:instrText xml:space="preserve"> PAGEREF _Toc176250001 \h </w:instrText>
      </w:r>
      <w:r>
        <w:rPr>
          <w:noProof/>
        </w:rPr>
      </w:r>
      <w:r>
        <w:rPr>
          <w:noProof/>
        </w:rPr>
        <w:fldChar w:fldCharType="separate"/>
      </w:r>
      <w:r w:rsidR="00EF14D8">
        <w:rPr>
          <w:noProof/>
        </w:rPr>
        <w:t>22</w:t>
      </w:r>
      <w:r>
        <w:rPr>
          <w:noProof/>
        </w:rPr>
        <w:fldChar w:fldCharType="end"/>
      </w:r>
    </w:p>
    <w:p w:rsidR="0094714A" w:rsidRDefault="0094714A">
      <w:pPr>
        <w:pStyle w:val="Spistreci1"/>
        <w:rPr>
          <w:caps w:val="0"/>
          <w:noProof/>
          <w:sz w:val="24"/>
          <w:szCs w:val="24"/>
        </w:rPr>
      </w:pPr>
      <w:r>
        <w:rPr>
          <w:noProof/>
        </w:rPr>
        <w:t>10. PRZEPISY ZWIĄZANE</w:t>
      </w:r>
      <w:r>
        <w:rPr>
          <w:noProof/>
        </w:rPr>
        <w:tab/>
      </w:r>
      <w:r>
        <w:rPr>
          <w:noProof/>
        </w:rPr>
        <w:fldChar w:fldCharType="begin"/>
      </w:r>
      <w:r>
        <w:rPr>
          <w:noProof/>
        </w:rPr>
        <w:instrText xml:space="preserve"> PAGEREF _Toc176250002 \h </w:instrText>
      </w:r>
      <w:r>
        <w:rPr>
          <w:noProof/>
        </w:rPr>
      </w:r>
      <w:r>
        <w:rPr>
          <w:noProof/>
        </w:rPr>
        <w:fldChar w:fldCharType="separate"/>
      </w:r>
      <w:r w:rsidR="00EF14D8">
        <w:rPr>
          <w:noProof/>
        </w:rPr>
        <w:t>22</w:t>
      </w:r>
      <w:r>
        <w:rPr>
          <w:noProof/>
        </w:rPr>
        <w:fldChar w:fldCharType="end"/>
      </w:r>
    </w:p>
    <w:p w:rsidR="00653503" w:rsidRPr="004A25A6" w:rsidRDefault="0027440E" w:rsidP="00653503">
      <w:pPr>
        <w:pStyle w:val="Podtytu"/>
        <w:outlineLvl w:val="0"/>
        <w:rPr>
          <w:rStyle w:val="Numerstrony"/>
        </w:rPr>
      </w:pPr>
      <w:r>
        <w:rPr>
          <w:rStyle w:val="Numerstrony"/>
        </w:rPr>
        <w:fldChar w:fldCharType="end"/>
      </w:r>
    </w:p>
    <w:p w:rsidR="00653503" w:rsidRPr="00C8111E" w:rsidRDefault="00653503" w:rsidP="00653503">
      <w:pPr>
        <w:pBdr>
          <w:bottom w:val="single" w:sz="4" w:space="1" w:color="auto"/>
        </w:pBdr>
        <w:tabs>
          <w:tab w:val="left" w:pos="0"/>
        </w:tabs>
        <w:overflowPunct w:val="0"/>
        <w:autoSpaceDE w:val="0"/>
        <w:autoSpaceDN w:val="0"/>
        <w:adjustRightInd w:val="0"/>
        <w:jc w:val="both"/>
        <w:rPr>
          <w:sz w:val="20"/>
        </w:rPr>
      </w:pPr>
      <w:r w:rsidRPr="00C8111E">
        <w:rPr>
          <w:sz w:val="20"/>
        </w:rPr>
        <w:t> </w:t>
      </w:r>
    </w:p>
    <w:p w:rsidR="00653503" w:rsidRPr="00C8111E" w:rsidRDefault="00653503" w:rsidP="00653503">
      <w:pPr>
        <w:tabs>
          <w:tab w:val="left" w:pos="0"/>
        </w:tabs>
        <w:overflowPunct w:val="0"/>
        <w:autoSpaceDE w:val="0"/>
        <w:autoSpaceDN w:val="0"/>
        <w:adjustRightInd w:val="0"/>
        <w:jc w:val="both"/>
        <w:rPr>
          <w:sz w:val="20"/>
        </w:rPr>
      </w:pPr>
      <w:r w:rsidRPr="00C8111E">
        <w:rPr>
          <w:sz w:val="20"/>
        </w:rPr>
        <w:t> </w:t>
      </w:r>
    </w:p>
    <w:p w:rsidR="009433C6" w:rsidRPr="00FA3039" w:rsidRDefault="00653503" w:rsidP="00727ABA">
      <w:pPr>
        <w:rPr>
          <w:b/>
          <w:sz w:val="20"/>
          <w:szCs w:val="20"/>
        </w:rPr>
      </w:pPr>
      <w:r>
        <w:br w:type="page"/>
      </w:r>
      <w:bookmarkStart w:id="1" w:name="_Toc404150096"/>
      <w:bookmarkStart w:id="2" w:name="_Toc416830698"/>
      <w:bookmarkStart w:id="3" w:name="_Toc423928988"/>
      <w:bookmarkStart w:id="4" w:name="_Toc176249993"/>
      <w:r w:rsidR="009433C6" w:rsidRPr="00FA3039">
        <w:rPr>
          <w:b/>
          <w:sz w:val="20"/>
          <w:szCs w:val="20"/>
        </w:rPr>
        <w:lastRenderedPageBreak/>
        <w:t>1. WSTĘP</w:t>
      </w:r>
      <w:bookmarkEnd w:id="1"/>
      <w:bookmarkEnd w:id="2"/>
      <w:bookmarkEnd w:id="3"/>
      <w:bookmarkEnd w:id="4"/>
    </w:p>
    <w:p w:rsidR="009433C6" w:rsidRPr="00FA3039" w:rsidRDefault="009433C6" w:rsidP="009433C6">
      <w:pPr>
        <w:pStyle w:val="Nagwek2"/>
      </w:pPr>
      <w:r w:rsidRPr="00FA3039">
        <w:t>1.1. Przedmiot SST</w:t>
      </w:r>
    </w:p>
    <w:p w:rsidR="00856541" w:rsidRPr="00856541" w:rsidRDefault="009433C6" w:rsidP="00856541">
      <w:pPr>
        <w:autoSpaceDE w:val="0"/>
        <w:autoSpaceDN w:val="0"/>
        <w:adjustRightInd w:val="0"/>
        <w:ind w:left="360"/>
        <w:jc w:val="both"/>
        <w:rPr>
          <w:rFonts w:eastAsiaTheme="minorHAnsi"/>
          <w:sz w:val="20"/>
          <w:szCs w:val="20"/>
          <w:lang w:eastAsia="en-US"/>
        </w:rPr>
      </w:pPr>
      <w:r w:rsidRPr="00FA3039">
        <w:rPr>
          <w:szCs w:val="20"/>
        </w:rPr>
        <w:t>Przedmiotem niniejszej szczegółowej specyfikacji technicznej (SST) są wymagania dotyczące wykonania i odbioru robót z</w:t>
      </w:r>
      <w:r w:rsidR="00330C06" w:rsidRPr="00FA3039">
        <w:rPr>
          <w:szCs w:val="20"/>
        </w:rPr>
        <w:t>wiązanych z budową</w:t>
      </w:r>
      <w:r w:rsidR="00856541">
        <w:rPr>
          <w:szCs w:val="20"/>
        </w:rPr>
        <w:t xml:space="preserve"> kanalizacji </w:t>
      </w:r>
      <w:r w:rsidR="00727ABA" w:rsidRPr="00FA3039">
        <w:rPr>
          <w:szCs w:val="20"/>
        </w:rPr>
        <w:t>sanitarnej i wodociągu</w:t>
      </w:r>
      <w:r w:rsidR="00447F15">
        <w:rPr>
          <w:szCs w:val="20"/>
        </w:rPr>
        <w:t xml:space="preserve"> </w:t>
      </w:r>
      <w:r w:rsidR="00447F15" w:rsidRPr="00447F15">
        <w:rPr>
          <w:szCs w:val="20"/>
        </w:rPr>
        <w:t xml:space="preserve"> </w:t>
      </w:r>
      <w:r w:rsidR="00447F15">
        <w:rPr>
          <w:szCs w:val="20"/>
        </w:rPr>
        <w:t xml:space="preserve">dla </w:t>
      </w:r>
      <w:r w:rsidR="00856541" w:rsidRPr="00856541">
        <w:rPr>
          <w:rFonts w:eastAsiaTheme="minorHAnsi"/>
          <w:lang w:eastAsia="en-US"/>
        </w:rPr>
        <w:t>budowy budynku mieszkalnego z lokalami socjalnymi ob. Borki Wielkie, gmina Biskupiec, dz.nr.189</w:t>
      </w:r>
    </w:p>
    <w:p w:rsidR="00447F15" w:rsidRPr="00FA3039" w:rsidRDefault="00447F15" w:rsidP="00594C85">
      <w:pPr>
        <w:pStyle w:val="Tekstpodstawowy"/>
        <w:ind w:left="708"/>
        <w:jc w:val="both"/>
        <w:rPr>
          <w:szCs w:val="20"/>
        </w:rPr>
      </w:pPr>
    </w:p>
    <w:p w:rsidR="009433C6" w:rsidRPr="00FA3039" w:rsidRDefault="009433C6" w:rsidP="009433C6">
      <w:pPr>
        <w:pStyle w:val="Nagwek2"/>
      </w:pPr>
      <w:r w:rsidRPr="00FA3039">
        <w:t>1.2. Zakres stosowania SST</w:t>
      </w:r>
    </w:p>
    <w:p w:rsidR="00653503" w:rsidRPr="00FA3039" w:rsidRDefault="009433C6" w:rsidP="00594C85">
      <w:pPr>
        <w:pStyle w:val="Tekstpodstawowy"/>
        <w:ind w:left="708"/>
        <w:jc w:val="both"/>
      </w:pPr>
      <w:r w:rsidRPr="00FA3039">
        <w:rPr>
          <w:szCs w:val="20"/>
        </w:rPr>
        <w:t xml:space="preserve">Szczegółowa specyfikacja techniczna (SST) stanowi dokument przetargowy i kontraktowy przy zlecaniu i realizacji robót związanych z zadaniem: </w:t>
      </w:r>
      <w:r w:rsidR="00594C85">
        <w:rPr>
          <w:szCs w:val="20"/>
        </w:rPr>
        <w:t xml:space="preserve">Rozbudowa Komendy Powiatowej Policji w Pruszkowie przy </w:t>
      </w:r>
      <w:r w:rsidR="00594C85">
        <w:rPr>
          <w:szCs w:val="20"/>
        </w:rPr>
        <w:br/>
        <w:t>ul. Kraszewskiego 8</w:t>
      </w:r>
    </w:p>
    <w:p w:rsidR="009433C6" w:rsidRPr="00FA3039" w:rsidRDefault="009433C6" w:rsidP="009433C6">
      <w:pPr>
        <w:pStyle w:val="StylIwony"/>
        <w:spacing w:before="0" w:after="0"/>
        <w:rPr>
          <w:rFonts w:ascii="Times New Roman" w:hAnsi="Times New Roman"/>
          <w:b/>
          <w:sz w:val="20"/>
        </w:rPr>
      </w:pPr>
      <w:r w:rsidRPr="00FA3039">
        <w:rPr>
          <w:rFonts w:ascii="Times New Roman" w:hAnsi="Times New Roman"/>
          <w:b/>
          <w:sz w:val="20"/>
        </w:rPr>
        <w:t>1.3. Zakres robót objętych SST</w:t>
      </w:r>
    </w:p>
    <w:p w:rsidR="009433C6" w:rsidRPr="00FA3039" w:rsidRDefault="009433C6" w:rsidP="00594C85">
      <w:pPr>
        <w:pStyle w:val="StylIwony"/>
        <w:spacing w:before="0" w:after="0"/>
        <w:ind w:left="708"/>
        <w:rPr>
          <w:rFonts w:ascii="Times New Roman" w:hAnsi="Times New Roman"/>
          <w:sz w:val="20"/>
        </w:rPr>
      </w:pPr>
      <w:r w:rsidRPr="00FA3039">
        <w:rPr>
          <w:rFonts w:ascii="Times New Roman" w:hAnsi="Times New Roman"/>
          <w:sz w:val="20"/>
        </w:rPr>
        <w:t>Ustalenia zawarte w niniejszej specyfikacji dotyczą zasad prowadzenia robót związanych z budową kanalizacji deszczowej</w:t>
      </w:r>
      <w:r w:rsidR="00040A78" w:rsidRPr="00FA3039">
        <w:rPr>
          <w:rFonts w:ascii="Times New Roman" w:hAnsi="Times New Roman"/>
          <w:sz w:val="20"/>
        </w:rPr>
        <w:t xml:space="preserve">, sanitarnej i wodociągu </w:t>
      </w:r>
      <w:r w:rsidRPr="00FA3039">
        <w:rPr>
          <w:rFonts w:ascii="Times New Roman" w:hAnsi="Times New Roman"/>
          <w:sz w:val="20"/>
        </w:rPr>
        <w:t xml:space="preserve"> ujętych w elemencie </w:t>
      </w:r>
      <w:r w:rsidR="00653503" w:rsidRPr="00FA3039">
        <w:rPr>
          <w:rFonts w:ascii="Times New Roman" w:hAnsi="Times New Roman"/>
          <w:sz w:val="20"/>
        </w:rPr>
        <w:t xml:space="preserve">nr </w:t>
      </w:r>
      <w:r w:rsidR="00F274D9" w:rsidRPr="00FA3039">
        <w:rPr>
          <w:rFonts w:ascii="Times New Roman" w:hAnsi="Times New Roman"/>
          <w:sz w:val="20"/>
        </w:rPr>
        <w:t xml:space="preserve">5 </w:t>
      </w:r>
      <w:r w:rsidRPr="00FA3039">
        <w:rPr>
          <w:rFonts w:ascii="Times New Roman" w:hAnsi="Times New Roman"/>
          <w:sz w:val="20"/>
        </w:rPr>
        <w:t>przedmiaru robót.</w:t>
      </w:r>
    </w:p>
    <w:p w:rsidR="009433C6" w:rsidRPr="00FA3039" w:rsidRDefault="009433C6" w:rsidP="009433C6">
      <w:pPr>
        <w:pStyle w:val="Nagwek2"/>
      </w:pPr>
      <w:r w:rsidRPr="00FA3039">
        <w:t>1.4. Określenia podstawowe</w:t>
      </w:r>
    </w:p>
    <w:p w:rsidR="00AF356C" w:rsidRPr="00FA3039" w:rsidRDefault="00AF356C" w:rsidP="009433C6">
      <w:pPr>
        <w:pStyle w:val="StylIwony"/>
        <w:spacing w:before="0" w:after="0"/>
        <w:rPr>
          <w:rFonts w:ascii="Times New Roman" w:hAnsi="Times New Roman"/>
          <w:b/>
          <w:sz w:val="20"/>
        </w:rPr>
      </w:pPr>
      <w:r w:rsidRPr="00FA3039">
        <w:rPr>
          <w:rFonts w:ascii="Times New Roman" w:hAnsi="Times New Roman"/>
          <w:b/>
          <w:sz w:val="20"/>
        </w:rPr>
        <w:t>1.4.1. Kanalizacja sanitarna</w:t>
      </w:r>
    </w:p>
    <w:p w:rsidR="00ED40B3" w:rsidRPr="00FA3039" w:rsidRDefault="00ED40B3" w:rsidP="00594C85">
      <w:pPr>
        <w:pStyle w:val="StylIwony"/>
        <w:spacing w:after="0"/>
        <w:ind w:left="708"/>
        <w:rPr>
          <w:rFonts w:ascii="Times New Roman" w:hAnsi="Times New Roman"/>
          <w:sz w:val="20"/>
        </w:rPr>
      </w:pPr>
      <w:r w:rsidRPr="00FA3039">
        <w:rPr>
          <w:rFonts w:ascii="Times New Roman" w:hAnsi="Times New Roman"/>
          <w:sz w:val="20"/>
          <w:u w:val="single"/>
        </w:rPr>
        <w:t>Kanalizacja sanitarna</w:t>
      </w:r>
      <w:r w:rsidRPr="00FA3039">
        <w:rPr>
          <w:rFonts w:ascii="Times New Roman" w:hAnsi="Times New Roman"/>
          <w:sz w:val="20"/>
        </w:rPr>
        <w:t xml:space="preserve"> – sieć kanalizacyjna przeznaczona do odprowadzenia ścieków bytowo – gospodarczych i przemysłowych.</w:t>
      </w:r>
    </w:p>
    <w:p w:rsidR="00ED40B3" w:rsidRPr="00FA3039" w:rsidRDefault="00ED40B3" w:rsidP="00594C85">
      <w:pPr>
        <w:pStyle w:val="StylIwony"/>
        <w:spacing w:after="0"/>
        <w:ind w:left="708"/>
        <w:rPr>
          <w:rFonts w:ascii="Times New Roman" w:hAnsi="Times New Roman"/>
          <w:sz w:val="20"/>
        </w:rPr>
      </w:pPr>
      <w:r w:rsidRPr="00FA3039">
        <w:rPr>
          <w:rFonts w:ascii="Times New Roman" w:hAnsi="Times New Roman"/>
          <w:sz w:val="20"/>
          <w:u w:val="single"/>
        </w:rPr>
        <w:t>Kanalizacja grawitacyjna</w:t>
      </w:r>
      <w:r w:rsidRPr="00FA3039">
        <w:rPr>
          <w:rFonts w:ascii="Times New Roman" w:hAnsi="Times New Roman"/>
          <w:sz w:val="20"/>
        </w:rPr>
        <w:t xml:space="preserve"> – system kanalizacyjny, w którym przepływ ścieków następuję dzięki sile ciężkości</w:t>
      </w:r>
    </w:p>
    <w:p w:rsidR="00ED40B3" w:rsidRPr="00FA3039" w:rsidRDefault="00ED40B3" w:rsidP="00594C85">
      <w:pPr>
        <w:pStyle w:val="StylIwony"/>
        <w:spacing w:after="0"/>
        <w:ind w:left="708"/>
        <w:rPr>
          <w:rFonts w:ascii="Times New Roman" w:hAnsi="Times New Roman"/>
          <w:sz w:val="20"/>
        </w:rPr>
      </w:pPr>
      <w:r w:rsidRPr="00FA3039">
        <w:rPr>
          <w:rFonts w:ascii="Times New Roman" w:hAnsi="Times New Roman"/>
          <w:sz w:val="20"/>
          <w:u w:val="single"/>
        </w:rPr>
        <w:t>Przpompownia ścieków</w:t>
      </w:r>
      <w:r w:rsidRPr="00FA3039">
        <w:rPr>
          <w:rFonts w:ascii="Times New Roman" w:hAnsi="Times New Roman"/>
          <w:sz w:val="20"/>
        </w:rPr>
        <w:t xml:space="preserve"> – przepompownie ścieków stosowane sa w systemach kanalizacji grawitacyjnej, gdy obszar objęty ta kanalizacja może być skanalizowany jedynie poprzez zastosowanie jednej lub kilku przepompowni ścieków.</w:t>
      </w:r>
    </w:p>
    <w:p w:rsidR="00ED40B3" w:rsidRPr="00FA3039" w:rsidRDefault="00ED40B3" w:rsidP="00594C85">
      <w:pPr>
        <w:pStyle w:val="StylIwony"/>
        <w:spacing w:after="0"/>
        <w:ind w:left="708"/>
        <w:rPr>
          <w:rFonts w:ascii="Times New Roman" w:hAnsi="Times New Roman"/>
          <w:sz w:val="20"/>
          <w:u w:val="single"/>
        </w:rPr>
      </w:pPr>
      <w:r w:rsidRPr="00FA3039">
        <w:rPr>
          <w:rFonts w:ascii="Times New Roman" w:hAnsi="Times New Roman"/>
          <w:sz w:val="20"/>
          <w:u w:val="single"/>
        </w:rPr>
        <w:t>Kanalizacja ciśnieniowa</w:t>
      </w:r>
      <w:r w:rsidRPr="00FA3039">
        <w:rPr>
          <w:rFonts w:ascii="Times New Roman" w:hAnsi="Times New Roman"/>
          <w:sz w:val="20"/>
        </w:rPr>
        <w:t xml:space="preserve"> </w:t>
      </w:r>
      <w:r w:rsidR="00BE5156" w:rsidRPr="00FA3039">
        <w:rPr>
          <w:rFonts w:ascii="Times New Roman" w:hAnsi="Times New Roman"/>
          <w:sz w:val="20"/>
        </w:rPr>
        <w:t>–</w:t>
      </w:r>
      <w:r w:rsidRPr="00FA3039">
        <w:rPr>
          <w:rFonts w:ascii="Times New Roman" w:hAnsi="Times New Roman"/>
          <w:sz w:val="20"/>
        </w:rPr>
        <w:t xml:space="preserve"> </w:t>
      </w:r>
      <w:r w:rsidR="00BE5156" w:rsidRPr="00FA3039">
        <w:rPr>
          <w:rFonts w:ascii="Times New Roman" w:hAnsi="Times New Roman"/>
          <w:sz w:val="20"/>
        </w:rPr>
        <w:t>system kanalizacyjny, w którym przepływ ścieków następuje wskutek ciśnienia wytwarzanego przez pompy</w:t>
      </w:r>
    </w:p>
    <w:p w:rsidR="009433C6" w:rsidRPr="00FA3039" w:rsidRDefault="009433C6" w:rsidP="00594C85">
      <w:pPr>
        <w:pStyle w:val="StylIwony"/>
        <w:spacing w:after="0"/>
        <w:ind w:left="284" w:firstLine="424"/>
        <w:rPr>
          <w:rFonts w:ascii="Times New Roman" w:hAnsi="Times New Roman"/>
          <w:sz w:val="20"/>
        </w:rPr>
      </w:pPr>
      <w:r w:rsidRPr="00FA3039">
        <w:rPr>
          <w:rFonts w:ascii="Times New Roman" w:hAnsi="Times New Roman"/>
          <w:sz w:val="20"/>
          <w:u w:val="single"/>
        </w:rPr>
        <w:t>Przykanalik</w:t>
      </w:r>
      <w:r w:rsidRPr="00FA3039">
        <w:rPr>
          <w:rFonts w:ascii="Times New Roman" w:hAnsi="Times New Roman"/>
          <w:sz w:val="20"/>
        </w:rPr>
        <w:t xml:space="preserve"> - kanał przeznaczony do połączenia wpustu deszczowego z siecią kanalizacji deszczowej.</w:t>
      </w:r>
    </w:p>
    <w:p w:rsidR="009433C6" w:rsidRPr="00FA3039" w:rsidRDefault="009433C6" w:rsidP="00594C85">
      <w:pPr>
        <w:pStyle w:val="StylIwony"/>
        <w:spacing w:after="0"/>
        <w:ind w:left="284" w:firstLine="424"/>
        <w:rPr>
          <w:rFonts w:ascii="Times New Roman" w:hAnsi="Times New Roman"/>
          <w:sz w:val="20"/>
        </w:rPr>
      </w:pPr>
      <w:r w:rsidRPr="00FA3039">
        <w:rPr>
          <w:rFonts w:ascii="Times New Roman" w:hAnsi="Times New Roman"/>
          <w:sz w:val="20"/>
          <w:u w:val="single"/>
        </w:rPr>
        <w:t>Kanał nieprzełazowy</w:t>
      </w:r>
      <w:r w:rsidRPr="00FA3039">
        <w:rPr>
          <w:rFonts w:ascii="Times New Roman" w:hAnsi="Times New Roman"/>
          <w:sz w:val="20"/>
        </w:rPr>
        <w:t xml:space="preserve"> - kanał zamknięty o wysokości wewnętrznej mniejszej niż            </w:t>
      </w:r>
      <w:smartTag w:uri="urn:schemas-microsoft-com:office:smarttags" w:element="metricconverter">
        <w:smartTagPr>
          <w:attr w:name="ProductID" w:val="1,0 m"/>
        </w:smartTagPr>
        <w:r w:rsidRPr="00FA3039">
          <w:rPr>
            <w:rFonts w:ascii="Times New Roman" w:hAnsi="Times New Roman"/>
            <w:sz w:val="20"/>
          </w:rPr>
          <w:t>1,0 m</w:t>
        </w:r>
      </w:smartTag>
      <w:r w:rsidRPr="00FA3039">
        <w:rPr>
          <w:rFonts w:ascii="Times New Roman" w:hAnsi="Times New Roman"/>
          <w:sz w:val="20"/>
        </w:rPr>
        <w:t>.</w:t>
      </w:r>
    </w:p>
    <w:p w:rsidR="009433C6" w:rsidRPr="00FA3039" w:rsidRDefault="009433C6" w:rsidP="00594C85">
      <w:pPr>
        <w:pStyle w:val="StylIwony"/>
        <w:spacing w:after="0"/>
        <w:ind w:left="284" w:firstLine="424"/>
        <w:rPr>
          <w:rFonts w:ascii="Times New Roman" w:hAnsi="Times New Roman"/>
          <w:sz w:val="20"/>
        </w:rPr>
      </w:pPr>
      <w:r w:rsidRPr="00FA3039">
        <w:rPr>
          <w:rFonts w:ascii="Times New Roman" w:hAnsi="Times New Roman"/>
          <w:sz w:val="20"/>
          <w:u w:val="single"/>
        </w:rPr>
        <w:t>Kanał przełazowy</w:t>
      </w:r>
      <w:r w:rsidRPr="00FA3039">
        <w:rPr>
          <w:rFonts w:ascii="Times New Roman" w:hAnsi="Times New Roman"/>
          <w:sz w:val="20"/>
        </w:rPr>
        <w:t xml:space="preserve"> - kanał zamknięty o wysokości wewnętrznej równej lub większej niż </w:t>
      </w:r>
      <w:smartTag w:uri="urn:schemas-microsoft-com:office:smarttags" w:element="metricconverter">
        <w:smartTagPr>
          <w:attr w:name="ProductID" w:val="1,0 m"/>
        </w:smartTagPr>
        <w:r w:rsidRPr="00FA3039">
          <w:rPr>
            <w:rFonts w:ascii="Times New Roman" w:hAnsi="Times New Roman"/>
            <w:sz w:val="20"/>
          </w:rPr>
          <w:t>1,0 m</w:t>
        </w:r>
      </w:smartTag>
      <w:r w:rsidRPr="00FA3039">
        <w:rPr>
          <w:rFonts w:ascii="Times New Roman" w:hAnsi="Times New Roman"/>
          <w:sz w:val="20"/>
        </w:rPr>
        <w:t>.</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Studzienka kanalizacyjna na kanale nieprzełazowym</w:t>
      </w:r>
      <w:r w:rsidRPr="00FA3039">
        <w:rPr>
          <w:rFonts w:ascii="Times New Roman" w:hAnsi="Times New Roman"/>
          <w:sz w:val="20"/>
        </w:rPr>
        <w:t xml:space="preserve"> - studzienka przeznaczona do kontroli i prawidłowej eksploatacji kanałów.</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Komora kanalizacyjna</w:t>
      </w:r>
      <w:r w:rsidRPr="00FA3039">
        <w:rPr>
          <w:rFonts w:ascii="Times New Roman" w:hAnsi="Times New Roman"/>
          <w:sz w:val="20"/>
        </w:rPr>
        <w:t xml:space="preserve"> - komora rewizyjna na kanale przełazowym przeznaczona do kontroli i prawidłowej eksploatacji kanałów.</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Wpust deszczowy</w:t>
      </w:r>
      <w:r w:rsidRPr="00FA3039">
        <w:rPr>
          <w:rFonts w:ascii="Times New Roman" w:hAnsi="Times New Roman"/>
          <w:sz w:val="20"/>
        </w:rPr>
        <w:t xml:space="preserve"> – studzienka ściekowa przeznaczona do odprowadzenia ścieków opadowych, spływających  z utwardzonych powierzchni terenu, do sieci kanalizacyjnej.</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Komora robocza</w:t>
      </w:r>
      <w:r w:rsidRPr="00FA3039">
        <w:rPr>
          <w:rFonts w:ascii="Times New Roman" w:hAnsi="Times New Roman"/>
          <w:sz w:val="20"/>
        </w:rPr>
        <w:t xml:space="preserve"> - zasadnicza część studzienki lub komory przeznaczona do czynności eksploatacyjnych. Wysokość komory roboczej jest to odległość pomiędzy rzędną dolnej powierzchni płyty lub innego elementu przykrycia studzienki lub komory, a rzędną spocznika.</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Komin włazowy</w:t>
      </w:r>
      <w:r w:rsidRPr="00FA3039">
        <w:rPr>
          <w:rFonts w:ascii="Times New Roman" w:hAnsi="Times New Roman"/>
          <w:sz w:val="20"/>
        </w:rPr>
        <w:t xml:space="preserve"> - szyb połączeniowy komory roboczej z powierzchnią ziemi, przeznaczony do zejścia obsługi do komory roboczej.</w:t>
      </w:r>
    </w:p>
    <w:p w:rsidR="009433C6" w:rsidRPr="00FA3039" w:rsidRDefault="009433C6" w:rsidP="00594C85">
      <w:pPr>
        <w:pStyle w:val="StylIwony"/>
        <w:spacing w:after="0"/>
        <w:ind w:left="284" w:firstLine="424"/>
        <w:rPr>
          <w:rFonts w:ascii="Times New Roman" w:hAnsi="Times New Roman"/>
          <w:sz w:val="20"/>
        </w:rPr>
      </w:pPr>
      <w:r w:rsidRPr="00FA3039">
        <w:rPr>
          <w:rFonts w:ascii="Times New Roman" w:hAnsi="Times New Roman"/>
          <w:sz w:val="20"/>
          <w:u w:val="single"/>
        </w:rPr>
        <w:t>Płyta przykrycia studzienki lub komory</w:t>
      </w:r>
      <w:r w:rsidRPr="00FA3039">
        <w:rPr>
          <w:rFonts w:ascii="Times New Roman" w:hAnsi="Times New Roman"/>
          <w:sz w:val="20"/>
        </w:rPr>
        <w:t xml:space="preserve"> - płyta przykrywająca komorę roboczą.</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Właz kanałowy</w:t>
      </w:r>
      <w:r w:rsidRPr="00FA3039">
        <w:rPr>
          <w:rFonts w:ascii="Times New Roman" w:hAnsi="Times New Roman"/>
          <w:sz w:val="20"/>
        </w:rPr>
        <w:t xml:space="preserve"> - element żeliwny przeznaczony do przykrycia podziemnych studzienek rewizyjnych lub komór kanalizacyjnych, umożliwiający dostęp do urządzeń kanalizacyjnych.</w:t>
      </w:r>
    </w:p>
    <w:p w:rsidR="009433C6" w:rsidRPr="00FA3039" w:rsidRDefault="009433C6" w:rsidP="00594C85">
      <w:pPr>
        <w:pStyle w:val="StylIwony"/>
        <w:spacing w:after="0"/>
        <w:ind w:left="284" w:firstLine="424"/>
        <w:rPr>
          <w:rFonts w:ascii="Times New Roman" w:hAnsi="Times New Roman"/>
          <w:sz w:val="20"/>
        </w:rPr>
      </w:pPr>
      <w:r w:rsidRPr="00FA3039">
        <w:rPr>
          <w:rFonts w:ascii="Times New Roman" w:hAnsi="Times New Roman"/>
          <w:sz w:val="20"/>
          <w:u w:val="single"/>
        </w:rPr>
        <w:t>Kineta</w:t>
      </w:r>
      <w:r w:rsidRPr="00FA3039">
        <w:rPr>
          <w:rFonts w:ascii="Times New Roman" w:hAnsi="Times New Roman"/>
          <w:sz w:val="20"/>
        </w:rPr>
        <w:t xml:space="preserve"> - wyprofilowany rowek w dnie studzienki, przeznaczony do przepływu w nim ścieków.</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Spocznik</w:t>
      </w:r>
      <w:r w:rsidRPr="00FA3039">
        <w:rPr>
          <w:rFonts w:ascii="Times New Roman" w:hAnsi="Times New Roman"/>
          <w:sz w:val="20"/>
        </w:rPr>
        <w:t xml:space="preserve"> - element dna studzienki lub komory kanalizacyjnej pomiędzy kinetą a ścianą komory roboczej.</w:t>
      </w:r>
    </w:p>
    <w:p w:rsidR="00684FDD" w:rsidRDefault="00684FDD" w:rsidP="00594C85">
      <w:pPr>
        <w:pStyle w:val="StylIwony"/>
        <w:spacing w:after="0"/>
        <w:ind w:left="708"/>
        <w:rPr>
          <w:rFonts w:ascii="Times New Roman" w:hAnsi="Times New Roman"/>
          <w:sz w:val="20"/>
          <w:u w:val="single"/>
        </w:rPr>
      </w:pP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lastRenderedPageBreak/>
        <w:t>Pierścień odciążający</w:t>
      </w:r>
      <w:r w:rsidRPr="00FA3039">
        <w:rPr>
          <w:rFonts w:ascii="Times New Roman" w:hAnsi="Times New Roman"/>
          <w:sz w:val="20"/>
        </w:rPr>
        <w:t xml:space="preserve"> – element żelbetowy przenoszący obciążenia od ruchu pojazdów , na którym osadzona jest skrzynka wpustu ulicznego lub właz kanałowy.</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Nadstawka</w:t>
      </w:r>
      <w:r w:rsidRPr="00FA3039">
        <w:rPr>
          <w:rFonts w:ascii="Times New Roman" w:hAnsi="Times New Roman"/>
          <w:sz w:val="20"/>
        </w:rPr>
        <w:t xml:space="preserve"> – element wpustu, krąg żelbetowy usytuowany poniżej pierścienia odciążającego i nad przykanalikiem.</w:t>
      </w:r>
    </w:p>
    <w:p w:rsidR="009433C6" w:rsidRPr="00FA3039" w:rsidRDefault="009433C6" w:rsidP="00594C85">
      <w:pPr>
        <w:pStyle w:val="StylIwony"/>
        <w:spacing w:after="0"/>
        <w:ind w:left="708"/>
        <w:rPr>
          <w:rFonts w:ascii="Times New Roman" w:hAnsi="Times New Roman"/>
          <w:sz w:val="20"/>
        </w:rPr>
      </w:pPr>
      <w:r w:rsidRPr="00FA3039">
        <w:rPr>
          <w:rFonts w:ascii="Times New Roman" w:hAnsi="Times New Roman"/>
          <w:sz w:val="20"/>
          <w:u w:val="single"/>
        </w:rPr>
        <w:t>Osadnik</w:t>
      </w:r>
      <w:r w:rsidRPr="00FA3039">
        <w:rPr>
          <w:rFonts w:ascii="Times New Roman" w:hAnsi="Times New Roman"/>
          <w:sz w:val="20"/>
        </w:rPr>
        <w:t xml:space="preserve"> – element wpustu, krąg żelbetowy usytuowany poniżej wlotu przykanalika, zakończony kinetą, służący do zbierania zanieczyszczeń.</w:t>
      </w:r>
    </w:p>
    <w:p w:rsidR="009433C6" w:rsidRPr="00FA3039" w:rsidRDefault="009433C6" w:rsidP="00594C85">
      <w:pPr>
        <w:pStyle w:val="StylIwony"/>
        <w:spacing w:after="0"/>
        <w:ind w:left="284" w:firstLine="424"/>
        <w:rPr>
          <w:rFonts w:ascii="Times New Roman" w:hAnsi="Times New Roman"/>
          <w:sz w:val="20"/>
        </w:rPr>
      </w:pPr>
      <w:r w:rsidRPr="00FA3039">
        <w:rPr>
          <w:rFonts w:ascii="Times New Roman" w:hAnsi="Times New Roman"/>
          <w:sz w:val="20"/>
        </w:rPr>
        <w:t xml:space="preserve">Pozostałe </w:t>
      </w:r>
      <w:r w:rsidR="00BE5156" w:rsidRPr="00FA3039">
        <w:rPr>
          <w:rFonts w:ascii="Times New Roman" w:hAnsi="Times New Roman"/>
          <w:sz w:val="20"/>
        </w:rPr>
        <w:t>definicje zgodnie z normą PN-EN 752-1.</w:t>
      </w:r>
    </w:p>
    <w:p w:rsidR="00BE5156" w:rsidRPr="00FA3039" w:rsidRDefault="00BE5156" w:rsidP="00BE5156">
      <w:pPr>
        <w:pStyle w:val="StylIwony"/>
        <w:spacing w:before="0" w:after="0"/>
        <w:rPr>
          <w:rFonts w:ascii="Times New Roman" w:hAnsi="Times New Roman"/>
          <w:b/>
          <w:sz w:val="20"/>
        </w:rPr>
      </w:pPr>
    </w:p>
    <w:p w:rsidR="00BE5156" w:rsidRPr="00FA3039" w:rsidRDefault="00BE5156" w:rsidP="00BE5156">
      <w:pPr>
        <w:pStyle w:val="StylIwony"/>
        <w:spacing w:before="0" w:after="0"/>
        <w:rPr>
          <w:rFonts w:ascii="Times New Roman" w:hAnsi="Times New Roman"/>
          <w:b/>
          <w:sz w:val="20"/>
        </w:rPr>
      </w:pPr>
      <w:r w:rsidRPr="00FA3039">
        <w:rPr>
          <w:rFonts w:ascii="Times New Roman" w:hAnsi="Times New Roman"/>
          <w:b/>
          <w:sz w:val="20"/>
        </w:rPr>
        <w:t>1.4.2. Wodociąg</w:t>
      </w:r>
    </w:p>
    <w:p w:rsidR="00BE5156" w:rsidRPr="00FA3039" w:rsidRDefault="00BE5156" w:rsidP="00594C85">
      <w:pPr>
        <w:pStyle w:val="Nagwek2"/>
        <w:spacing w:after="0"/>
        <w:ind w:left="708"/>
        <w:rPr>
          <w:b w:val="0"/>
        </w:rPr>
      </w:pPr>
      <w:r w:rsidRPr="00FA3039">
        <w:rPr>
          <w:b w:val="0"/>
          <w:u w:val="single"/>
        </w:rPr>
        <w:t>Sieć wodociągowa</w:t>
      </w:r>
      <w:r w:rsidRPr="00FA3039">
        <w:rPr>
          <w:b w:val="0"/>
        </w:rPr>
        <w:t xml:space="preserve"> – układ połączonych przewodów i ich uzbrojenia, przesyłających i rozprowadzających wodę przeznaczoną do spożycia przez ludzi</w:t>
      </w:r>
    </w:p>
    <w:p w:rsidR="00BE5156" w:rsidRPr="00FA3039" w:rsidRDefault="00BE5156" w:rsidP="00594C85">
      <w:pPr>
        <w:spacing w:before="120"/>
        <w:ind w:left="708"/>
        <w:rPr>
          <w:sz w:val="20"/>
          <w:szCs w:val="20"/>
        </w:rPr>
      </w:pPr>
      <w:r w:rsidRPr="00FA3039">
        <w:rPr>
          <w:sz w:val="20"/>
          <w:szCs w:val="20"/>
          <w:u w:val="single"/>
        </w:rPr>
        <w:t>Przyłącze wodociągowe</w:t>
      </w:r>
      <w:r w:rsidRPr="00FA3039">
        <w:rPr>
          <w:sz w:val="20"/>
          <w:szCs w:val="20"/>
        </w:rPr>
        <w:t xml:space="preserve"> – przewód przeznaczony do odprowadzenia wody do instalacji wodociągowej</w:t>
      </w:r>
    </w:p>
    <w:p w:rsidR="00BE5156" w:rsidRPr="00FA3039" w:rsidRDefault="00BE5156" w:rsidP="00594C85">
      <w:pPr>
        <w:spacing w:before="120"/>
        <w:ind w:left="708"/>
        <w:rPr>
          <w:sz w:val="20"/>
          <w:szCs w:val="20"/>
        </w:rPr>
      </w:pPr>
      <w:r w:rsidRPr="00FA3039">
        <w:rPr>
          <w:sz w:val="20"/>
          <w:szCs w:val="20"/>
          <w:u w:val="single"/>
        </w:rPr>
        <w:t>Uzbrojenie przewodów wodociągowych</w:t>
      </w:r>
      <w:r w:rsidRPr="00FA3039">
        <w:rPr>
          <w:sz w:val="20"/>
          <w:szCs w:val="20"/>
        </w:rPr>
        <w:t xml:space="preserve"> – armatura i przyrządy pomiarowe zapewniające prawidłowe działanie i eksploatacje sieci wodociągowej</w:t>
      </w:r>
    </w:p>
    <w:p w:rsidR="0049151A" w:rsidRPr="00FA3039" w:rsidRDefault="0049151A" w:rsidP="00FA3039">
      <w:pPr>
        <w:ind w:left="284"/>
        <w:rPr>
          <w:sz w:val="20"/>
          <w:szCs w:val="20"/>
          <w:u w:val="single"/>
        </w:rPr>
      </w:pPr>
    </w:p>
    <w:p w:rsidR="00BE5156" w:rsidRPr="00FA3039" w:rsidRDefault="00BE5156" w:rsidP="00594C85">
      <w:pPr>
        <w:ind w:left="708"/>
        <w:rPr>
          <w:sz w:val="20"/>
          <w:szCs w:val="20"/>
        </w:rPr>
      </w:pPr>
      <w:r w:rsidRPr="00FA3039">
        <w:rPr>
          <w:sz w:val="20"/>
          <w:szCs w:val="20"/>
          <w:u w:val="single"/>
        </w:rPr>
        <w:t>Armatura sieci wodociągowej</w:t>
      </w:r>
      <w:r w:rsidRPr="00FA3039">
        <w:rPr>
          <w:sz w:val="20"/>
          <w:szCs w:val="20"/>
        </w:rPr>
        <w:t xml:space="preserve"> – w zależności od przeznaczenia:</w:t>
      </w:r>
    </w:p>
    <w:p w:rsidR="00BE5156" w:rsidRPr="00FA3039" w:rsidRDefault="00BE5156" w:rsidP="00594C85">
      <w:pPr>
        <w:ind w:left="708"/>
        <w:rPr>
          <w:sz w:val="20"/>
          <w:szCs w:val="20"/>
        </w:rPr>
      </w:pPr>
      <w:r w:rsidRPr="00FA3039">
        <w:rPr>
          <w:sz w:val="20"/>
          <w:szCs w:val="20"/>
        </w:rPr>
        <w:t>- armatura zaporowa (zasuwy, przepustnice, zawory)</w:t>
      </w:r>
    </w:p>
    <w:p w:rsidR="00BE5156" w:rsidRPr="00FA3039" w:rsidRDefault="00BE5156" w:rsidP="00594C85">
      <w:pPr>
        <w:ind w:left="708"/>
        <w:rPr>
          <w:sz w:val="20"/>
          <w:szCs w:val="20"/>
        </w:rPr>
      </w:pPr>
      <w:r w:rsidRPr="00FA3039">
        <w:rPr>
          <w:sz w:val="20"/>
          <w:szCs w:val="20"/>
        </w:rPr>
        <w:t>- armatura odpowietrzająca (zawory odpowietrzające, napowietrzające)</w:t>
      </w:r>
    </w:p>
    <w:p w:rsidR="00BE5156" w:rsidRPr="00FA3039" w:rsidRDefault="00BE5156" w:rsidP="00594C85">
      <w:pPr>
        <w:ind w:left="708"/>
        <w:rPr>
          <w:sz w:val="20"/>
          <w:szCs w:val="20"/>
        </w:rPr>
      </w:pPr>
      <w:r w:rsidRPr="00FA3039">
        <w:rPr>
          <w:sz w:val="20"/>
          <w:szCs w:val="20"/>
        </w:rPr>
        <w:t>- armatura regulująca (zawory regulacyjne i redukcyjne)</w:t>
      </w:r>
    </w:p>
    <w:p w:rsidR="00BE5156" w:rsidRPr="00FA3039" w:rsidRDefault="00BE5156" w:rsidP="00594C85">
      <w:pPr>
        <w:ind w:left="708"/>
        <w:rPr>
          <w:sz w:val="20"/>
          <w:szCs w:val="20"/>
        </w:rPr>
      </w:pPr>
      <w:r w:rsidRPr="00FA3039">
        <w:rPr>
          <w:sz w:val="20"/>
          <w:szCs w:val="20"/>
        </w:rPr>
        <w:t>- armatura przeciwpożarowa (hydranty)</w:t>
      </w:r>
    </w:p>
    <w:p w:rsidR="00BE5156" w:rsidRPr="00FA3039" w:rsidRDefault="00BE5156" w:rsidP="00594C85">
      <w:pPr>
        <w:ind w:left="708"/>
        <w:rPr>
          <w:sz w:val="20"/>
          <w:szCs w:val="20"/>
        </w:rPr>
      </w:pPr>
      <w:r w:rsidRPr="00FA3039">
        <w:rPr>
          <w:sz w:val="20"/>
          <w:szCs w:val="20"/>
        </w:rPr>
        <w:t>- armatura czerpalna (zdroje uliczne)</w:t>
      </w:r>
    </w:p>
    <w:p w:rsidR="0049151A" w:rsidRPr="00FA3039" w:rsidRDefault="0049151A" w:rsidP="00594C85">
      <w:pPr>
        <w:pStyle w:val="StylIwony"/>
        <w:spacing w:before="0" w:after="0"/>
        <w:ind w:left="708"/>
        <w:rPr>
          <w:rFonts w:ascii="Times New Roman" w:hAnsi="Times New Roman"/>
          <w:sz w:val="20"/>
        </w:rPr>
      </w:pPr>
      <w:r w:rsidRPr="00FA3039">
        <w:rPr>
          <w:rFonts w:ascii="Times New Roman" w:hAnsi="Times New Roman"/>
          <w:sz w:val="20"/>
        </w:rPr>
        <w:t>Pozostałe definicje zgodnie z normą PN-B 01060</w:t>
      </w:r>
    </w:p>
    <w:p w:rsidR="00C7010A" w:rsidRPr="00FA3039" w:rsidRDefault="00C7010A" w:rsidP="00C7010A">
      <w:pPr>
        <w:pStyle w:val="Style7"/>
        <w:widowControl/>
        <w:rPr>
          <w:rStyle w:val="FontStyle24"/>
          <w:sz w:val="20"/>
          <w:szCs w:val="20"/>
        </w:rPr>
      </w:pPr>
    </w:p>
    <w:p w:rsidR="00C7010A" w:rsidRPr="00FA3039" w:rsidRDefault="00C7010A" w:rsidP="00C7010A">
      <w:pPr>
        <w:pStyle w:val="Style7"/>
        <w:widowControl/>
        <w:rPr>
          <w:rStyle w:val="FontStyle24"/>
          <w:sz w:val="20"/>
          <w:szCs w:val="20"/>
        </w:rPr>
      </w:pPr>
      <w:r w:rsidRPr="00FA3039">
        <w:rPr>
          <w:rStyle w:val="FontStyle24"/>
          <w:sz w:val="20"/>
          <w:szCs w:val="20"/>
        </w:rPr>
        <w:t>1.5. Ogólne wymagania dotycz</w:t>
      </w:r>
      <w:r w:rsidRPr="00FA3039">
        <w:rPr>
          <w:rStyle w:val="FontStyle25"/>
          <w:sz w:val="20"/>
          <w:szCs w:val="20"/>
        </w:rPr>
        <w:t>ą</w:t>
      </w:r>
      <w:r w:rsidRPr="00FA3039">
        <w:rPr>
          <w:rStyle w:val="FontStyle24"/>
          <w:sz w:val="20"/>
          <w:szCs w:val="20"/>
        </w:rPr>
        <w:t>ce wykonania robót:</w:t>
      </w:r>
    </w:p>
    <w:p w:rsidR="00C7010A" w:rsidRPr="00FA3039" w:rsidRDefault="00C7010A" w:rsidP="00594C85">
      <w:pPr>
        <w:pStyle w:val="Style4"/>
        <w:widowControl/>
        <w:spacing w:line="240" w:lineRule="auto"/>
        <w:ind w:firstLine="708"/>
        <w:jc w:val="left"/>
        <w:rPr>
          <w:rStyle w:val="FontStyle25"/>
          <w:sz w:val="20"/>
          <w:szCs w:val="20"/>
        </w:rPr>
      </w:pPr>
      <w:r w:rsidRPr="00FA3039">
        <w:rPr>
          <w:rStyle w:val="FontStyle25"/>
          <w:sz w:val="20"/>
          <w:szCs w:val="20"/>
        </w:rPr>
        <w:t>Wykonawca wykona na własny koszt projekt organizacji ruchu oraz harmonogram robót.</w:t>
      </w:r>
    </w:p>
    <w:p w:rsidR="00C7010A" w:rsidRPr="00FA3039" w:rsidRDefault="00C7010A" w:rsidP="00C7010A">
      <w:pPr>
        <w:pStyle w:val="Style4"/>
        <w:widowControl/>
        <w:spacing w:line="240" w:lineRule="auto"/>
        <w:ind w:firstLine="284"/>
        <w:jc w:val="left"/>
        <w:rPr>
          <w:rStyle w:val="FontStyle25"/>
          <w:sz w:val="20"/>
          <w:szCs w:val="20"/>
        </w:rPr>
      </w:pPr>
    </w:p>
    <w:p w:rsidR="00C7010A" w:rsidRPr="00FA3039" w:rsidRDefault="00C7010A" w:rsidP="00255782">
      <w:pPr>
        <w:pStyle w:val="Style6"/>
        <w:widowControl/>
        <w:numPr>
          <w:ilvl w:val="0"/>
          <w:numId w:val="1"/>
        </w:numPr>
        <w:tabs>
          <w:tab w:val="left" w:pos="576"/>
        </w:tabs>
        <w:rPr>
          <w:rStyle w:val="FontStyle24"/>
          <w:sz w:val="20"/>
          <w:szCs w:val="20"/>
        </w:rPr>
      </w:pPr>
      <w:r w:rsidRPr="00FA3039">
        <w:rPr>
          <w:rStyle w:val="FontStyle24"/>
          <w:sz w:val="20"/>
          <w:szCs w:val="20"/>
        </w:rPr>
        <w:t>Przekazanie terenu budowy</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Zamawiający, w terminie określonym w dokumentach umowy przekaże Wykonawcy teren budowy wraz ze wszystkimi wymaganymi uzgodnieniami prawnymi i administracyjnymi, poda lokalizację i współrzędne punktów głównych obiektu oraz reperów, przekaże dziennik budowy oraz dwa egzemplarze dokumentacji projektowej i dwa komplety SST.</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Na Wykonawcy spoczywa odpowiedzialność za ochronę przekazanych mu punktów pomiarowych do chwili odbioru końcowego robót. Uszkodzone lub zniszczone punkty pomiarowe Wykonawca odtworzy i utrwali na własny koszt.</w:t>
      </w:r>
    </w:p>
    <w:p w:rsidR="00C7010A" w:rsidRPr="00FA3039" w:rsidRDefault="00C7010A" w:rsidP="00C7010A">
      <w:pPr>
        <w:pStyle w:val="Style4"/>
        <w:widowControl/>
        <w:spacing w:line="240" w:lineRule="auto"/>
        <w:rPr>
          <w:rStyle w:val="FontStyle25"/>
          <w:sz w:val="20"/>
          <w:szCs w:val="20"/>
        </w:rPr>
      </w:pPr>
    </w:p>
    <w:p w:rsidR="00C7010A" w:rsidRPr="00FA3039" w:rsidRDefault="00C7010A" w:rsidP="00255782">
      <w:pPr>
        <w:pStyle w:val="Style6"/>
        <w:widowControl/>
        <w:numPr>
          <w:ilvl w:val="0"/>
          <w:numId w:val="2"/>
        </w:numPr>
        <w:tabs>
          <w:tab w:val="left" w:pos="576"/>
        </w:tabs>
        <w:rPr>
          <w:rStyle w:val="FontStyle24"/>
          <w:sz w:val="20"/>
          <w:szCs w:val="20"/>
        </w:rPr>
      </w:pPr>
      <w:r w:rsidRPr="00FA3039">
        <w:rPr>
          <w:rStyle w:val="FontStyle24"/>
          <w:sz w:val="20"/>
          <w:szCs w:val="20"/>
        </w:rPr>
        <w:t>Dokumentacja projektowa</w:t>
      </w:r>
    </w:p>
    <w:p w:rsidR="00C7010A" w:rsidRPr="00FA3039" w:rsidRDefault="00C7010A" w:rsidP="00594C85">
      <w:pPr>
        <w:pStyle w:val="Style10"/>
        <w:widowControl/>
        <w:spacing w:line="240" w:lineRule="auto"/>
        <w:ind w:left="708"/>
        <w:jc w:val="both"/>
        <w:rPr>
          <w:rStyle w:val="FontStyle25"/>
          <w:sz w:val="20"/>
          <w:szCs w:val="20"/>
        </w:rPr>
      </w:pPr>
      <w:r w:rsidRPr="00FA3039">
        <w:rPr>
          <w:rStyle w:val="FontStyle25"/>
          <w:sz w:val="20"/>
          <w:szCs w:val="20"/>
        </w:rPr>
        <w:t>Przekazana dokumentacja projektowa ma zawierać opis, część graficzną, zgodne z wykazem podanym w szczegółowych warunkach umowy.</w:t>
      </w:r>
    </w:p>
    <w:p w:rsidR="00C7010A" w:rsidRPr="00FA3039" w:rsidRDefault="00C7010A" w:rsidP="00C7010A">
      <w:pPr>
        <w:pStyle w:val="Style10"/>
        <w:widowControl/>
        <w:spacing w:line="240" w:lineRule="auto"/>
        <w:jc w:val="both"/>
        <w:rPr>
          <w:rStyle w:val="FontStyle25"/>
          <w:sz w:val="20"/>
          <w:szCs w:val="20"/>
        </w:rPr>
      </w:pPr>
    </w:p>
    <w:p w:rsidR="00C7010A" w:rsidRPr="00FA3039" w:rsidRDefault="00C7010A" w:rsidP="00255782">
      <w:pPr>
        <w:pStyle w:val="Style6"/>
        <w:widowControl/>
        <w:numPr>
          <w:ilvl w:val="0"/>
          <w:numId w:val="3"/>
        </w:numPr>
        <w:tabs>
          <w:tab w:val="left" w:pos="576"/>
        </w:tabs>
        <w:jc w:val="both"/>
        <w:rPr>
          <w:rStyle w:val="FontStyle24"/>
          <w:sz w:val="20"/>
          <w:szCs w:val="20"/>
        </w:rPr>
      </w:pPr>
      <w:r w:rsidRPr="00FA3039">
        <w:rPr>
          <w:rStyle w:val="FontStyle24"/>
          <w:sz w:val="20"/>
          <w:szCs w:val="20"/>
        </w:rPr>
        <w:t>Zgodno</w:t>
      </w:r>
      <w:r w:rsidRPr="00FA3039">
        <w:rPr>
          <w:rStyle w:val="FontStyle25"/>
          <w:sz w:val="20"/>
          <w:szCs w:val="20"/>
        </w:rPr>
        <w:t xml:space="preserve">ść </w:t>
      </w:r>
      <w:r w:rsidRPr="00FA3039">
        <w:rPr>
          <w:rStyle w:val="FontStyle24"/>
          <w:sz w:val="20"/>
          <w:szCs w:val="20"/>
        </w:rPr>
        <w:t>robót z dokumentacj</w:t>
      </w:r>
      <w:r w:rsidRPr="00FA3039">
        <w:rPr>
          <w:rStyle w:val="FontStyle25"/>
          <w:sz w:val="20"/>
          <w:szCs w:val="20"/>
        </w:rPr>
        <w:t xml:space="preserve">ą </w:t>
      </w:r>
      <w:r w:rsidRPr="00FA3039">
        <w:rPr>
          <w:rStyle w:val="FontStyle24"/>
          <w:sz w:val="20"/>
          <w:szCs w:val="20"/>
        </w:rPr>
        <w:t>projektow</w:t>
      </w:r>
      <w:r w:rsidRPr="00FA3039">
        <w:rPr>
          <w:rStyle w:val="FontStyle25"/>
          <w:sz w:val="20"/>
          <w:szCs w:val="20"/>
        </w:rPr>
        <w:t xml:space="preserve">ą </w:t>
      </w:r>
      <w:r w:rsidRPr="00FA3039">
        <w:rPr>
          <w:rStyle w:val="FontStyle24"/>
          <w:sz w:val="20"/>
          <w:szCs w:val="20"/>
        </w:rPr>
        <w:t>i SST</w:t>
      </w:r>
    </w:p>
    <w:p w:rsidR="00C7010A" w:rsidRPr="00FA3039" w:rsidRDefault="00C7010A" w:rsidP="00594C85">
      <w:pPr>
        <w:pStyle w:val="Style10"/>
        <w:widowControl/>
        <w:spacing w:line="240" w:lineRule="auto"/>
        <w:ind w:left="708"/>
        <w:jc w:val="both"/>
        <w:rPr>
          <w:rStyle w:val="FontStyle25"/>
          <w:sz w:val="20"/>
          <w:szCs w:val="20"/>
        </w:rPr>
      </w:pPr>
      <w:r w:rsidRPr="00FA3039">
        <w:rPr>
          <w:rStyle w:val="FontStyle25"/>
          <w:sz w:val="20"/>
          <w:szCs w:val="20"/>
        </w:rPr>
        <w:t>Dokumentacja projektowa, SST oraz dodatkowe dokumenty przekazane Wykonawcy przez Inspektora nadzoru stanowią załączniki do umowy, a wymagania wyszczególnione w choćby jednym z nich są obowiązujące dla Wykonawcy tak, jakby zawarte były w całej dokumentacji. W przypadku rozbieżności w ustaleniach poszczególnych dokumentów obowiązuje kolejność ich ważności wymieniona w „Ogólnych warunkach umowy".</w:t>
      </w:r>
    </w:p>
    <w:p w:rsidR="00C7010A" w:rsidRPr="00FA3039" w:rsidRDefault="00C7010A" w:rsidP="00594C85">
      <w:pPr>
        <w:pStyle w:val="Style10"/>
        <w:widowControl/>
        <w:spacing w:line="240" w:lineRule="auto"/>
        <w:ind w:left="708"/>
        <w:jc w:val="both"/>
        <w:rPr>
          <w:rStyle w:val="FontStyle25"/>
          <w:sz w:val="20"/>
          <w:szCs w:val="20"/>
        </w:rPr>
      </w:pPr>
      <w:r w:rsidRPr="00FA3039">
        <w:rPr>
          <w:rStyle w:val="FontStyle25"/>
          <w:sz w:val="20"/>
          <w:szCs w:val="20"/>
        </w:rPr>
        <w:t>Wykonawca nie może wykorzystywać błędów lub opuszczeń w dokumentach kontraktowych, a o ich wykryciu winien natychmiast powiadomić Inspektora nadzoru, który dokona odpowiednich zmian i poprawek. W przypadku stwierdzenia ewentualnych rozbieżności podane na rysunku wielkości liczbowe wymiarów są ważniejsze od odczytu ze skali rysunków. Wszystkie wykonane roboty i dostarczone materiały mają być zgodne z dokumentacją projektową i SST.</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Wielkości określone w dokumentacji projektowej i w SST będą używane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 W przypadku, gdy dostarczane materiały lub wykonane roboty nie będą zgodne z dokumentacją projektową lub SST i mają wpływ na niezadowalającą jakość elementu budowli, to takie materiały zostaną zastąpione innymi, a elementy budowli rozebrane i wykonane ponownie na koszt wykonawcy.</w:t>
      </w:r>
    </w:p>
    <w:p w:rsidR="00C7010A" w:rsidRDefault="00C7010A" w:rsidP="00C7010A">
      <w:pPr>
        <w:pStyle w:val="Style4"/>
        <w:widowControl/>
        <w:spacing w:line="240" w:lineRule="auto"/>
        <w:rPr>
          <w:rStyle w:val="FontStyle25"/>
          <w:sz w:val="20"/>
          <w:szCs w:val="20"/>
        </w:rPr>
      </w:pPr>
    </w:p>
    <w:p w:rsidR="00594C85" w:rsidRPr="00FA3039" w:rsidRDefault="00594C85" w:rsidP="00C7010A">
      <w:pPr>
        <w:pStyle w:val="Style4"/>
        <w:widowControl/>
        <w:spacing w:line="240" w:lineRule="auto"/>
        <w:rPr>
          <w:rStyle w:val="FontStyle25"/>
          <w:sz w:val="20"/>
          <w:szCs w:val="20"/>
        </w:rPr>
      </w:pPr>
    </w:p>
    <w:p w:rsidR="00C7010A" w:rsidRPr="00FA3039" w:rsidRDefault="00C7010A" w:rsidP="00255782">
      <w:pPr>
        <w:pStyle w:val="Style6"/>
        <w:widowControl/>
        <w:numPr>
          <w:ilvl w:val="0"/>
          <w:numId w:val="4"/>
        </w:numPr>
        <w:tabs>
          <w:tab w:val="left" w:pos="576"/>
        </w:tabs>
        <w:jc w:val="both"/>
        <w:rPr>
          <w:rStyle w:val="FontStyle24"/>
          <w:sz w:val="20"/>
          <w:szCs w:val="20"/>
        </w:rPr>
      </w:pPr>
      <w:r w:rsidRPr="00FA3039">
        <w:rPr>
          <w:rStyle w:val="FontStyle24"/>
          <w:sz w:val="20"/>
          <w:szCs w:val="20"/>
        </w:rPr>
        <w:t>Zabezpieczenie terenu budowy</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Wykonawca jest zobowiązany do zabezpieczenia terenu budowy w okresie trwania realizacji kontraktu aż do zakończenia i odbioru ostatecznego robót. Wykonawca dostarczy, zainstaluje i będzie utrzymywać tymczasowe urządzenia zabezpieczające, w tym: ogrodzenia, poręcze, oświetlenie, sygnały i znaki ostrzegawcze, dozorców, wszelkie inne środki niezbędne do ochrony robót, wygody społeczności i innych.</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Koszt zabezpieczenia terenu budowy nie podlega odrębnej zapłacie i przyjmuje się, że jest włączony w cenę umowną.</w:t>
      </w:r>
    </w:p>
    <w:p w:rsidR="00C7010A" w:rsidRPr="00FA3039" w:rsidRDefault="00C7010A" w:rsidP="00C7010A">
      <w:pPr>
        <w:pStyle w:val="Style4"/>
        <w:widowControl/>
        <w:spacing w:line="240" w:lineRule="auto"/>
        <w:rPr>
          <w:rStyle w:val="FontStyle25"/>
          <w:sz w:val="20"/>
          <w:szCs w:val="20"/>
        </w:rPr>
      </w:pPr>
    </w:p>
    <w:p w:rsidR="00C7010A" w:rsidRPr="00FA3039" w:rsidRDefault="00C7010A" w:rsidP="00C7010A">
      <w:pPr>
        <w:pStyle w:val="Style6"/>
        <w:widowControl/>
        <w:tabs>
          <w:tab w:val="left" w:pos="590"/>
        </w:tabs>
        <w:jc w:val="both"/>
        <w:rPr>
          <w:rStyle w:val="FontStyle24"/>
          <w:sz w:val="20"/>
          <w:szCs w:val="20"/>
        </w:rPr>
      </w:pPr>
      <w:r w:rsidRPr="00FA3039">
        <w:rPr>
          <w:rStyle w:val="FontStyle24"/>
          <w:sz w:val="20"/>
          <w:szCs w:val="20"/>
        </w:rPr>
        <w:t>1.5.5.</w:t>
      </w:r>
      <w:r w:rsidRPr="00FA3039">
        <w:rPr>
          <w:rStyle w:val="FontStyle24"/>
          <w:sz w:val="20"/>
          <w:szCs w:val="20"/>
        </w:rPr>
        <w:tab/>
        <w:t xml:space="preserve">Ochrona </w:t>
      </w:r>
      <w:r w:rsidRPr="00FA3039">
        <w:rPr>
          <w:rStyle w:val="FontStyle25"/>
          <w:sz w:val="20"/>
          <w:szCs w:val="20"/>
        </w:rPr>
        <w:t>ś</w:t>
      </w:r>
      <w:r w:rsidRPr="00FA3039">
        <w:rPr>
          <w:rStyle w:val="FontStyle24"/>
          <w:sz w:val="20"/>
          <w:szCs w:val="20"/>
        </w:rPr>
        <w:t>rodowiska w czasie wykonywania robót</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Wykonawca ma obowiązek znać i stosować w czasie prowadzenia robót wszelkie przepisy dotyczące ochrony środowiska naturalnego.</w:t>
      </w:r>
    </w:p>
    <w:p w:rsidR="00C7010A" w:rsidRPr="00FA3039" w:rsidRDefault="00C7010A" w:rsidP="00594C85">
      <w:pPr>
        <w:pStyle w:val="Style4"/>
        <w:widowControl/>
        <w:spacing w:line="240" w:lineRule="auto"/>
        <w:ind w:left="284" w:firstLine="424"/>
        <w:rPr>
          <w:rStyle w:val="FontStyle25"/>
          <w:sz w:val="20"/>
          <w:szCs w:val="20"/>
        </w:rPr>
      </w:pPr>
      <w:r w:rsidRPr="00FA3039">
        <w:rPr>
          <w:rStyle w:val="FontStyle25"/>
          <w:sz w:val="20"/>
          <w:szCs w:val="20"/>
        </w:rPr>
        <w:t>W okresie trwania budowy i wykonywania robót wykończeniowych Wykonawca będzie:</w:t>
      </w:r>
    </w:p>
    <w:p w:rsidR="00C7010A" w:rsidRPr="00FA3039" w:rsidRDefault="00C7010A" w:rsidP="00255782">
      <w:pPr>
        <w:pStyle w:val="Style5"/>
        <w:widowControl/>
        <w:numPr>
          <w:ilvl w:val="0"/>
          <w:numId w:val="38"/>
        </w:numPr>
        <w:tabs>
          <w:tab w:val="left" w:pos="715"/>
        </w:tabs>
        <w:spacing w:line="240" w:lineRule="auto"/>
        <w:ind w:firstLine="66"/>
        <w:jc w:val="both"/>
        <w:rPr>
          <w:rStyle w:val="FontStyle25"/>
          <w:sz w:val="20"/>
          <w:szCs w:val="20"/>
        </w:rPr>
      </w:pPr>
      <w:r w:rsidRPr="00FA3039">
        <w:rPr>
          <w:rStyle w:val="FontStyle25"/>
          <w:sz w:val="20"/>
          <w:szCs w:val="20"/>
        </w:rPr>
        <w:t>utrzymywać teren budowy i wykopy w stanie bez wody stojącej,</w:t>
      </w:r>
    </w:p>
    <w:p w:rsidR="00C7010A" w:rsidRPr="00FA3039" w:rsidRDefault="00C7010A" w:rsidP="00255782">
      <w:pPr>
        <w:pStyle w:val="Style5"/>
        <w:widowControl/>
        <w:numPr>
          <w:ilvl w:val="0"/>
          <w:numId w:val="38"/>
        </w:numPr>
        <w:tabs>
          <w:tab w:val="left" w:pos="715"/>
        </w:tabs>
        <w:spacing w:line="240" w:lineRule="auto"/>
        <w:ind w:firstLine="66"/>
        <w:jc w:val="both"/>
        <w:rPr>
          <w:rStyle w:val="FontStyle25"/>
          <w:sz w:val="20"/>
          <w:szCs w:val="20"/>
        </w:rPr>
      </w:pPr>
      <w:r w:rsidRPr="00FA3039">
        <w:rPr>
          <w:rStyle w:val="FontStyle25"/>
          <w:sz w:val="20"/>
          <w:szCs w:val="20"/>
        </w:rPr>
        <w:t>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sposób działania.</w:t>
      </w:r>
    </w:p>
    <w:p w:rsidR="00C7010A" w:rsidRPr="00FA3039" w:rsidRDefault="00C7010A" w:rsidP="00594C85">
      <w:pPr>
        <w:pStyle w:val="Style4"/>
        <w:widowControl/>
        <w:spacing w:line="240" w:lineRule="auto"/>
        <w:ind w:left="284" w:firstLine="424"/>
        <w:rPr>
          <w:rStyle w:val="FontStyle25"/>
          <w:sz w:val="20"/>
          <w:szCs w:val="20"/>
        </w:rPr>
      </w:pPr>
      <w:r w:rsidRPr="00FA3039">
        <w:rPr>
          <w:rStyle w:val="FontStyle25"/>
          <w:sz w:val="20"/>
          <w:szCs w:val="20"/>
        </w:rPr>
        <w:t>Stosując się do tych wymagań, Wykonawca będzie miał szczególny wzgląd na:</w:t>
      </w:r>
    </w:p>
    <w:p w:rsidR="00C7010A" w:rsidRPr="00FA3039" w:rsidRDefault="00C7010A" w:rsidP="00255782">
      <w:pPr>
        <w:pStyle w:val="Style16"/>
        <w:widowControl/>
        <w:numPr>
          <w:ilvl w:val="0"/>
          <w:numId w:val="39"/>
        </w:numPr>
        <w:tabs>
          <w:tab w:val="left" w:pos="254"/>
        </w:tabs>
        <w:ind w:firstLine="66"/>
        <w:rPr>
          <w:rStyle w:val="FontStyle25"/>
          <w:sz w:val="20"/>
          <w:szCs w:val="20"/>
        </w:rPr>
      </w:pPr>
      <w:r w:rsidRPr="00FA3039">
        <w:rPr>
          <w:rStyle w:val="FontStyle25"/>
          <w:sz w:val="20"/>
          <w:szCs w:val="20"/>
        </w:rPr>
        <w:t>lokalizację baz, warsztatów, magazynów, składowisk, ukopów i dróg dojazdowych,</w:t>
      </w:r>
    </w:p>
    <w:p w:rsidR="00C7010A" w:rsidRPr="00FA3039" w:rsidRDefault="00C7010A" w:rsidP="00255782">
      <w:pPr>
        <w:pStyle w:val="Style16"/>
        <w:widowControl/>
        <w:numPr>
          <w:ilvl w:val="0"/>
          <w:numId w:val="39"/>
        </w:numPr>
        <w:tabs>
          <w:tab w:val="left" w:pos="254"/>
        </w:tabs>
        <w:ind w:firstLine="66"/>
        <w:rPr>
          <w:rStyle w:val="FontStyle25"/>
          <w:sz w:val="20"/>
          <w:szCs w:val="20"/>
        </w:rPr>
      </w:pPr>
      <w:r w:rsidRPr="00FA3039">
        <w:rPr>
          <w:rStyle w:val="FontStyle25"/>
          <w:sz w:val="20"/>
          <w:szCs w:val="20"/>
        </w:rPr>
        <w:t>środki ostrożności i zabezpieczenia przed:</w:t>
      </w:r>
    </w:p>
    <w:p w:rsidR="00C7010A" w:rsidRPr="00FA3039" w:rsidRDefault="00C7010A" w:rsidP="00255782">
      <w:pPr>
        <w:pStyle w:val="Style5"/>
        <w:widowControl/>
        <w:numPr>
          <w:ilvl w:val="0"/>
          <w:numId w:val="40"/>
        </w:numPr>
        <w:tabs>
          <w:tab w:val="left" w:pos="715"/>
        </w:tabs>
        <w:spacing w:line="240" w:lineRule="auto"/>
        <w:jc w:val="both"/>
        <w:rPr>
          <w:rStyle w:val="FontStyle25"/>
          <w:sz w:val="20"/>
          <w:szCs w:val="20"/>
        </w:rPr>
      </w:pPr>
      <w:r w:rsidRPr="00FA3039">
        <w:rPr>
          <w:rStyle w:val="FontStyle25"/>
          <w:sz w:val="20"/>
          <w:szCs w:val="20"/>
        </w:rPr>
        <w:t>zanieczyszczeniem zbiorników i cieków wodnych pyłami lub substancjami toksycznymi,</w:t>
      </w:r>
    </w:p>
    <w:p w:rsidR="00C7010A" w:rsidRPr="00FA3039" w:rsidRDefault="00C7010A" w:rsidP="00255782">
      <w:pPr>
        <w:pStyle w:val="Style5"/>
        <w:widowControl/>
        <w:numPr>
          <w:ilvl w:val="0"/>
          <w:numId w:val="40"/>
        </w:numPr>
        <w:tabs>
          <w:tab w:val="left" w:pos="715"/>
        </w:tabs>
        <w:spacing w:line="240" w:lineRule="auto"/>
        <w:jc w:val="both"/>
        <w:rPr>
          <w:rStyle w:val="FontStyle25"/>
          <w:sz w:val="20"/>
          <w:szCs w:val="20"/>
        </w:rPr>
      </w:pPr>
      <w:r w:rsidRPr="00FA3039">
        <w:rPr>
          <w:rStyle w:val="FontStyle25"/>
          <w:sz w:val="20"/>
          <w:szCs w:val="20"/>
        </w:rPr>
        <w:t>zanieczyszczeniem powietrza pyłami i gazami,</w:t>
      </w:r>
    </w:p>
    <w:p w:rsidR="00C7010A" w:rsidRPr="00FA3039" w:rsidRDefault="00C7010A" w:rsidP="00255782">
      <w:pPr>
        <w:pStyle w:val="Style5"/>
        <w:widowControl/>
        <w:numPr>
          <w:ilvl w:val="0"/>
          <w:numId w:val="40"/>
        </w:numPr>
        <w:tabs>
          <w:tab w:val="left" w:pos="715"/>
        </w:tabs>
        <w:spacing w:line="240" w:lineRule="auto"/>
        <w:jc w:val="both"/>
        <w:rPr>
          <w:rStyle w:val="FontStyle25"/>
          <w:sz w:val="20"/>
          <w:szCs w:val="20"/>
        </w:rPr>
      </w:pPr>
      <w:r w:rsidRPr="00FA3039">
        <w:rPr>
          <w:rStyle w:val="FontStyle25"/>
          <w:sz w:val="20"/>
          <w:szCs w:val="20"/>
        </w:rPr>
        <w:t>możliwością powstania pożaru.</w:t>
      </w:r>
    </w:p>
    <w:p w:rsidR="00C7010A" w:rsidRPr="00FA3039" w:rsidRDefault="00C7010A" w:rsidP="00C7010A">
      <w:pPr>
        <w:pStyle w:val="Style5"/>
        <w:widowControl/>
        <w:tabs>
          <w:tab w:val="left" w:pos="715"/>
        </w:tabs>
        <w:spacing w:line="240" w:lineRule="auto"/>
        <w:ind w:left="350" w:firstLine="0"/>
        <w:jc w:val="both"/>
        <w:rPr>
          <w:rStyle w:val="FontStyle25"/>
          <w:sz w:val="20"/>
          <w:szCs w:val="20"/>
        </w:rPr>
      </w:pPr>
    </w:p>
    <w:p w:rsidR="00C7010A" w:rsidRPr="00FA3039" w:rsidRDefault="00C7010A" w:rsidP="00C7010A">
      <w:pPr>
        <w:jc w:val="both"/>
        <w:rPr>
          <w:sz w:val="20"/>
          <w:szCs w:val="20"/>
        </w:rPr>
      </w:pPr>
    </w:p>
    <w:p w:rsidR="00C7010A" w:rsidRPr="00FA3039" w:rsidRDefault="00C7010A" w:rsidP="00255782">
      <w:pPr>
        <w:pStyle w:val="Style6"/>
        <w:widowControl/>
        <w:numPr>
          <w:ilvl w:val="0"/>
          <w:numId w:val="5"/>
        </w:numPr>
        <w:tabs>
          <w:tab w:val="left" w:pos="590"/>
        </w:tabs>
        <w:jc w:val="both"/>
        <w:rPr>
          <w:rStyle w:val="FontStyle24"/>
          <w:sz w:val="20"/>
          <w:szCs w:val="20"/>
        </w:rPr>
      </w:pPr>
      <w:r w:rsidRPr="00FA3039">
        <w:rPr>
          <w:rStyle w:val="FontStyle24"/>
          <w:sz w:val="20"/>
          <w:szCs w:val="20"/>
        </w:rPr>
        <w:t>Ochrona przeciw po</w:t>
      </w:r>
      <w:r w:rsidRPr="00FA3039">
        <w:rPr>
          <w:rStyle w:val="FontStyle25"/>
          <w:sz w:val="20"/>
          <w:szCs w:val="20"/>
        </w:rPr>
        <w:t>ż</w:t>
      </w:r>
      <w:r w:rsidRPr="00FA3039">
        <w:rPr>
          <w:rStyle w:val="FontStyle24"/>
          <w:sz w:val="20"/>
          <w:szCs w:val="20"/>
        </w:rPr>
        <w:t>arowa</w:t>
      </w:r>
    </w:p>
    <w:p w:rsidR="00C7010A" w:rsidRPr="00FA3039" w:rsidRDefault="00C7010A" w:rsidP="00594C85">
      <w:pPr>
        <w:pStyle w:val="Style4"/>
        <w:widowControl/>
        <w:spacing w:line="240" w:lineRule="auto"/>
        <w:ind w:firstLine="708"/>
        <w:rPr>
          <w:rStyle w:val="FontStyle25"/>
          <w:sz w:val="20"/>
          <w:szCs w:val="20"/>
        </w:rPr>
      </w:pPr>
      <w:r w:rsidRPr="00FA3039">
        <w:rPr>
          <w:rStyle w:val="FontStyle25"/>
          <w:sz w:val="20"/>
          <w:szCs w:val="20"/>
        </w:rPr>
        <w:t>Wykonawca będzie przestrzegać przepisy ochrony przeciwpożarowej.</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Wykonawca będzie utrzymywać sprawny sprzęt przeciwpożarowy, wymagany odpowiednimi przepisami, na terenie baz produkcyjnych, w pomieszczeniach biurowych, mieszkalnych i magazynowych oraz w maszynach i pojazdach. Materiały łatwopalne będą składowane w sposób zgodny z odpowiednimi przepisami i zabezpieczone przed dostępem osób trzecich.</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Wykonawca będzie odpowiedzialny za wszelkie straty spowodowane pożarem wywołanym jako rezultat realizacji robót albo przez personel wykonawcy.</w:t>
      </w:r>
    </w:p>
    <w:p w:rsidR="00C7010A" w:rsidRPr="00FA3039" w:rsidRDefault="00C7010A" w:rsidP="00C7010A">
      <w:pPr>
        <w:pStyle w:val="Style4"/>
        <w:widowControl/>
        <w:spacing w:line="240" w:lineRule="auto"/>
        <w:rPr>
          <w:rStyle w:val="FontStyle25"/>
          <w:sz w:val="20"/>
          <w:szCs w:val="20"/>
        </w:rPr>
      </w:pPr>
    </w:p>
    <w:p w:rsidR="00C7010A" w:rsidRPr="00FA3039" w:rsidRDefault="00C7010A" w:rsidP="00255782">
      <w:pPr>
        <w:pStyle w:val="Style6"/>
        <w:widowControl/>
        <w:numPr>
          <w:ilvl w:val="0"/>
          <w:numId w:val="6"/>
        </w:numPr>
        <w:tabs>
          <w:tab w:val="left" w:pos="590"/>
        </w:tabs>
        <w:jc w:val="both"/>
        <w:rPr>
          <w:rStyle w:val="FontStyle24"/>
          <w:sz w:val="20"/>
          <w:szCs w:val="20"/>
        </w:rPr>
      </w:pPr>
      <w:r w:rsidRPr="00FA3039">
        <w:rPr>
          <w:rStyle w:val="FontStyle24"/>
          <w:sz w:val="20"/>
          <w:szCs w:val="20"/>
        </w:rPr>
        <w:t>Ochrona własno</w:t>
      </w:r>
      <w:r w:rsidRPr="00FA3039">
        <w:rPr>
          <w:rStyle w:val="FontStyle25"/>
          <w:sz w:val="20"/>
          <w:szCs w:val="20"/>
        </w:rPr>
        <w:t>ś</w:t>
      </w:r>
      <w:r w:rsidRPr="00FA3039">
        <w:rPr>
          <w:rStyle w:val="FontStyle24"/>
          <w:sz w:val="20"/>
          <w:szCs w:val="20"/>
        </w:rPr>
        <w:t>ci publicznej i prywatnej</w:t>
      </w:r>
    </w:p>
    <w:p w:rsidR="00C7010A" w:rsidRPr="00FA3039" w:rsidRDefault="00C7010A" w:rsidP="00594C85">
      <w:pPr>
        <w:pStyle w:val="Style4"/>
        <w:widowControl/>
        <w:spacing w:line="240" w:lineRule="auto"/>
        <w:ind w:left="708" w:right="5"/>
        <w:rPr>
          <w:rStyle w:val="FontStyle25"/>
          <w:sz w:val="20"/>
          <w:szCs w:val="20"/>
        </w:rPr>
      </w:pPr>
      <w:r w:rsidRPr="00FA3039">
        <w:rPr>
          <w:rStyle w:val="FontStyle25"/>
          <w:sz w:val="20"/>
          <w:szCs w:val="20"/>
        </w:rPr>
        <w:t>Wykonawca odpowiada za ochronę instalacji i urządzeń zlokalizowanych na powierzchni terenu i pod jego poziomem, takie jak rurociągi, kable itp. Wykonawca zapewni właściwe oznaczenie i zabezpieczenie przed uszkodzeniem tych instalacji i urządzeń w czasie trwania budowy. 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C7010A" w:rsidRPr="00FA3039" w:rsidRDefault="00C7010A" w:rsidP="00C7010A">
      <w:pPr>
        <w:pStyle w:val="Style4"/>
        <w:widowControl/>
        <w:spacing w:line="240" w:lineRule="auto"/>
        <w:ind w:right="5"/>
        <w:rPr>
          <w:rStyle w:val="FontStyle25"/>
          <w:sz w:val="20"/>
          <w:szCs w:val="20"/>
        </w:rPr>
      </w:pPr>
    </w:p>
    <w:p w:rsidR="00C7010A" w:rsidRPr="00FA3039" w:rsidRDefault="00C7010A" w:rsidP="00255782">
      <w:pPr>
        <w:pStyle w:val="Style6"/>
        <w:widowControl/>
        <w:numPr>
          <w:ilvl w:val="0"/>
          <w:numId w:val="7"/>
        </w:numPr>
        <w:tabs>
          <w:tab w:val="left" w:pos="590"/>
        </w:tabs>
        <w:jc w:val="both"/>
        <w:rPr>
          <w:rStyle w:val="FontStyle24"/>
          <w:sz w:val="20"/>
          <w:szCs w:val="20"/>
        </w:rPr>
      </w:pPr>
      <w:r w:rsidRPr="00FA3039">
        <w:rPr>
          <w:rStyle w:val="FontStyle24"/>
          <w:sz w:val="20"/>
          <w:szCs w:val="20"/>
        </w:rPr>
        <w:t>Ograniczenie obci</w:t>
      </w:r>
      <w:r w:rsidRPr="00FA3039">
        <w:rPr>
          <w:rStyle w:val="FontStyle25"/>
          <w:sz w:val="20"/>
          <w:szCs w:val="20"/>
        </w:rPr>
        <w:t>ąż</w:t>
      </w:r>
      <w:r w:rsidRPr="00FA3039">
        <w:rPr>
          <w:rStyle w:val="FontStyle24"/>
          <w:sz w:val="20"/>
          <w:szCs w:val="20"/>
        </w:rPr>
        <w:t>e</w:t>
      </w:r>
      <w:r w:rsidRPr="00FA3039">
        <w:rPr>
          <w:rStyle w:val="FontStyle25"/>
          <w:sz w:val="20"/>
          <w:szCs w:val="20"/>
        </w:rPr>
        <w:t xml:space="preserve">ń </w:t>
      </w:r>
      <w:r w:rsidRPr="00FA3039">
        <w:rPr>
          <w:rStyle w:val="FontStyle24"/>
          <w:sz w:val="20"/>
          <w:szCs w:val="20"/>
        </w:rPr>
        <w:t>osi pojazdów</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Wykonawca stosować się będzie do ustawowych ograniczeń obciążenia na oś przy transporcie gruntu, materiałów i wyposażenia na i z terenu robót.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zgodnie z poleceniami Inspektora nadzoru.</w:t>
      </w:r>
    </w:p>
    <w:p w:rsidR="00C7010A" w:rsidRDefault="00C7010A" w:rsidP="00C7010A">
      <w:pPr>
        <w:pStyle w:val="Style4"/>
        <w:widowControl/>
        <w:spacing w:line="240" w:lineRule="auto"/>
        <w:rPr>
          <w:rStyle w:val="FontStyle25"/>
          <w:sz w:val="20"/>
          <w:szCs w:val="20"/>
        </w:rPr>
      </w:pPr>
    </w:p>
    <w:p w:rsidR="00594C85" w:rsidRDefault="00594C85" w:rsidP="00C7010A">
      <w:pPr>
        <w:pStyle w:val="Style4"/>
        <w:widowControl/>
        <w:spacing w:line="240" w:lineRule="auto"/>
        <w:rPr>
          <w:rStyle w:val="FontStyle25"/>
          <w:sz w:val="20"/>
          <w:szCs w:val="20"/>
        </w:rPr>
      </w:pPr>
    </w:p>
    <w:p w:rsidR="00594C85" w:rsidRPr="00FA3039" w:rsidRDefault="00594C85" w:rsidP="00C7010A">
      <w:pPr>
        <w:pStyle w:val="Style4"/>
        <w:widowControl/>
        <w:spacing w:line="240" w:lineRule="auto"/>
        <w:rPr>
          <w:rStyle w:val="FontStyle25"/>
          <w:sz w:val="20"/>
          <w:szCs w:val="20"/>
        </w:rPr>
      </w:pPr>
    </w:p>
    <w:p w:rsidR="00C7010A" w:rsidRPr="00FA3039" w:rsidRDefault="00C7010A" w:rsidP="00C7010A">
      <w:pPr>
        <w:pStyle w:val="Style7"/>
        <w:widowControl/>
        <w:jc w:val="both"/>
        <w:rPr>
          <w:rStyle w:val="FontStyle24"/>
          <w:sz w:val="20"/>
          <w:szCs w:val="20"/>
        </w:rPr>
      </w:pPr>
      <w:r w:rsidRPr="00FA3039">
        <w:rPr>
          <w:rStyle w:val="FontStyle24"/>
          <w:sz w:val="20"/>
          <w:szCs w:val="20"/>
        </w:rPr>
        <w:t>1.5.9. Bezpiecze</w:t>
      </w:r>
      <w:r w:rsidRPr="00FA3039">
        <w:rPr>
          <w:rStyle w:val="FontStyle25"/>
          <w:sz w:val="20"/>
          <w:szCs w:val="20"/>
        </w:rPr>
        <w:t>ń</w:t>
      </w:r>
      <w:r w:rsidRPr="00FA3039">
        <w:rPr>
          <w:rStyle w:val="FontStyle24"/>
          <w:sz w:val="20"/>
          <w:szCs w:val="20"/>
        </w:rPr>
        <w:t>stwo i higiena pracy</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lastRenderedPageBreak/>
        <w:t>Podczas realizacji robót wykonawca będzie przestrzegać przepisów dotyczących bezpieczeństwa i higieny pracy. W szczególności wykonawca ma obowiązek zadbać, aby personel nie wykonywał pracy w warunkach niebezpiecznych, szkodliwych dla zdrowia oraz nie spełniających odpowiednich wymagań sanitarnych.</w:t>
      </w:r>
    </w:p>
    <w:p w:rsidR="00C7010A" w:rsidRPr="00FA3039" w:rsidRDefault="00C7010A" w:rsidP="00594C85">
      <w:pPr>
        <w:pStyle w:val="Style10"/>
        <w:widowControl/>
        <w:spacing w:line="240" w:lineRule="auto"/>
        <w:ind w:left="708"/>
        <w:jc w:val="both"/>
        <w:rPr>
          <w:rStyle w:val="FontStyle25"/>
          <w:sz w:val="20"/>
          <w:szCs w:val="20"/>
        </w:rPr>
      </w:pPr>
      <w:r w:rsidRPr="00FA3039">
        <w:rPr>
          <w:rStyle w:val="FontStyle25"/>
          <w:sz w:val="20"/>
          <w:szCs w:val="20"/>
        </w:rPr>
        <w:t>Wykonawca zapewni i będzie utrzymywał wszelkie urządzenia zabezpieczające, socjalne oraz sprzęt i odpowiednią odzież dla ochrony życia i zdrowia osób zatrudnionych na budowie. Uznaje się, że wszelkie koszty związane z wypełnieniem wymagań określonych powyżej nie podlegają odrębnej zapłacie i są uwzględnione w cenie umownej.</w:t>
      </w:r>
    </w:p>
    <w:p w:rsidR="00C7010A" w:rsidRPr="00FA3039" w:rsidRDefault="00C7010A" w:rsidP="00C7010A">
      <w:pPr>
        <w:pStyle w:val="Style10"/>
        <w:widowControl/>
        <w:spacing w:line="240" w:lineRule="auto"/>
        <w:jc w:val="both"/>
        <w:rPr>
          <w:rStyle w:val="FontStyle25"/>
          <w:sz w:val="20"/>
          <w:szCs w:val="20"/>
        </w:rPr>
      </w:pPr>
    </w:p>
    <w:p w:rsidR="00C7010A" w:rsidRPr="00FA3039" w:rsidRDefault="00C7010A" w:rsidP="00255782">
      <w:pPr>
        <w:pStyle w:val="Style6"/>
        <w:widowControl/>
        <w:numPr>
          <w:ilvl w:val="0"/>
          <w:numId w:val="8"/>
        </w:numPr>
        <w:tabs>
          <w:tab w:val="left" w:pos="413"/>
        </w:tabs>
        <w:jc w:val="both"/>
        <w:rPr>
          <w:rStyle w:val="FontStyle24"/>
          <w:sz w:val="20"/>
          <w:szCs w:val="20"/>
        </w:rPr>
      </w:pPr>
      <w:r w:rsidRPr="00FA3039">
        <w:rPr>
          <w:rStyle w:val="FontStyle24"/>
          <w:sz w:val="20"/>
          <w:szCs w:val="20"/>
        </w:rPr>
        <w:t>Ochrona i utrzymanie</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Wykonawca będzie odpowiedzialny za ochronę robót i za wszelkie materiały i urządzenia używane do robót od daty rozpoczęcia do daty odbioru ostatecznego.</w:t>
      </w:r>
    </w:p>
    <w:p w:rsidR="00C7010A" w:rsidRPr="00FA3039" w:rsidRDefault="00C7010A" w:rsidP="00C7010A">
      <w:pPr>
        <w:pStyle w:val="Style4"/>
        <w:widowControl/>
        <w:spacing w:line="240" w:lineRule="auto"/>
        <w:rPr>
          <w:rStyle w:val="FontStyle25"/>
          <w:sz w:val="20"/>
          <w:szCs w:val="20"/>
        </w:rPr>
      </w:pPr>
    </w:p>
    <w:p w:rsidR="00C7010A" w:rsidRPr="00FA3039" w:rsidRDefault="00C7010A" w:rsidP="00255782">
      <w:pPr>
        <w:pStyle w:val="Style6"/>
        <w:widowControl/>
        <w:numPr>
          <w:ilvl w:val="0"/>
          <w:numId w:val="9"/>
        </w:numPr>
        <w:tabs>
          <w:tab w:val="left" w:pos="413"/>
        </w:tabs>
        <w:jc w:val="both"/>
        <w:rPr>
          <w:rStyle w:val="FontStyle24"/>
          <w:sz w:val="20"/>
          <w:szCs w:val="20"/>
        </w:rPr>
      </w:pPr>
      <w:r w:rsidRPr="00FA3039">
        <w:rPr>
          <w:rStyle w:val="FontStyle24"/>
          <w:sz w:val="20"/>
          <w:szCs w:val="20"/>
        </w:rPr>
        <w:t>Stosowanie si</w:t>
      </w:r>
      <w:r w:rsidRPr="00FA3039">
        <w:rPr>
          <w:rStyle w:val="FontStyle25"/>
          <w:sz w:val="20"/>
          <w:szCs w:val="20"/>
        </w:rPr>
        <w:t xml:space="preserve">ę </w:t>
      </w:r>
      <w:r w:rsidRPr="00FA3039">
        <w:rPr>
          <w:rStyle w:val="FontStyle24"/>
          <w:sz w:val="20"/>
          <w:szCs w:val="20"/>
        </w:rPr>
        <w:t>do prawa i innych przepisów</w:t>
      </w:r>
    </w:p>
    <w:p w:rsidR="00C7010A" w:rsidRPr="00FA3039" w:rsidRDefault="00C7010A" w:rsidP="00594C85">
      <w:pPr>
        <w:pStyle w:val="Style4"/>
        <w:widowControl/>
        <w:spacing w:line="240" w:lineRule="auto"/>
        <w:ind w:left="708" w:right="14"/>
        <w:rPr>
          <w:rStyle w:val="FontStyle25"/>
          <w:sz w:val="20"/>
          <w:szCs w:val="20"/>
        </w:rPr>
      </w:pPr>
      <w:r w:rsidRPr="00FA3039">
        <w:rPr>
          <w:rStyle w:val="FontStyle25"/>
          <w:sz w:val="20"/>
          <w:szCs w:val="20"/>
        </w:rPr>
        <w:t>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 w sprawie bezpieczeństwa i higieny pracy podczas wykonywania robót budowlanych (Dz. U. Z dn. 19.03.2003 r. Nr 47, poz. 401).</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w:t>
      </w:r>
    </w:p>
    <w:p w:rsidR="009433C6" w:rsidRPr="00FA3039" w:rsidRDefault="009433C6" w:rsidP="009433C6">
      <w:pPr>
        <w:pStyle w:val="Nagwek1"/>
      </w:pPr>
      <w:bookmarkStart w:id="5" w:name="_Toc423928989"/>
      <w:bookmarkStart w:id="6" w:name="_Toc176249994"/>
      <w:r w:rsidRPr="00FA3039">
        <w:t>2. MATERIAŁY</w:t>
      </w:r>
      <w:bookmarkEnd w:id="5"/>
      <w:bookmarkEnd w:id="6"/>
    </w:p>
    <w:p w:rsidR="00C7010A" w:rsidRPr="00FA3039" w:rsidRDefault="00C7010A" w:rsidP="00255782">
      <w:pPr>
        <w:pStyle w:val="Style6"/>
        <w:widowControl/>
        <w:numPr>
          <w:ilvl w:val="0"/>
          <w:numId w:val="10"/>
        </w:numPr>
        <w:tabs>
          <w:tab w:val="left" w:pos="355"/>
        </w:tabs>
        <w:jc w:val="both"/>
        <w:rPr>
          <w:rStyle w:val="FontStyle24"/>
          <w:sz w:val="20"/>
          <w:szCs w:val="20"/>
        </w:rPr>
      </w:pPr>
      <w:r w:rsidRPr="00FA3039">
        <w:rPr>
          <w:rStyle w:val="FontStyle24"/>
          <w:sz w:val="20"/>
          <w:szCs w:val="20"/>
        </w:rPr>
        <w:t>0gólne wymagania dot. stosowanych materiałów:</w:t>
      </w:r>
    </w:p>
    <w:p w:rsidR="00C7010A" w:rsidRPr="00FA3039" w:rsidRDefault="00C7010A" w:rsidP="00594C85">
      <w:pPr>
        <w:pStyle w:val="Style10"/>
        <w:widowControl/>
        <w:spacing w:line="240" w:lineRule="auto"/>
        <w:ind w:left="708"/>
        <w:jc w:val="both"/>
        <w:rPr>
          <w:rStyle w:val="FontStyle25"/>
          <w:sz w:val="20"/>
          <w:szCs w:val="20"/>
        </w:rPr>
      </w:pPr>
      <w:r w:rsidRPr="00FA3039">
        <w:rPr>
          <w:rStyle w:val="FontStyle25"/>
          <w:sz w:val="20"/>
          <w:szCs w:val="20"/>
        </w:rPr>
        <w:t>Wykonawca przedstawi Inspektorowi Nadzoru szczegółowe informacje dotyczące zamawiania lub wydobywania materiałów i odpowiednie aprobaty techniczne lub świadectwa badań laboratoryjnych oraz próbki do zatwierdzenia przez Inspektora Nadzoru.</w:t>
      </w:r>
    </w:p>
    <w:p w:rsidR="00C7010A" w:rsidRPr="00FA3039" w:rsidRDefault="00C7010A" w:rsidP="00594C85">
      <w:pPr>
        <w:pStyle w:val="Style10"/>
        <w:widowControl/>
        <w:spacing w:line="240" w:lineRule="auto"/>
        <w:ind w:left="708" w:right="5"/>
        <w:jc w:val="both"/>
        <w:rPr>
          <w:rStyle w:val="FontStyle25"/>
          <w:sz w:val="20"/>
          <w:szCs w:val="20"/>
        </w:rPr>
      </w:pPr>
      <w:r w:rsidRPr="00FA3039">
        <w:rPr>
          <w:rStyle w:val="FontStyle25"/>
          <w:sz w:val="20"/>
          <w:szCs w:val="20"/>
        </w:rPr>
        <w:t>Wszystkie materiały budowlane powinny spełniać wymagania jakościowe określone Polskimi Normami, aprobatami technicznymi, o których mowa w Szczegółowych Specyfikacjach Technicznych (SST).</w:t>
      </w:r>
    </w:p>
    <w:p w:rsidR="00C7010A" w:rsidRPr="00FA3039" w:rsidRDefault="00C7010A" w:rsidP="00C7010A">
      <w:pPr>
        <w:pStyle w:val="Style10"/>
        <w:widowControl/>
        <w:spacing w:line="240" w:lineRule="auto"/>
        <w:ind w:right="5"/>
        <w:jc w:val="both"/>
        <w:rPr>
          <w:rStyle w:val="FontStyle25"/>
          <w:sz w:val="20"/>
          <w:szCs w:val="20"/>
        </w:rPr>
      </w:pPr>
    </w:p>
    <w:p w:rsidR="00C7010A" w:rsidRPr="00FA3039" w:rsidRDefault="00C7010A" w:rsidP="00255782">
      <w:pPr>
        <w:pStyle w:val="Style6"/>
        <w:widowControl/>
        <w:numPr>
          <w:ilvl w:val="0"/>
          <w:numId w:val="11"/>
        </w:numPr>
        <w:tabs>
          <w:tab w:val="left" w:pos="355"/>
        </w:tabs>
        <w:jc w:val="both"/>
        <w:rPr>
          <w:rStyle w:val="FontStyle24"/>
          <w:sz w:val="20"/>
          <w:szCs w:val="20"/>
        </w:rPr>
      </w:pPr>
      <w:r w:rsidRPr="00FA3039">
        <w:rPr>
          <w:rStyle w:val="FontStyle24"/>
          <w:sz w:val="20"/>
          <w:szCs w:val="20"/>
        </w:rPr>
        <w:t>Wymagania dotycz</w:t>
      </w:r>
      <w:r w:rsidRPr="00FA3039">
        <w:rPr>
          <w:rStyle w:val="FontStyle25"/>
          <w:sz w:val="20"/>
          <w:szCs w:val="20"/>
        </w:rPr>
        <w:t>ą</w:t>
      </w:r>
      <w:r w:rsidRPr="00FA3039">
        <w:rPr>
          <w:rStyle w:val="FontStyle24"/>
          <w:sz w:val="20"/>
          <w:szCs w:val="20"/>
        </w:rPr>
        <w:t>ce stosowanych materiałów:</w:t>
      </w:r>
    </w:p>
    <w:p w:rsidR="00C7010A" w:rsidRPr="00FA3039" w:rsidRDefault="00C7010A" w:rsidP="00594C85">
      <w:pPr>
        <w:pStyle w:val="Style4"/>
        <w:widowControl/>
        <w:spacing w:line="240" w:lineRule="auto"/>
        <w:ind w:left="708"/>
        <w:rPr>
          <w:rStyle w:val="FontStyle25"/>
          <w:sz w:val="20"/>
          <w:szCs w:val="20"/>
        </w:rPr>
      </w:pPr>
      <w:r w:rsidRPr="00FA3039">
        <w:rPr>
          <w:rStyle w:val="FontStyle25"/>
          <w:sz w:val="20"/>
          <w:szCs w:val="20"/>
        </w:rPr>
        <w:t>Wszystkie zakupione przez Wykonawcę materiały zastosowane do budowy sieci kanalizacji deszczowej, sanitarnej i wodociągu powinny odpowiadać normom krajowym zastąpionym, jeśli to możliwe, przez normy europejskie lub technicznym aprobatom europejskim. W przypadku braku norm krajowych lub technicznych aprobat europejskich elementy i materiały powinny odpowiadać wymaganiom odpowiednich specyfikacji.</w:t>
      </w:r>
    </w:p>
    <w:p w:rsidR="00C7010A" w:rsidRPr="00FA3039" w:rsidRDefault="00C7010A" w:rsidP="00FA3039">
      <w:pPr>
        <w:pStyle w:val="Style4"/>
        <w:widowControl/>
        <w:spacing w:line="240" w:lineRule="auto"/>
        <w:ind w:left="284"/>
        <w:rPr>
          <w:sz w:val="20"/>
          <w:szCs w:val="20"/>
        </w:rPr>
      </w:pPr>
    </w:p>
    <w:p w:rsidR="00C7010A" w:rsidRPr="00FA3039" w:rsidRDefault="00C7010A" w:rsidP="00594C85">
      <w:pPr>
        <w:pStyle w:val="Style4"/>
        <w:widowControl/>
        <w:spacing w:line="240" w:lineRule="auto"/>
        <w:ind w:left="284" w:firstLine="424"/>
        <w:rPr>
          <w:rStyle w:val="FontStyle25"/>
          <w:sz w:val="20"/>
          <w:szCs w:val="20"/>
          <w:u w:val="single"/>
        </w:rPr>
      </w:pPr>
      <w:r w:rsidRPr="00FA3039">
        <w:rPr>
          <w:rStyle w:val="FontStyle25"/>
          <w:sz w:val="20"/>
          <w:szCs w:val="20"/>
          <w:u w:val="single"/>
        </w:rPr>
        <w:t>Przewody rurowe:</w:t>
      </w:r>
    </w:p>
    <w:p w:rsidR="00FE36C6" w:rsidRPr="00FA3039" w:rsidRDefault="00DD3DB9" w:rsidP="00594C85">
      <w:pPr>
        <w:pStyle w:val="Style10"/>
        <w:widowControl/>
        <w:spacing w:line="240" w:lineRule="auto"/>
        <w:ind w:left="708"/>
        <w:jc w:val="both"/>
        <w:rPr>
          <w:color w:val="000000"/>
          <w:sz w:val="20"/>
          <w:szCs w:val="20"/>
        </w:rPr>
      </w:pPr>
      <w:r w:rsidRPr="00FA3039">
        <w:rPr>
          <w:sz w:val="20"/>
          <w:szCs w:val="20"/>
        </w:rPr>
        <w:t>Kanalizację sanitarn</w:t>
      </w:r>
      <w:r w:rsidR="00DC0D17" w:rsidRPr="00FA3039">
        <w:rPr>
          <w:sz w:val="20"/>
          <w:szCs w:val="20"/>
        </w:rPr>
        <w:t>ą i deszczową</w:t>
      </w:r>
      <w:r w:rsidRPr="00FA3039">
        <w:rPr>
          <w:sz w:val="20"/>
          <w:szCs w:val="20"/>
        </w:rPr>
        <w:t xml:space="preserve"> grawitacyjn</w:t>
      </w:r>
      <w:r w:rsidR="00DC0D17" w:rsidRPr="00FA3039">
        <w:rPr>
          <w:sz w:val="20"/>
          <w:szCs w:val="20"/>
        </w:rPr>
        <w:t>ą</w:t>
      </w:r>
      <w:r w:rsidRPr="00FA3039">
        <w:rPr>
          <w:sz w:val="20"/>
          <w:szCs w:val="20"/>
        </w:rPr>
        <w:t xml:space="preserve"> wykonać z rur PVC klasy S</w:t>
      </w:r>
      <w:r w:rsidR="00FE36C6" w:rsidRPr="00FA3039">
        <w:rPr>
          <w:sz w:val="20"/>
          <w:szCs w:val="20"/>
        </w:rPr>
        <w:t xml:space="preserve"> minimum SN8</w:t>
      </w:r>
      <w:r w:rsidRPr="00FA3039">
        <w:rPr>
          <w:sz w:val="20"/>
          <w:szCs w:val="20"/>
        </w:rPr>
        <w:t xml:space="preserve">,  </w:t>
      </w:r>
      <w:r w:rsidR="00DC0D17" w:rsidRPr="00FA3039">
        <w:rPr>
          <w:sz w:val="20"/>
          <w:szCs w:val="20"/>
        </w:rPr>
        <w:t>o średnicach podanych w dokumentacj</w:t>
      </w:r>
      <w:r w:rsidR="00FE36C6" w:rsidRPr="00FA3039">
        <w:rPr>
          <w:sz w:val="20"/>
          <w:szCs w:val="20"/>
        </w:rPr>
        <w:t>i</w:t>
      </w:r>
      <w:r w:rsidR="00DC0D17" w:rsidRPr="00FA3039">
        <w:rPr>
          <w:sz w:val="20"/>
          <w:szCs w:val="20"/>
        </w:rPr>
        <w:t xml:space="preserve"> technicznej</w:t>
      </w:r>
      <w:r w:rsidR="002A5DA9" w:rsidRPr="00FA3039">
        <w:rPr>
          <w:color w:val="000000"/>
          <w:sz w:val="20"/>
          <w:szCs w:val="20"/>
        </w:rPr>
        <w:t>.</w:t>
      </w:r>
      <w:r w:rsidR="002A5DA9" w:rsidRPr="00FA3039">
        <w:rPr>
          <w:sz w:val="20"/>
          <w:szCs w:val="20"/>
        </w:rPr>
        <w:t xml:space="preserve"> </w:t>
      </w:r>
    </w:p>
    <w:p w:rsidR="00FE36C6" w:rsidRPr="00FA3039" w:rsidRDefault="00FE36C6" w:rsidP="00594C85">
      <w:pPr>
        <w:pStyle w:val="Style10"/>
        <w:widowControl/>
        <w:spacing w:line="240" w:lineRule="auto"/>
        <w:ind w:left="708"/>
        <w:jc w:val="both"/>
        <w:rPr>
          <w:color w:val="000000"/>
          <w:sz w:val="20"/>
          <w:szCs w:val="20"/>
        </w:rPr>
      </w:pPr>
      <w:r w:rsidRPr="00FA3039">
        <w:rPr>
          <w:color w:val="000000"/>
          <w:sz w:val="20"/>
          <w:szCs w:val="20"/>
        </w:rPr>
        <w:t xml:space="preserve">Wodociąg wykonać z rur PE </w:t>
      </w:r>
      <w:r w:rsidRPr="00FA3039">
        <w:rPr>
          <w:sz w:val="20"/>
          <w:szCs w:val="20"/>
        </w:rPr>
        <w:t xml:space="preserve">100 SDR 17 </w:t>
      </w:r>
      <w:r w:rsidRPr="00FA3039">
        <w:rPr>
          <w:color w:val="000000"/>
          <w:sz w:val="20"/>
          <w:szCs w:val="20"/>
        </w:rPr>
        <w:t xml:space="preserve">o średnicach podanych </w:t>
      </w:r>
      <w:r w:rsidRPr="00FA3039">
        <w:rPr>
          <w:sz w:val="20"/>
          <w:szCs w:val="20"/>
        </w:rPr>
        <w:t>w dokumentacji technicznej</w:t>
      </w:r>
      <w:r w:rsidRPr="00FA3039">
        <w:rPr>
          <w:color w:val="000000"/>
          <w:sz w:val="20"/>
          <w:szCs w:val="20"/>
        </w:rPr>
        <w:t xml:space="preserve">. </w:t>
      </w:r>
    </w:p>
    <w:p w:rsidR="00FE36C6" w:rsidRPr="00FA3039" w:rsidRDefault="00FE36C6" w:rsidP="00FA3039">
      <w:pPr>
        <w:pStyle w:val="Style10"/>
        <w:widowControl/>
        <w:spacing w:line="240" w:lineRule="auto"/>
        <w:ind w:left="284"/>
        <w:jc w:val="both"/>
        <w:rPr>
          <w:rStyle w:val="FontStyle25"/>
          <w:sz w:val="20"/>
          <w:szCs w:val="20"/>
        </w:rPr>
      </w:pPr>
    </w:p>
    <w:p w:rsidR="00FE36C6" w:rsidRPr="00FA3039" w:rsidRDefault="00FE36C6" w:rsidP="00594C85">
      <w:pPr>
        <w:pStyle w:val="Style10"/>
        <w:spacing w:line="240" w:lineRule="auto"/>
        <w:ind w:left="708"/>
        <w:jc w:val="both"/>
        <w:rPr>
          <w:rStyle w:val="FontStyle25"/>
          <w:sz w:val="20"/>
          <w:szCs w:val="20"/>
        </w:rPr>
      </w:pPr>
      <w:r w:rsidRPr="00FA3039">
        <w:rPr>
          <w:rStyle w:val="FontStyle25"/>
          <w:sz w:val="20"/>
          <w:szCs w:val="20"/>
        </w:rPr>
        <w:t>Stosować rury kanalizacyjne z PVC z wydłużonym kielichem wraz z uszczelkami gumowymi wykonane zgodnie z normą PN-EN 1401-1:1999 które dostarcza producent rur wg ISO 4435:1991 spełniające następujące wymagania:</w:t>
      </w:r>
    </w:p>
    <w:p w:rsidR="00FE36C6" w:rsidRPr="00FA3039" w:rsidRDefault="00FE36C6" w:rsidP="00594C85">
      <w:pPr>
        <w:pStyle w:val="Style10"/>
        <w:spacing w:line="240" w:lineRule="auto"/>
        <w:ind w:left="284" w:firstLine="424"/>
        <w:jc w:val="both"/>
        <w:rPr>
          <w:rStyle w:val="FontStyle25"/>
          <w:sz w:val="20"/>
          <w:szCs w:val="20"/>
        </w:rPr>
      </w:pPr>
      <w:r w:rsidRPr="00FA3039">
        <w:rPr>
          <w:rStyle w:val="FontStyle25"/>
          <w:sz w:val="20"/>
          <w:szCs w:val="20"/>
        </w:rPr>
        <w:t>• Rury PVC o ściankach gładkich</w:t>
      </w:r>
    </w:p>
    <w:p w:rsidR="00FE36C6" w:rsidRPr="00FA3039" w:rsidRDefault="00FE36C6" w:rsidP="00594C85">
      <w:pPr>
        <w:pStyle w:val="Style10"/>
        <w:spacing w:line="240" w:lineRule="auto"/>
        <w:ind w:left="284" w:firstLine="424"/>
        <w:jc w:val="both"/>
        <w:rPr>
          <w:rStyle w:val="FontStyle25"/>
          <w:sz w:val="20"/>
          <w:szCs w:val="20"/>
        </w:rPr>
      </w:pPr>
      <w:r w:rsidRPr="00FA3039">
        <w:rPr>
          <w:rStyle w:val="FontStyle25"/>
          <w:sz w:val="20"/>
          <w:szCs w:val="20"/>
        </w:rPr>
        <w:t>• Rury PVC wykonane w odcinkach nie dłuższych niż 6 m</w:t>
      </w:r>
    </w:p>
    <w:p w:rsidR="00FE36C6" w:rsidRPr="00FA3039" w:rsidRDefault="00FE36C6" w:rsidP="00594C85">
      <w:pPr>
        <w:pStyle w:val="Style10"/>
        <w:spacing w:line="240" w:lineRule="auto"/>
        <w:ind w:left="708"/>
        <w:jc w:val="both"/>
        <w:rPr>
          <w:rStyle w:val="FontStyle25"/>
          <w:sz w:val="20"/>
          <w:szCs w:val="20"/>
        </w:rPr>
      </w:pPr>
      <w:r w:rsidRPr="00FA3039">
        <w:rPr>
          <w:rStyle w:val="FontStyle25"/>
          <w:sz w:val="20"/>
          <w:szCs w:val="20"/>
        </w:rPr>
        <w:t>• Fabrycznie zamontowana uszczelka wargowa zapewniająca szczelność połączenia na kielichach</w:t>
      </w:r>
    </w:p>
    <w:p w:rsidR="00FE36C6" w:rsidRPr="00FA3039" w:rsidRDefault="00FE36C6" w:rsidP="00594C85">
      <w:pPr>
        <w:pStyle w:val="Style10"/>
        <w:spacing w:line="240" w:lineRule="auto"/>
        <w:ind w:left="708"/>
        <w:jc w:val="both"/>
        <w:rPr>
          <w:rStyle w:val="FontStyle25"/>
          <w:sz w:val="20"/>
          <w:szCs w:val="20"/>
        </w:rPr>
      </w:pPr>
      <w:r w:rsidRPr="00FA3039">
        <w:rPr>
          <w:rStyle w:val="FontStyle25"/>
          <w:sz w:val="20"/>
          <w:szCs w:val="20"/>
        </w:rPr>
        <w:t>• Nie dopuszcza się zabudowywania rur z rdzeniem spienionym</w:t>
      </w:r>
    </w:p>
    <w:p w:rsidR="00FE36C6" w:rsidRPr="00FA3039" w:rsidRDefault="00FE36C6" w:rsidP="00594C85">
      <w:pPr>
        <w:pStyle w:val="Style10"/>
        <w:spacing w:line="240" w:lineRule="auto"/>
        <w:ind w:left="708"/>
        <w:jc w:val="both"/>
        <w:rPr>
          <w:rStyle w:val="FontStyle25"/>
          <w:sz w:val="20"/>
          <w:szCs w:val="20"/>
        </w:rPr>
      </w:pPr>
      <w:r w:rsidRPr="00FA3039">
        <w:rPr>
          <w:rStyle w:val="FontStyle25"/>
          <w:sz w:val="20"/>
          <w:szCs w:val="20"/>
        </w:rPr>
        <w:t>• Ścianki rur na całej grubości mają być wykonane z materiału posiadającego tą samą barwę, skład chemiczny i właściwości fizyko – mechaniczne (lite).</w:t>
      </w:r>
    </w:p>
    <w:p w:rsidR="00FE36C6" w:rsidRDefault="00FE36C6" w:rsidP="00594C85">
      <w:pPr>
        <w:pStyle w:val="Style10"/>
        <w:spacing w:line="240" w:lineRule="auto"/>
        <w:ind w:left="708"/>
        <w:jc w:val="both"/>
        <w:rPr>
          <w:rStyle w:val="FontStyle25"/>
          <w:sz w:val="20"/>
          <w:szCs w:val="20"/>
        </w:rPr>
      </w:pPr>
      <w:r w:rsidRPr="00FA3039">
        <w:rPr>
          <w:rStyle w:val="FontStyle25"/>
          <w:sz w:val="20"/>
          <w:szCs w:val="20"/>
        </w:rPr>
        <w:t>• Kształtki do sieci kanalizacyjnej z PVC wg PN-EN 1329-1:2001 i ISO 4435:1991</w:t>
      </w:r>
    </w:p>
    <w:p w:rsidR="00FA3039" w:rsidRDefault="00FE36C6" w:rsidP="00594C85">
      <w:pPr>
        <w:pStyle w:val="Style10"/>
        <w:spacing w:line="240" w:lineRule="auto"/>
        <w:ind w:left="708"/>
        <w:jc w:val="both"/>
        <w:rPr>
          <w:rStyle w:val="FontStyle25"/>
          <w:sz w:val="20"/>
          <w:szCs w:val="20"/>
        </w:rPr>
      </w:pPr>
      <w:r w:rsidRPr="00FA3039">
        <w:rPr>
          <w:rStyle w:val="FontStyle25"/>
          <w:sz w:val="20"/>
          <w:szCs w:val="20"/>
        </w:rPr>
        <w:t xml:space="preserve">• </w:t>
      </w:r>
      <w:r w:rsidR="00004ADC" w:rsidRPr="00FA3039">
        <w:rPr>
          <w:rStyle w:val="FontStyle25"/>
          <w:sz w:val="20"/>
          <w:szCs w:val="20"/>
        </w:rPr>
        <w:t>T</w:t>
      </w:r>
      <w:r w:rsidRPr="00FA3039">
        <w:rPr>
          <w:rStyle w:val="FontStyle25"/>
          <w:sz w:val="20"/>
          <w:szCs w:val="20"/>
        </w:rPr>
        <w:t>uleje ochronne z uszczelką, krótkie (dla przejścia szczelnego przez ścianki betonowe studzienek)</w:t>
      </w:r>
    </w:p>
    <w:p w:rsidR="00FE36C6" w:rsidRPr="00FA3039" w:rsidRDefault="00FA3039" w:rsidP="00594C85">
      <w:pPr>
        <w:pStyle w:val="Style10"/>
        <w:spacing w:line="240" w:lineRule="auto"/>
        <w:ind w:left="708"/>
        <w:jc w:val="both"/>
        <w:rPr>
          <w:rStyle w:val="FontStyle25"/>
          <w:sz w:val="20"/>
          <w:szCs w:val="20"/>
        </w:rPr>
      </w:pPr>
      <w:r w:rsidRPr="00FA3039">
        <w:rPr>
          <w:rStyle w:val="FontStyle25"/>
          <w:sz w:val="20"/>
          <w:szCs w:val="20"/>
        </w:rPr>
        <w:t xml:space="preserve">• </w:t>
      </w:r>
      <w:r w:rsidR="00004ADC" w:rsidRPr="00FA3039">
        <w:rPr>
          <w:rStyle w:val="FontStyle25"/>
          <w:sz w:val="20"/>
          <w:szCs w:val="20"/>
        </w:rPr>
        <w:t xml:space="preserve">Rury </w:t>
      </w:r>
      <w:r w:rsidR="00FE36C6" w:rsidRPr="00FA3039">
        <w:rPr>
          <w:rStyle w:val="FontStyle25"/>
          <w:sz w:val="20"/>
          <w:szCs w:val="20"/>
        </w:rPr>
        <w:t>z PVC o średnicy, 160mm, sztywność nominalna SN = 8000 [N/m2]</w:t>
      </w:r>
      <w:r w:rsidR="00004ADC" w:rsidRPr="00FA3039">
        <w:rPr>
          <w:rStyle w:val="FontStyle25"/>
          <w:sz w:val="20"/>
          <w:szCs w:val="20"/>
        </w:rPr>
        <w:t xml:space="preserve"> </w:t>
      </w:r>
      <w:r w:rsidR="00FE36C6" w:rsidRPr="00FA3039">
        <w:rPr>
          <w:rStyle w:val="FontStyle25"/>
          <w:sz w:val="20"/>
          <w:szCs w:val="20"/>
        </w:rPr>
        <w:t>posiadają Aprobatę Techniczną,  Deklaracje zgodności Producenta z normą lub Aprobatą Techniczną, Atest Higieniczny</w:t>
      </w:r>
    </w:p>
    <w:p w:rsidR="00C7010A" w:rsidRPr="00FA3039" w:rsidRDefault="00FE36C6" w:rsidP="00594C85">
      <w:pPr>
        <w:pStyle w:val="Style10"/>
        <w:widowControl/>
        <w:spacing w:line="240" w:lineRule="auto"/>
        <w:ind w:left="284" w:firstLine="424"/>
        <w:jc w:val="both"/>
        <w:rPr>
          <w:rStyle w:val="FontStyle25"/>
          <w:sz w:val="20"/>
          <w:szCs w:val="20"/>
        </w:rPr>
      </w:pPr>
      <w:r w:rsidRPr="00FA3039">
        <w:rPr>
          <w:rStyle w:val="FontStyle25"/>
          <w:sz w:val="20"/>
          <w:szCs w:val="20"/>
        </w:rPr>
        <w:t>• Współczynnik chropowatości dla rur nowych wg Colebrooka - White'a k &lt; 0,03 mm.</w:t>
      </w:r>
    </w:p>
    <w:p w:rsidR="00FE36C6" w:rsidRPr="00FA3039" w:rsidRDefault="00FE36C6" w:rsidP="00FA3039">
      <w:pPr>
        <w:pStyle w:val="Style10"/>
        <w:widowControl/>
        <w:spacing w:line="240" w:lineRule="auto"/>
        <w:ind w:left="284"/>
        <w:jc w:val="both"/>
        <w:rPr>
          <w:sz w:val="20"/>
          <w:szCs w:val="20"/>
        </w:rPr>
      </w:pPr>
    </w:p>
    <w:p w:rsidR="00FE36C6" w:rsidRPr="00FA3039" w:rsidRDefault="00FE36C6" w:rsidP="00594C85">
      <w:pPr>
        <w:autoSpaceDE w:val="0"/>
        <w:autoSpaceDN w:val="0"/>
        <w:adjustRightInd w:val="0"/>
        <w:ind w:left="708"/>
        <w:jc w:val="both"/>
        <w:rPr>
          <w:sz w:val="20"/>
          <w:szCs w:val="20"/>
        </w:rPr>
      </w:pPr>
      <w:r w:rsidRPr="00FA3039">
        <w:rPr>
          <w:sz w:val="20"/>
          <w:szCs w:val="20"/>
        </w:rPr>
        <w:lastRenderedPageBreak/>
        <w:t>Stosować przewody przeznaczone do przesyłania wody do picia i na potrzeby gospodarcze z PE szeregu SDR 17 z surowca klasy PE 100 ł</w:t>
      </w:r>
      <w:r w:rsidRPr="00FA3039">
        <w:rPr>
          <w:rFonts w:eastAsia="TimesNewRoman"/>
          <w:sz w:val="20"/>
          <w:szCs w:val="20"/>
        </w:rPr>
        <w:t>ą</w:t>
      </w:r>
      <w:r w:rsidRPr="00FA3039">
        <w:rPr>
          <w:sz w:val="20"/>
          <w:szCs w:val="20"/>
        </w:rPr>
        <w:t>czone za pomoc</w:t>
      </w:r>
      <w:r w:rsidRPr="00FA3039">
        <w:rPr>
          <w:rFonts w:eastAsia="TimesNewRoman"/>
          <w:sz w:val="20"/>
          <w:szCs w:val="20"/>
        </w:rPr>
        <w:t xml:space="preserve">ą </w:t>
      </w:r>
      <w:r w:rsidRPr="00FA3039">
        <w:rPr>
          <w:sz w:val="20"/>
          <w:szCs w:val="20"/>
        </w:rPr>
        <w:t>zgrzewania czołowego, dopuszczone na ci</w:t>
      </w:r>
      <w:r w:rsidRPr="00FA3039">
        <w:rPr>
          <w:rFonts w:eastAsia="TimesNewRoman"/>
          <w:sz w:val="20"/>
          <w:szCs w:val="20"/>
        </w:rPr>
        <w:t>ś</w:t>
      </w:r>
      <w:r w:rsidRPr="00FA3039">
        <w:rPr>
          <w:sz w:val="20"/>
          <w:szCs w:val="20"/>
        </w:rPr>
        <w:t>nienie pn=l,0 MPa posiadaj</w:t>
      </w:r>
      <w:r w:rsidRPr="00FA3039">
        <w:rPr>
          <w:rFonts w:eastAsia="TimesNewRoman"/>
          <w:sz w:val="20"/>
          <w:szCs w:val="20"/>
        </w:rPr>
        <w:t>ą</w:t>
      </w:r>
      <w:r w:rsidRPr="00FA3039">
        <w:rPr>
          <w:sz w:val="20"/>
          <w:szCs w:val="20"/>
        </w:rPr>
        <w:t xml:space="preserve">cych </w:t>
      </w:r>
      <w:r w:rsidRPr="00FA3039">
        <w:rPr>
          <w:rFonts w:eastAsia="TimesNewRoman"/>
          <w:sz w:val="20"/>
          <w:szCs w:val="20"/>
        </w:rPr>
        <w:t>ś</w:t>
      </w:r>
      <w:r w:rsidRPr="00FA3039">
        <w:rPr>
          <w:sz w:val="20"/>
          <w:szCs w:val="20"/>
        </w:rPr>
        <w:t>wiadectwo PZH, które  muszą spełniać warunki określone w normach: PN-EN 12201-2 i PN-EN 12201-3.</w:t>
      </w:r>
    </w:p>
    <w:p w:rsidR="00FE36C6" w:rsidRPr="00FA3039" w:rsidRDefault="00FE36C6" w:rsidP="00FA3039">
      <w:pPr>
        <w:pStyle w:val="Style10"/>
        <w:widowControl/>
        <w:spacing w:line="240" w:lineRule="auto"/>
        <w:ind w:left="284"/>
        <w:jc w:val="both"/>
        <w:rPr>
          <w:sz w:val="20"/>
          <w:szCs w:val="20"/>
        </w:rPr>
      </w:pPr>
    </w:p>
    <w:p w:rsidR="00CD1194" w:rsidRPr="00FA3039" w:rsidRDefault="00CD1194" w:rsidP="00FA3039">
      <w:pPr>
        <w:pStyle w:val="Style10"/>
        <w:widowControl/>
        <w:spacing w:line="240" w:lineRule="auto"/>
        <w:jc w:val="both"/>
        <w:rPr>
          <w:sz w:val="20"/>
          <w:szCs w:val="20"/>
          <w:u w:val="single"/>
        </w:rPr>
      </w:pPr>
      <w:r w:rsidRPr="00FA3039">
        <w:rPr>
          <w:sz w:val="20"/>
          <w:szCs w:val="20"/>
          <w:u w:val="single"/>
        </w:rPr>
        <w:t>S</w:t>
      </w:r>
      <w:r w:rsidR="0082557E" w:rsidRPr="00FA3039">
        <w:rPr>
          <w:sz w:val="20"/>
          <w:szCs w:val="20"/>
          <w:u w:val="single"/>
        </w:rPr>
        <w:t>tudzien</w:t>
      </w:r>
      <w:r w:rsidRPr="00FA3039">
        <w:rPr>
          <w:sz w:val="20"/>
          <w:szCs w:val="20"/>
          <w:u w:val="single"/>
        </w:rPr>
        <w:t>ki</w:t>
      </w:r>
      <w:r w:rsidR="0082557E" w:rsidRPr="00FA3039">
        <w:rPr>
          <w:sz w:val="20"/>
          <w:szCs w:val="20"/>
          <w:u w:val="single"/>
        </w:rPr>
        <w:t xml:space="preserve"> </w:t>
      </w:r>
      <w:r w:rsidRPr="00FA3039">
        <w:rPr>
          <w:sz w:val="20"/>
          <w:szCs w:val="20"/>
          <w:u w:val="single"/>
        </w:rPr>
        <w:t>kanalizacyjne</w:t>
      </w:r>
    </w:p>
    <w:p w:rsidR="0082557E" w:rsidRPr="00FA3039" w:rsidRDefault="00CD1194" w:rsidP="00594C85">
      <w:pPr>
        <w:pStyle w:val="Style10"/>
        <w:widowControl/>
        <w:spacing w:line="240" w:lineRule="auto"/>
        <w:ind w:left="708"/>
        <w:jc w:val="both"/>
        <w:rPr>
          <w:sz w:val="20"/>
          <w:szCs w:val="20"/>
        </w:rPr>
      </w:pPr>
      <w:r w:rsidRPr="00FA3039">
        <w:rPr>
          <w:sz w:val="20"/>
          <w:szCs w:val="20"/>
        </w:rPr>
        <w:t>Zaprojektowano studnie betonowe DN1200. W studniach stosować kinety wylewane na budowie lub prefabrykowane. Studnie układać na suchym betonie grubości minimum 20cm i klasie minimum B10 oraz łączyć kręgi na uszczelkę. Na studzienkach kanalizacji sanitarnej stosować włazy żeliwne z zamknięciem – na ryglu w strefie dróg typu ciężkiego w strefie zieleni typu lekkiego. Na studzienkach kanalizacji deszczowej stosować włazy żeliwno-betonowe w strefie dróg typu ciężkiego w strefie zieleni typu lekkiego. Pokrywy studni w drogach montować na pierścieniach odciążających. W przypadku posadowienia studzienek w trudnych warunkach gruntowych zastosować żelbetowe płyty fundamentowe.</w:t>
      </w:r>
    </w:p>
    <w:p w:rsidR="009212EA" w:rsidRPr="00FA3039" w:rsidRDefault="009212EA" w:rsidP="00594C85">
      <w:pPr>
        <w:ind w:left="708"/>
        <w:jc w:val="both"/>
        <w:rPr>
          <w:sz w:val="20"/>
          <w:szCs w:val="20"/>
        </w:rPr>
      </w:pPr>
      <w:r w:rsidRPr="00FA3039">
        <w:rPr>
          <w:sz w:val="20"/>
          <w:szCs w:val="20"/>
        </w:rPr>
        <w:t xml:space="preserve">Przejścia kanałów przez ściany studzienek wykonuje się jako szczelne. W ścianach studni są wywiercone otwory przystosowane do osadzania uszczelek przejść szczelnych. Kręgi  powinny być wyposażone w stopnie włazowe żeliwne. W studniach betowych wymagane jest połączenie kręgów na zakład za pomocą uszczelki gumowej lub z wykorzystaniem innego materiału uszczelniającego dostarczonego przez producenta kręgów, oraz zastosowanie prefabrykowanej podstawy (dna) studni. </w:t>
      </w:r>
    </w:p>
    <w:p w:rsidR="00CD1194" w:rsidRPr="00FA3039" w:rsidRDefault="00CD1194" w:rsidP="00594C85">
      <w:pPr>
        <w:ind w:left="284" w:firstLine="424"/>
        <w:jc w:val="both"/>
        <w:rPr>
          <w:b/>
          <w:sz w:val="20"/>
          <w:szCs w:val="20"/>
        </w:rPr>
      </w:pPr>
      <w:r w:rsidRPr="00FA3039">
        <w:rPr>
          <w:sz w:val="20"/>
          <w:szCs w:val="20"/>
        </w:rPr>
        <w:t xml:space="preserve">Projektowane studzienki kanalizacyjne wykonać zgodnie z  </w:t>
      </w:r>
      <w:r w:rsidRPr="00FA3039">
        <w:rPr>
          <w:b/>
          <w:sz w:val="20"/>
          <w:szCs w:val="20"/>
        </w:rPr>
        <w:t>PN-B-10729: 1999r.</w:t>
      </w:r>
    </w:p>
    <w:p w:rsidR="00CD1194" w:rsidRPr="00FA3039" w:rsidRDefault="00CD1194" w:rsidP="00FA3039">
      <w:pPr>
        <w:pStyle w:val="Style10"/>
        <w:widowControl/>
        <w:spacing w:line="240" w:lineRule="auto"/>
        <w:ind w:left="284"/>
        <w:jc w:val="both"/>
        <w:rPr>
          <w:sz w:val="20"/>
          <w:szCs w:val="20"/>
          <w:u w:val="single"/>
        </w:rPr>
      </w:pPr>
    </w:p>
    <w:p w:rsidR="00D36139" w:rsidRPr="00FA3039" w:rsidRDefault="00D36139" w:rsidP="00FA3039">
      <w:pPr>
        <w:pStyle w:val="Style10"/>
        <w:widowControl/>
        <w:spacing w:line="240" w:lineRule="auto"/>
        <w:jc w:val="both"/>
        <w:rPr>
          <w:sz w:val="20"/>
          <w:szCs w:val="20"/>
          <w:u w:val="single"/>
        </w:rPr>
      </w:pPr>
      <w:r w:rsidRPr="00FA3039">
        <w:rPr>
          <w:sz w:val="20"/>
          <w:szCs w:val="20"/>
          <w:u w:val="single"/>
        </w:rPr>
        <w:t>Studnia wodomierzowa</w:t>
      </w:r>
      <w:r w:rsidR="00594C85">
        <w:rPr>
          <w:sz w:val="20"/>
          <w:szCs w:val="20"/>
          <w:u w:val="single"/>
        </w:rPr>
        <w:t>-istniejąca</w:t>
      </w:r>
    </w:p>
    <w:p w:rsidR="00E2752E" w:rsidRPr="00FA3039" w:rsidRDefault="00D36139" w:rsidP="00594C85">
      <w:pPr>
        <w:pStyle w:val="CM18"/>
        <w:spacing w:after="0"/>
        <w:ind w:left="708"/>
        <w:jc w:val="both"/>
        <w:rPr>
          <w:rFonts w:ascii="Times New Roman" w:eastAsia="Calibri" w:hAnsi="Times New Roman" w:cs="Times New Roman"/>
          <w:sz w:val="20"/>
          <w:szCs w:val="20"/>
          <w:lang w:eastAsia="en-US"/>
        </w:rPr>
      </w:pPr>
      <w:r w:rsidRPr="00FA3039">
        <w:rPr>
          <w:rFonts w:ascii="Times New Roman" w:hAnsi="Times New Roman" w:cs="Times New Roman"/>
          <w:sz w:val="20"/>
          <w:szCs w:val="20"/>
        </w:rPr>
        <w:t xml:space="preserve">Wymiary studni powinny być zgodne z PN-B-10729:1999. Włazy na studnie powinny być zgodne z PN-EN 124/2000. Stopnie złazowe w studniach rewizyjnych - żeliwne, powinny odpowiadać wymaganiom PN-H-74086. </w:t>
      </w:r>
      <w:r w:rsidR="00E2752E" w:rsidRPr="00FA3039">
        <w:rPr>
          <w:rFonts w:ascii="Times New Roman" w:eastAsia="Calibri" w:hAnsi="Times New Roman" w:cs="Times New Roman"/>
          <w:sz w:val="20"/>
          <w:szCs w:val="20"/>
          <w:lang w:eastAsia="en-US"/>
        </w:rPr>
        <w:t xml:space="preserve">Projektuje się studnię wodomierzową z kręgów betonowych dn 2500mm </w:t>
      </w:r>
      <w:r w:rsidR="00E2752E" w:rsidRPr="00FA3039">
        <w:rPr>
          <w:rFonts w:ascii="Times New Roman" w:hAnsi="Times New Roman" w:cs="Times New Roman"/>
          <w:sz w:val="20"/>
          <w:szCs w:val="20"/>
        </w:rPr>
        <w:t>beton klasy nie mniejszej niż B45</w:t>
      </w:r>
      <w:r w:rsidR="00E2752E" w:rsidRPr="00FA3039">
        <w:rPr>
          <w:rFonts w:ascii="Times New Roman" w:eastAsia="Calibri" w:hAnsi="Times New Roman" w:cs="Times New Roman"/>
          <w:sz w:val="20"/>
          <w:szCs w:val="20"/>
          <w:lang w:eastAsia="en-US"/>
        </w:rPr>
        <w:t>.</w:t>
      </w:r>
    </w:p>
    <w:p w:rsidR="00E2752E" w:rsidRPr="00FA3039" w:rsidRDefault="00E2752E" w:rsidP="00594C85">
      <w:pPr>
        <w:pStyle w:val="CM18"/>
        <w:spacing w:after="0"/>
        <w:ind w:left="708"/>
        <w:jc w:val="both"/>
        <w:rPr>
          <w:rFonts w:ascii="Times New Roman" w:eastAsia="Calibri" w:hAnsi="Times New Roman" w:cs="Times New Roman"/>
          <w:sz w:val="20"/>
          <w:szCs w:val="20"/>
          <w:lang w:eastAsia="en-US"/>
        </w:rPr>
      </w:pPr>
      <w:r w:rsidRPr="00FA3039">
        <w:rPr>
          <w:rFonts w:ascii="Times New Roman" w:eastAsia="Calibri" w:hAnsi="Times New Roman" w:cs="Times New Roman"/>
          <w:sz w:val="20"/>
          <w:szCs w:val="20"/>
          <w:lang w:eastAsia="en-US"/>
        </w:rPr>
        <w:t xml:space="preserve">Właz do studni wodomierzowej zamontować w wykonaniu żeliwnym, szczelnym oraz zamykanym. Dla zapewnienia wentylacji studni wodomierzowej należy wykonać rurę wywiewną powyżej terenu ze stali nierdzewnej lub żeliwa. Armaturę wraz z wodomierzem osadzić na podporach stalowych ze stali nierdzewnej  na firmy Hilti  podkładce z twardej gumy. </w:t>
      </w:r>
    </w:p>
    <w:p w:rsidR="00D36139" w:rsidRPr="00FA3039" w:rsidRDefault="00D36139" w:rsidP="00594C85">
      <w:pPr>
        <w:pStyle w:val="Style10"/>
        <w:spacing w:line="240" w:lineRule="auto"/>
        <w:ind w:left="708"/>
        <w:jc w:val="both"/>
        <w:rPr>
          <w:sz w:val="20"/>
          <w:szCs w:val="20"/>
        </w:rPr>
      </w:pPr>
      <w:r w:rsidRPr="00FA3039">
        <w:rPr>
          <w:sz w:val="20"/>
          <w:szCs w:val="20"/>
        </w:rPr>
        <w:t xml:space="preserve">Części studni powinny być łączone ze sobą na uszczelkę z gumy odpornej na działanie ścieków. Połączenia rur ze studzienkami powinny być wykonane jako szczelne i elastyczne - należy stosować szczelne tuleje przejściowe. </w:t>
      </w:r>
    </w:p>
    <w:p w:rsidR="00D36139" w:rsidRPr="00FA3039" w:rsidRDefault="00D36139" w:rsidP="00594C85">
      <w:pPr>
        <w:pStyle w:val="Style10"/>
        <w:spacing w:line="240" w:lineRule="auto"/>
        <w:ind w:left="708"/>
        <w:jc w:val="both"/>
        <w:rPr>
          <w:sz w:val="20"/>
          <w:szCs w:val="20"/>
        </w:rPr>
      </w:pPr>
      <w:r w:rsidRPr="00FA3039">
        <w:rPr>
          <w:sz w:val="20"/>
          <w:szCs w:val="20"/>
        </w:rPr>
        <w:t>Studzienka wodociągowa powinna mieć stopnie lub klamry do schodzenia wykonane ze stali nierdzewnej oraz otwory włazowe o średnicy co najmniej 0.6 m w świetle.</w:t>
      </w:r>
    </w:p>
    <w:p w:rsidR="00D36139" w:rsidRPr="00FA3039" w:rsidRDefault="00D36139" w:rsidP="00FA3039">
      <w:pPr>
        <w:pStyle w:val="Style10"/>
        <w:widowControl/>
        <w:spacing w:line="240" w:lineRule="auto"/>
        <w:ind w:left="284"/>
        <w:jc w:val="both"/>
        <w:rPr>
          <w:sz w:val="20"/>
          <w:szCs w:val="20"/>
          <w:u w:val="single"/>
        </w:rPr>
      </w:pPr>
    </w:p>
    <w:p w:rsidR="00D36139" w:rsidRPr="00FA3039" w:rsidRDefault="00D36139" w:rsidP="00FA3039">
      <w:pPr>
        <w:pStyle w:val="Style10"/>
        <w:widowControl/>
        <w:spacing w:line="240" w:lineRule="auto"/>
        <w:jc w:val="both"/>
        <w:rPr>
          <w:rStyle w:val="FontStyle25"/>
          <w:sz w:val="20"/>
          <w:szCs w:val="20"/>
          <w:u w:val="single"/>
        </w:rPr>
      </w:pPr>
      <w:r w:rsidRPr="00FA3039">
        <w:rPr>
          <w:sz w:val="20"/>
          <w:szCs w:val="20"/>
          <w:u w:val="single"/>
        </w:rPr>
        <w:t>Wpusty uliczne</w:t>
      </w:r>
    </w:p>
    <w:p w:rsidR="00D36139" w:rsidRPr="00FA3039" w:rsidRDefault="00D36139" w:rsidP="00594C85">
      <w:pPr>
        <w:pStyle w:val="Style7"/>
        <w:ind w:left="708"/>
        <w:jc w:val="both"/>
        <w:rPr>
          <w:sz w:val="20"/>
          <w:szCs w:val="20"/>
        </w:rPr>
      </w:pPr>
      <w:r w:rsidRPr="00FA3039">
        <w:rPr>
          <w:sz w:val="20"/>
          <w:szCs w:val="20"/>
        </w:rPr>
        <w:t xml:space="preserve">Wpusty uliczne żeliwne powinny odpowiadać wymaganiom PN-H-74080-01 i PN-H-74080-04. Wpusty uliczne z kręgów betonowych </w:t>
      </w:r>
      <w:r w:rsidRPr="00FA3039">
        <w:rPr>
          <w:rFonts w:ascii="Cambria Math" w:hAnsi="Cambria Math" w:cs="Cambria Math"/>
          <w:sz w:val="20"/>
          <w:szCs w:val="20"/>
        </w:rPr>
        <w:t>∅</w:t>
      </w:r>
      <w:r w:rsidRPr="00FA3039">
        <w:rPr>
          <w:sz w:val="20"/>
          <w:szCs w:val="20"/>
        </w:rPr>
        <w:t xml:space="preserve"> 500 na płycie betonowej </w:t>
      </w:r>
      <w:r w:rsidRPr="00FA3039">
        <w:rPr>
          <w:rFonts w:ascii="Cambria Math" w:hAnsi="Cambria Math" w:cs="Cambria Math"/>
          <w:sz w:val="20"/>
          <w:szCs w:val="20"/>
        </w:rPr>
        <w:t>∅</w:t>
      </w:r>
      <w:r w:rsidRPr="00FA3039">
        <w:rPr>
          <w:sz w:val="20"/>
          <w:szCs w:val="20"/>
        </w:rPr>
        <w:t xml:space="preserve"> 700 z osadnikami 0,50m wg PN 74/H-74081. Wpusty z pierścieniem odciążającym oraz kratą prostokątną żeliwną uchylną z zatrzaskiem klasy D400- korpus: żeliwo sferoidalne szare GG 20, krata: żeliwo sferoidalne GGG50, sworznie stalowe. Powierzchnie zewnętrzne wpustów deszczowych zabezpieczyć przez dwukrotne pomalowanie abizolem.</w:t>
      </w:r>
    </w:p>
    <w:p w:rsidR="00CD1194" w:rsidRPr="00FA3039" w:rsidRDefault="00CD1194" w:rsidP="00FA3039">
      <w:pPr>
        <w:pStyle w:val="Style10"/>
        <w:widowControl/>
        <w:spacing w:line="240" w:lineRule="auto"/>
        <w:ind w:left="284"/>
        <w:jc w:val="both"/>
        <w:rPr>
          <w:sz w:val="20"/>
          <w:szCs w:val="20"/>
          <w:u w:val="single"/>
        </w:rPr>
      </w:pPr>
    </w:p>
    <w:p w:rsidR="00D36139" w:rsidRPr="00FA3039" w:rsidRDefault="00D36139" w:rsidP="00FA3039">
      <w:pPr>
        <w:pStyle w:val="Style10"/>
        <w:widowControl/>
        <w:spacing w:line="240" w:lineRule="auto"/>
        <w:ind w:left="284"/>
        <w:jc w:val="both"/>
        <w:rPr>
          <w:sz w:val="20"/>
          <w:szCs w:val="20"/>
        </w:rPr>
      </w:pPr>
    </w:p>
    <w:p w:rsidR="00C7010A" w:rsidRPr="00FA3039" w:rsidRDefault="00E773A8" w:rsidP="00FA3039">
      <w:pPr>
        <w:rPr>
          <w:sz w:val="20"/>
          <w:szCs w:val="20"/>
          <w:u w:val="single"/>
        </w:rPr>
      </w:pPr>
      <w:r w:rsidRPr="00FA3039">
        <w:rPr>
          <w:sz w:val="20"/>
          <w:szCs w:val="20"/>
          <w:u w:val="single"/>
        </w:rPr>
        <w:t>Armatura wodociągowa:</w:t>
      </w:r>
    </w:p>
    <w:p w:rsidR="006A1B45" w:rsidRPr="00FA3039" w:rsidRDefault="006A1B45" w:rsidP="00594C85">
      <w:pPr>
        <w:autoSpaceDE w:val="0"/>
        <w:adjustRightInd w:val="0"/>
        <w:ind w:left="284" w:firstLine="65"/>
        <w:rPr>
          <w:sz w:val="20"/>
          <w:szCs w:val="20"/>
        </w:rPr>
      </w:pPr>
      <w:r w:rsidRPr="00FA3039">
        <w:rPr>
          <w:sz w:val="20"/>
          <w:szCs w:val="20"/>
        </w:rPr>
        <w:t>Armatura zaporowa:</w:t>
      </w:r>
    </w:p>
    <w:p w:rsidR="006A1B45" w:rsidRPr="00FA3039" w:rsidRDefault="006A1B45" w:rsidP="00594C85">
      <w:pPr>
        <w:numPr>
          <w:ilvl w:val="0"/>
          <w:numId w:val="13"/>
        </w:numPr>
        <w:autoSpaceDE w:val="0"/>
        <w:adjustRightInd w:val="0"/>
        <w:ind w:left="1068"/>
        <w:rPr>
          <w:sz w:val="20"/>
          <w:szCs w:val="20"/>
        </w:rPr>
      </w:pPr>
      <w:r w:rsidRPr="00FA3039">
        <w:rPr>
          <w:sz w:val="20"/>
          <w:szCs w:val="20"/>
        </w:rPr>
        <w:t>Korpus i pokrywa z żeliwa sferoidalnego</w:t>
      </w:r>
    </w:p>
    <w:p w:rsidR="006A1B45" w:rsidRPr="00FA3039" w:rsidRDefault="006A1B45" w:rsidP="00594C85">
      <w:pPr>
        <w:numPr>
          <w:ilvl w:val="0"/>
          <w:numId w:val="13"/>
        </w:numPr>
        <w:autoSpaceDE w:val="0"/>
        <w:adjustRightInd w:val="0"/>
        <w:ind w:left="1068"/>
        <w:rPr>
          <w:sz w:val="20"/>
          <w:szCs w:val="20"/>
        </w:rPr>
      </w:pPr>
      <w:r w:rsidRPr="00FA3039">
        <w:rPr>
          <w:sz w:val="20"/>
          <w:szCs w:val="20"/>
        </w:rPr>
        <w:t>Klin zasuwy z zawulkanizowaną powłoka elastomerową z atestem PZH</w:t>
      </w:r>
    </w:p>
    <w:p w:rsidR="006A1B45" w:rsidRPr="00FA3039" w:rsidRDefault="006A1B45" w:rsidP="00594C85">
      <w:pPr>
        <w:numPr>
          <w:ilvl w:val="0"/>
          <w:numId w:val="13"/>
        </w:numPr>
        <w:autoSpaceDE w:val="0"/>
        <w:adjustRightInd w:val="0"/>
        <w:ind w:left="1068"/>
        <w:rPr>
          <w:sz w:val="20"/>
          <w:szCs w:val="20"/>
        </w:rPr>
      </w:pPr>
      <w:r w:rsidRPr="00FA3039">
        <w:rPr>
          <w:sz w:val="20"/>
          <w:szCs w:val="20"/>
        </w:rPr>
        <w:t>Wrzeciono ze stali nierdzewnej z walcowanym i polerowanym gwintem</w:t>
      </w:r>
    </w:p>
    <w:p w:rsidR="00EA44E3" w:rsidRPr="00FA3039" w:rsidRDefault="00EA44E3" w:rsidP="00594C85">
      <w:pPr>
        <w:numPr>
          <w:ilvl w:val="0"/>
          <w:numId w:val="13"/>
        </w:numPr>
        <w:autoSpaceDE w:val="0"/>
        <w:adjustRightInd w:val="0"/>
        <w:ind w:left="1068"/>
        <w:rPr>
          <w:sz w:val="20"/>
          <w:szCs w:val="20"/>
        </w:rPr>
      </w:pPr>
      <w:r w:rsidRPr="00FA3039">
        <w:rPr>
          <w:sz w:val="20"/>
          <w:szCs w:val="20"/>
        </w:rPr>
        <w:t>Uszczelnienie wrzeciona typu „oring”</w:t>
      </w:r>
    </w:p>
    <w:p w:rsidR="00EA44E3" w:rsidRPr="00FA3039" w:rsidRDefault="00EA44E3" w:rsidP="00594C85">
      <w:pPr>
        <w:numPr>
          <w:ilvl w:val="0"/>
          <w:numId w:val="13"/>
        </w:numPr>
        <w:autoSpaceDE w:val="0"/>
        <w:adjustRightInd w:val="0"/>
        <w:ind w:left="1068"/>
        <w:rPr>
          <w:sz w:val="20"/>
          <w:szCs w:val="20"/>
        </w:rPr>
      </w:pPr>
      <w:r w:rsidRPr="00FA3039">
        <w:rPr>
          <w:sz w:val="20"/>
          <w:szCs w:val="20"/>
        </w:rPr>
        <w:t>Śruby łączące pokrywę z korpusem wpuszczone i zabezpieczone masą zalewową</w:t>
      </w:r>
    </w:p>
    <w:p w:rsidR="00EA44E3" w:rsidRPr="00FA3039" w:rsidRDefault="00EA44E3" w:rsidP="00594C85">
      <w:pPr>
        <w:numPr>
          <w:ilvl w:val="0"/>
          <w:numId w:val="13"/>
        </w:numPr>
        <w:autoSpaceDE w:val="0"/>
        <w:adjustRightInd w:val="0"/>
        <w:ind w:left="1068"/>
        <w:rPr>
          <w:sz w:val="20"/>
          <w:szCs w:val="20"/>
        </w:rPr>
      </w:pPr>
      <w:r w:rsidRPr="00FA3039">
        <w:rPr>
          <w:sz w:val="20"/>
          <w:szCs w:val="20"/>
        </w:rPr>
        <w:t>Nakrętka klina z metalu kolorowego, z możliwością wymiany</w:t>
      </w:r>
    </w:p>
    <w:p w:rsidR="00EA44E3" w:rsidRPr="00FA3039" w:rsidRDefault="00EA44E3" w:rsidP="00594C85">
      <w:pPr>
        <w:numPr>
          <w:ilvl w:val="0"/>
          <w:numId w:val="13"/>
        </w:numPr>
        <w:autoSpaceDE w:val="0"/>
        <w:adjustRightInd w:val="0"/>
        <w:ind w:left="1068"/>
        <w:jc w:val="both"/>
        <w:rPr>
          <w:sz w:val="20"/>
          <w:szCs w:val="20"/>
        </w:rPr>
      </w:pPr>
      <w:r w:rsidRPr="00FA3039">
        <w:rPr>
          <w:sz w:val="20"/>
          <w:szCs w:val="20"/>
        </w:rPr>
        <w:t>Zabezpieczenie antykorozyjne zgodnie z zaleceniami znaku jakości RAL</w:t>
      </w:r>
    </w:p>
    <w:p w:rsidR="006A1B45" w:rsidRPr="00FA3039" w:rsidRDefault="006A1B45" w:rsidP="00594C85">
      <w:pPr>
        <w:autoSpaceDE w:val="0"/>
        <w:adjustRightInd w:val="0"/>
        <w:ind w:left="1068"/>
        <w:rPr>
          <w:sz w:val="20"/>
          <w:szCs w:val="20"/>
        </w:rPr>
      </w:pPr>
      <w:r w:rsidRPr="00FA3039">
        <w:rPr>
          <w:sz w:val="20"/>
          <w:szCs w:val="20"/>
        </w:rPr>
        <w:t>Hydranty:</w:t>
      </w:r>
    </w:p>
    <w:p w:rsidR="006A1B45" w:rsidRPr="00FA3039" w:rsidRDefault="006A1B45" w:rsidP="00594C85">
      <w:pPr>
        <w:numPr>
          <w:ilvl w:val="0"/>
          <w:numId w:val="12"/>
        </w:numPr>
        <w:autoSpaceDE w:val="0"/>
        <w:adjustRightInd w:val="0"/>
        <w:ind w:left="1068"/>
        <w:jc w:val="both"/>
        <w:rPr>
          <w:sz w:val="20"/>
          <w:szCs w:val="20"/>
        </w:rPr>
      </w:pPr>
      <w:r w:rsidRPr="00FA3039">
        <w:rPr>
          <w:sz w:val="20"/>
          <w:szCs w:val="20"/>
        </w:rPr>
        <w:t>Głowice wykonane z żeliwa sferoidalnego GGG 400</w:t>
      </w:r>
    </w:p>
    <w:p w:rsidR="006A1B45" w:rsidRPr="00FA3039" w:rsidRDefault="006A1B45" w:rsidP="00594C85">
      <w:pPr>
        <w:numPr>
          <w:ilvl w:val="0"/>
          <w:numId w:val="12"/>
        </w:numPr>
        <w:autoSpaceDE w:val="0"/>
        <w:adjustRightInd w:val="0"/>
        <w:ind w:left="1068"/>
        <w:jc w:val="both"/>
        <w:rPr>
          <w:sz w:val="20"/>
          <w:szCs w:val="20"/>
        </w:rPr>
      </w:pPr>
      <w:r w:rsidRPr="00FA3039">
        <w:rPr>
          <w:sz w:val="20"/>
          <w:szCs w:val="20"/>
        </w:rPr>
        <w:t>Zamkniecie kulowe</w:t>
      </w:r>
    </w:p>
    <w:p w:rsidR="006A1B45" w:rsidRPr="00FA3039" w:rsidRDefault="006A1B45" w:rsidP="00594C85">
      <w:pPr>
        <w:numPr>
          <w:ilvl w:val="0"/>
          <w:numId w:val="12"/>
        </w:numPr>
        <w:autoSpaceDE w:val="0"/>
        <w:adjustRightInd w:val="0"/>
        <w:ind w:left="1068"/>
        <w:jc w:val="both"/>
        <w:rPr>
          <w:sz w:val="20"/>
          <w:szCs w:val="20"/>
        </w:rPr>
      </w:pPr>
      <w:r w:rsidRPr="00FA3039">
        <w:rPr>
          <w:sz w:val="20"/>
          <w:szCs w:val="20"/>
        </w:rPr>
        <w:t>Kolumna wykonana ze stali szlachetnej</w:t>
      </w:r>
    </w:p>
    <w:p w:rsidR="006A1B45" w:rsidRPr="00FA3039" w:rsidRDefault="006A1B45" w:rsidP="00594C85">
      <w:pPr>
        <w:numPr>
          <w:ilvl w:val="0"/>
          <w:numId w:val="12"/>
        </w:numPr>
        <w:autoSpaceDE w:val="0"/>
        <w:adjustRightInd w:val="0"/>
        <w:ind w:left="1068"/>
        <w:jc w:val="both"/>
        <w:rPr>
          <w:sz w:val="20"/>
          <w:szCs w:val="20"/>
        </w:rPr>
      </w:pPr>
      <w:r w:rsidRPr="00FA3039">
        <w:rPr>
          <w:sz w:val="20"/>
          <w:szCs w:val="20"/>
        </w:rPr>
        <w:t>Wszystkie części zewnętrzne wykonane z materiałów odpornych na korozję, wrzeciono wykonane ze stali  nierdzewnej z walcowanym i polerowanym gwintem.</w:t>
      </w:r>
    </w:p>
    <w:p w:rsidR="006A1B45" w:rsidRPr="00FA3039" w:rsidRDefault="006A1B45" w:rsidP="00594C85">
      <w:pPr>
        <w:numPr>
          <w:ilvl w:val="0"/>
          <w:numId w:val="12"/>
        </w:numPr>
        <w:autoSpaceDE w:val="0"/>
        <w:adjustRightInd w:val="0"/>
        <w:ind w:left="1068"/>
        <w:jc w:val="both"/>
        <w:rPr>
          <w:sz w:val="20"/>
          <w:szCs w:val="20"/>
        </w:rPr>
      </w:pPr>
      <w:r w:rsidRPr="00FA3039">
        <w:rPr>
          <w:sz w:val="20"/>
          <w:szCs w:val="20"/>
        </w:rPr>
        <w:lastRenderedPageBreak/>
        <w:t>Wrzeciono uszczelnione uszczelkami typu „oring”</w:t>
      </w:r>
    </w:p>
    <w:p w:rsidR="006A1B45" w:rsidRPr="00FA3039" w:rsidRDefault="006A1B45" w:rsidP="00594C85">
      <w:pPr>
        <w:numPr>
          <w:ilvl w:val="0"/>
          <w:numId w:val="12"/>
        </w:numPr>
        <w:autoSpaceDE w:val="0"/>
        <w:adjustRightInd w:val="0"/>
        <w:ind w:left="1068"/>
        <w:jc w:val="both"/>
        <w:rPr>
          <w:sz w:val="20"/>
          <w:szCs w:val="20"/>
        </w:rPr>
      </w:pPr>
      <w:r w:rsidRPr="00FA3039">
        <w:rPr>
          <w:sz w:val="20"/>
          <w:szCs w:val="20"/>
        </w:rPr>
        <w:t>Możliwość całkowitego odwodnienia kolumny w stanie zamkniętym – ilość pozostałej wody = 0</w:t>
      </w:r>
    </w:p>
    <w:p w:rsidR="006A1B45" w:rsidRDefault="006A1B45" w:rsidP="00594C85">
      <w:pPr>
        <w:numPr>
          <w:ilvl w:val="0"/>
          <w:numId w:val="12"/>
        </w:numPr>
        <w:autoSpaceDE w:val="0"/>
        <w:adjustRightInd w:val="0"/>
        <w:ind w:left="1068"/>
        <w:jc w:val="both"/>
        <w:rPr>
          <w:sz w:val="20"/>
          <w:szCs w:val="20"/>
        </w:rPr>
      </w:pPr>
      <w:r w:rsidRPr="00FA3039">
        <w:rPr>
          <w:sz w:val="20"/>
          <w:szCs w:val="20"/>
        </w:rPr>
        <w:t>Zabezpieczenie antykorozyjne zgodnie z zaleceniami znaku jakości RAL</w:t>
      </w:r>
    </w:p>
    <w:p w:rsidR="00FA3039" w:rsidRDefault="00FA3039" w:rsidP="00FA3039">
      <w:pPr>
        <w:autoSpaceDE w:val="0"/>
        <w:adjustRightInd w:val="0"/>
        <w:jc w:val="both"/>
        <w:rPr>
          <w:sz w:val="20"/>
          <w:szCs w:val="20"/>
        </w:rPr>
      </w:pPr>
    </w:p>
    <w:p w:rsidR="00FA3039" w:rsidRPr="00FA3039" w:rsidRDefault="00FA3039" w:rsidP="00FA3039">
      <w:pPr>
        <w:pStyle w:val="Nagwek2"/>
      </w:pPr>
      <w:r w:rsidRPr="00FA3039">
        <w:t>2.2. Składowanie materiałów</w:t>
      </w:r>
    </w:p>
    <w:p w:rsidR="00FA3039" w:rsidRPr="00FA3039" w:rsidRDefault="00FA3039" w:rsidP="00594C85">
      <w:pPr>
        <w:pStyle w:val="StylIwony"/>
        <w:ind w:firstLine="708"/>
        <w:rPr>
          <w:rFonts w:ascii="Times New Roman" w:hAnsi="Times New Roman"/>
          <w:sz w:val="20"/>
          <w:u w:val="single"/>
        </w:rPr>
      </w:pPr>
      <w:r w:rsidRPr="00FA3039">
        <w:rPr>
          <w:rFonts w:ascii="Times New Roman" w:hAnsi="Times New Roman"/>
          <w:sz w:val="20"/>
          <w:u w:val="single"/>
        </w:rPr>
        <w:t>Rury kanałowe</w:t>
      </w:r>
    </w:p>
    <w:p w:rsidR="00FA3039" w:rsidRPr="00FA3039" w:rsidRDefault="00FA3039" w:rsidP="00594C85">
      <w:pPr>
        <w:pStyle w:val="StylIwony"/>
        <w:spacing w:before="0" w:after="0"/>
        <w:ind w:left="708"/>
        <w:rPr>
          <w:rFonts w:ascii="Times New Roman" w:hAnsi="Times New Roman"/>
          <w:sz w:val="20"/>
        </w:rPr>
      </w:pPr>
      <w:r w:rsidRPr="00FA3039">
        <w:rPr>
          <w:rFonts w:ascii="Times New Roman" w:hAnsi="Times New Roman"/>
          <w:sz w:val="20"/>
        </w:rPr>
        <w:t xml:space="preserve">Magazynowane rury powinny być zabezpieczone przed szkodliwymi działaniami promieni słonecznych, temperatura nie wyższa niż 40°C i opadami atmosferycznymi. Dłuższe składowanie rur powinno odbywać się w pomieszczeniach zamkniętych lub zadaszonych. Rur z PE nie wolno nakrywać uniemożliwiając przewietrzanie. </w:t>
      </w:r>
    </w:p>
    <w:p w:rsidR="00FA3039" w:rsidRPr="00FA3039" w:rsidRDefault="00FA3039" w:rsidP="00594C85">
      <w:pPr>
        <w:pStyle w:val="StylIwony"/>
        <w:spacing w:before="0" w:after="0"/>
        <w:ind w:left="708"/>
        <w:rPr>
          <w:rFonts w:ascii="Times New Roman" w:hAnsi="Times New Roman"/>
          <w:sz w:val="20"/>
        </w:rPr>
      </w:pPr>
      <w:r w:rsidRPr="00FA3039">
        <w:rPr>
          <w:rFonts w:ascii="Times New Roman" w:hAnsi="Times New Roman"/>
          <w:sz w:val="20"/>
        </w:rPr>
        <w:t xml:space="preserve">Rury o różnych średnicach i grubościach winny być składowane asortymentami, a gdy nie jest to możliwe, rury o grubszej ściance winny znajdować się na spodzie. Rury powinny być składowane na równym podłożu na podkładach i przekładkach drewnianych, a wysokość stosu nie powinna przekraczać 1,5 m. Sposób składowania nie może powodować nacisku na kielichy rur powodując ich deformację. </w:t>
      </w:r>
    </w:p>
    <w:p w:rsidR="00FA3039" w:rsidRPr="00FA3039" w:rsidRDefault="00FA3039" w:rsidP="00594C85">
      <w:pPr>
        <w:pStyle w:val="StylIwony"/>
        <w:spacing w:before="0" w:after="0"/>
        <w:ind w:left="708"/>
        <w:rPr>
          <w:rFonts w:ascii="Times New Roman" w:hAnsi="Times New Roman"/>
          <w:sz w:val="20"/>
        </w:rPr>
      </w:pPr>
      <w:r w:rsidRPr="00FA3039">
        <w:rPr>
          <w:rFonts w:ascii="Times New Roman" w:hAnsi="Times New Roman"/>
          <w:sz w:val="20"/>
        </w:rPr>
        <w:t xml:space="preserve">Zabezpieczenie przed rozsuwaniem się dolnej warstwy rur można dokonać za pomocą kołków i klinów drewnianych. W przypadku uszkodzenia rur w czasie transportu i magazynowania należy części uszkodzone odciąć, a końce rur z fazować. </w:t>
      </w:r>
    </w:p>
    <w:p w:rsidR="00FA3039" w:rsidRPr="00FA3039" w:rsidRDefault="00FA3039" w:rsidP="00594C85">
      <w:pPr>
        <w:pStyle w:val="StylIwony"/>
        <w:spacing w:before="0" w:after="0"/>
        <w:ind w:left="708"/>
        <w:rPr>
          <w:rFonts w:ascii="Times New Roman" w:hAnsi="Times New Roman"/>
          <w:sz w:val="20"/>
        </w:rPr>
      </w:pPr>
      <w:r w:rsidRPr="00FA3039">
        <w:rPr>
          <w:rFonts w:ascii="Times New Roman" w:hAnsi="Times New Roman"/>
          <w:sz w:val="20"/>
        </w:rPr>
        <w:t>Kształtki, złączki i inne materiały (uszczelki, środki do czyszczenia, itp.) powinny być składowane w sposób uporządkowany, z zachowaniem wyżej omówionych środków ostrożności.</w:t>
      </w:r>
    </w:p>
    <w:p w:rsidR="00FA3039" w:rsidRPr="00FA3039" w:rsidRDefault="00FA3039" w:rsidP="00FA3039">
      <w:pPr>
        <w:rPr>
          <w:sz w:val="20"/>
          <w:szCs w:val="20"/>
        </w:rPr>
      </w:pPr>
    </w:p>
    <w:p w:rsidR="00FA3039" w:rsidRPr="00FA3039" w:rsidRDefault="00FA3039" w:rsidP="00594C85">
      <w:pPr>
        <w:pStyle w:val="StylIwony"/>
        <w:spacing w:before="0" w:after="0"/>
        <w:ind w:firstLine="708"/>
        <w:rPr>
          <w:rFonts w:ascii="Times New Roman" w:hAnsi="Times New Roman"/>
          <w:sz w:val="20"/>
          <w:u w:val="single"/>
        </w:rPr>
      </w:pPr>
      <w:r w:rsidRPr="00FA3039">
        <w:rPr>
          <w:rFonts w:ascii="Times New Roman" w:hAnsi="Times New Roman"/>
          <w:sz w:val="20"/>
          <w:u w:val="single"/>
        </w:rPr>
        <w:t>Kręgi</w:t>
      </w:r>
    </w:p>
    <w:p w:rsidR="00FA3039" w:rsidRPr="00FA3039" w:rsidRDefault="00FA3039" w:rsidP="00594C85">
      <w:pPr>
        <w:ind w:left="708"/>
        <w:jc w:val="both"/>
        <w:rPr>
          <w:sz w:val="20"/>
          <w:szCs w:val="20"/>
        </w:rPr>
      </w:pPr>
      <w:r w:rsidRPr="00FA3039">
        <w:rPr>
          <w:sz w:val="20"/>
          <w:szCs w:val="20"/>
        </w:rPr>
        <w:t>Składowanie kręgów może się odbywać na gruncie nieutwardzonym wyrównanym, pod warunkiem, że nacisk przekazywany na grunt nie przekroczy 0,5 MPa. Wysokość nie powinna przekraczać 1,8 m. Składowanie powinno umożliwiać dostęp do poszczególnych stosów wyrobów lub pojedynczych kręgów.</w:t>
      </w:r>
    </w:p>
    <w:p w:rsidR="00FA3039" w:rsidRPr="00FA3039" w:rsidRDefault="00FA3039" w:rsidP="00594C85">
      <w:pPr>
        <w:pStyle w:val="StylIwony"/>
        <w:spacing w:before="0" w:after="0"/>
        <w:ind w:left="424" w:firstLine="284"/>
        <w:rPr>
          <w:rFonts w:ascii="Times New Roman" w:hAnsi="Times New Roman"/>
          <w:sz w:val="20"/>
          <w:u w:val="single"/>
        </w:rPr>
      </w:pPr>
      <w:r w:rsidRPr="00FA3039">
        <w:rPr>
          <w:rFonts w:ascii="Times New Roman" w:hAnsi="Times New Roman"/>
          <w:sz w:val="20"/>
          <w:u w:val="single"/>
        </w:rPr>
        <w:t>Włazy</w:t>
      </w:r>
    </w:p>
    <w:p w:rsidR="00FA3039" w:rsidRPr="00FA3039" w:rsidRDefault="00FA3039" w:rsidP="00594C85">
      <w:pPr>
        <w:pStyle w:val="StylIwony"/>
        <w:spacing w:before="0" w:after="0"/>
        <w:ind w:left="708"/>
        <w:rPr>
          <w:rFonts w:ascii="Times New Roman" w:hAnsi="Times New Roman"/>
          <w:sz w:val="20"/>
        </w:rPr>
      </w:pPr>
      <w:r w:rsidRPr="00FA3039">
        <w:rPr>
          <w:rFonts w:ascii="Times New Roman" w:hAnsi="Times New Roman"/>
          <w:sz w:val="20"/>
        </w:rPr>
        <w:t>Włazy kanałowe być składowane z dala od substancji działających korodująco. Włazy powinny być posegregowane wg klas. Powierzchnia składowania powinna być utwardzona i odwodniona.</w:t>
      </w:r>
    </w:p>
    <w:p w:rsidR="00FA3039" w:rsidRPr="00FA3039" w:rsidRDefault="00FA3039" w:rsidP="00FA3039">
      <w:pPr>
        <w:pStyle w:val="StylIwony"/>
        <w:spacing w:before="0" w:after="0"/>
        <w:rPr>
          <w:rFonts w:ascii="Times New Roman" w:hAnsi="Times New Roman"/>
          <w:sz w:val="20"/>
          <w:u w:val="single"/>
        </w:rPr>
      </w:pPr>
    </w:p>
    <w:p w:rsidR="00FA3039" w:rsidRPr="00FA3039" w:rsidRDefault="00FA3039" w:rsidP="00594C85">
      <w:pPr>
        <w:pStyle w:val="StylIwony"/>
        <w:spacing w:before="0" w:after="0"/>
        <w:ind w:left="284" w:firstLine="424"/>
        <w:rPr>
          <w:rFonts w:ascii="Times New Roman" w:hAnsi="Times New Roman"/>
          <w:sz w:val="20"/>
          <w:u w:val="single"/>
        </w:rPr>
      </w:pPr>
      <w:r w:rsidRPr="00FA3039">
        <w:rPr>
          <w:rFonts w:ascii="Times New Roman" w:hAnsi="Times New Roman"/>
          <w:sz w:val="20"/>
          <w:u w:val="single"/>
        </w:rPr>
        <w:t>Kruszywo</w:t>
      </w:r>
    </w:p>
    <w:p w:rsidR="00594C85" w:rsidRDefault="00FA3039" w:rsidP="00594C85">
      <w:pPr>
        <w:ind w:left="708"/>
        <w:jc w:val="both"/>
        <w:rPr>
          <w:sz w:val="20"/>
          <w:szCs w:val="20"/>
        </w:rPr>
      </w:pPr>
      <w:r w:rsidRPr="00FA3039">
        <w:rPr>
          <w:sz w:val="20"/>
          <w:szCs w:val="20"/>
        </w:rPr>
        <w:t xml:space="preserve">Podłoże  składowiska  powinno  być wyrównane,  utwardzone  z  odpowiednim odwodnieniem zlokalizowane  jak  najbliżej  wykonywanego odcinka  kanalizacji. </w:t>
      </w:r>
      <w:bookmarkStart w:id="7" w:name="_Toc423928990"/>
      <w:bookmarkStart w:id="8" w:name="_Toc176249995"/>
    </w:p>
    <w:p w:rsidR="00594C85" w:rsidRDefault="00FA3039" w:rsidP="00594C85">
      <w:pPr>
        <w:ind w:left="708"/>
        <w:jc w:val="both"/>
      </w:pPr>
      <w:r>
        <w:t>3</w:t>
      </w:r>
      <w:r w:rsidR="00E87E8E" w:rsidRPr="00FA3039">
        <w:t>. SPRZĘT</w:t>
      </w:r>
      <w:bookmarkEnd w:id="7"/>
      <w:bookmarkEnd w:id="8"/>
    </w:p>
    <w:p w:rsidR="00594C85" w:rsidRDefault="00E87E8E" w:rsidP="00594C85">
      <w:pPr>
        <w:ind w:left="708"/>
        <w:jc w:val="both"/>
        <w:rPr>
          <w:sz w:val="20"/>
          <w:szCs w:val="20"/>
        </w:rPr>
      </w:pPr>
      <w:r w:rsidRPr="00594C85">
        <w:rPr>
          <w:sz w:val="20"/>
          <w:szCs w:val="20"/>
        </w:rPr>
        <w:t>Wykonawca jest zobowiązany do używania jedynie takiego sprzętu, który nie spowoduje niekorzystnego wpływu na jakość i środowisko wykonywanych robót. Sprzęt używany do realizacji robót powinien być zgodny z ustaleniami ST oraz projektu organizacji robót, który uzyskał akceptację Inżyniera.</w:t>
      </w:r>
    </w:p>
    <w:p w:rsidR="00594C85" w:rsidRPr="00594C85" w:rsidRDefault="00E87E8E" w:rsidP="00594C85">
      <w:pPr>
        <w:ind w:left="708"/>
        <w:jc w:val="both"/>
        <w:rPr>
          <w:sz w:val="20"/>
          <w:szCs w:val="20"/>
        </w:rPr>
      </w:pPr>
      <w:r w:rsidRPr="00594C85">
        <w:rPr>
          <w:sz w:val="20"/>
          <w:szCs w:val="20"/>
        </w:rPr>
        <w:t>Wykonawca dostarczy Inżynierowi kopie dokumentów potwierdzających dopuszczenie sprzętu do użytkowania zgodnie z jego przeznaczeniem.</w:t>
      </w:r>
    </w:p>
    <w:p w:rsidR="00594C85" w:rsidRDefault="00E87E8E" w:rsidP="00594C85">
      <w:pPr>
        <w:ind w:left="708"/>
        <w:jc w:val="both"/>
        <w:rPr>
          <w:caps/>
        </w:rPr>
      </w:pPr>
      <w:r w:rsidRPr="00FA3039">
        <w:rPr>
          <w:caps/>
        </w:rPr>
        <w:t xml:space="preserve">3.1. Do robót ziemnych i przygotowawczych można stosować następujący sprzęt: </w:t>
      </w:r>
    </w:p>
    <w:p w:rsidR="00594C85" w:rsidRPr="00594C85" w:rsidRDefault="00E87E8E" w:rsidP="00594C85">
      <w:pPr>
        <w:ind w:left="708"/>
        <w:jc w:val="both"/>
        <w:rPr>
          <w:sz w:val="20"/>
          <w:szCs w:val="20"/>
        </w:rPr>
      </w:pPr>
      <w:r w:rsidRPr="00594C85">
        <w:rPr>
          <w:sz w:val="20"/>
          <w:szCs w:val="20"/>
        </w:rPr>
        <w:t xml:space="preserve">piłę do cięcia asfaltu i betonu, </w:t>
      </w:r>
    </w:p>
    <w:p w:rsidR="00594C85" w:rsidRPr="00594C85" w:rsidRDefault="00E87E8E" w:rsidP="00594C85">
      <w:pPr>
        <w:ind w:left="708"/>
        <w:jc w:val="both"/>
        <w:rPr>
          <w:sz w:val="20"/>
          <w:szCs w:val="20"/>
        </w:rPr>
      </w:pPr>
      <w:r w:rsidRPr="00594C85">
        <w:rPr>
          <w:sz w:val="20"/>
          <w:szCs w:val="20"/>
        </w:rPr>
        <w:t xml:space="preserve">koparki o pojemności 0,25 – 0,60 m3 </w:t>
      </w:r>
    </w:p>
    <w:p w:rsidR="00594C85" w:rsidRPr="00594C85" w:rsidRDefault="00E87E8E" w:rsidP="00594C85">
      <w:pPr>
        <w:ind w:left="708"/>
        <w:jc w:val="both"/>
        <w:rPr>
          <w:sz w:val="20"/>
          <w:szCs w:val="20"/>
        </w:rPr>
      </w:pPr>
      <w:r w:rsidRPr="00594C85">
        <w:rPr>
          <w:sz w:val="20"/>
          <w:szCs w:val="20"/>
        </w:rPr>
        <w:t xml:space="preserve">spycharki, </w:t>
      </w:r>
    </w:p>
    <w:p w:rsidR="00594C85" w:rsidRPr="00594C85" w:rsidRDefault="00E87E8E" w:rsidP="00594C85">
      <w:pPr>
        <w:ind w:left="708"/>
        <w:jc w:val="both"/>
        <w:rPr>
          <w:sz w:val="20"/>
          <w:szCs w:val="20"/>
        </w:rPr>
      </w:pPr>
      <w:r w:rsidRPr="00594C85">
        <w:rPr>
          <w:sz w:val="20"/>
          <w:szCs w:val="20"/>
        </w:rPr>
        <w:t xml:space="preserve">sprzęt do zagęszczenia gruntu (ubijaki i zagęszczarki mechaniczne), </w:t>
      </w:r>
    </w:p>
    <w:p w:rsidR="00594C85" w:rsidRPr="00594C85" w:rsidRDefault="00E87E8E" w:rsidP="00594C85">
      <w:pPr>
        <w:ind w:left="708"/>
        <w:jc w:val="both"/>
        <w:rPr>
          <w:sz w:val="20"/>
          <w:szCs w:val="20"/>
        </w:rPr>
      </w:pPr>
      <w:r w:rsidRPr="00594C85">
        <w:rPr>
          <w:sz w:val="20"/>
          <w:szCs w:val="20"/>
        </w:rPr>
        <w:t xml:space="preserve">samochody samowyładowcze, </w:t>
      </w:r>
    </w:p>
    <w:p w:rsidR="00594C85" w:rsidRPr="00594C85" w:rsidRDefault="00E87E8E" w:rsidP="00594C85">
      <w:pPr>
        <w:ind w:left="708"/>
        <w:jc w:val="both"/>
        <w:rPr>
          <w:sz w:val="20"/>
          <w:szCs w:val="20"/>
        </w:rPr>
      </w:pPr>
      <w:r w:rsidRPr="00594C85">
        <w:rPr>
          <w:sz w:val="20"/>
          <w:szCs w:val="20"/>
        </w:rPr>
        <w:t xml:space="preserve">pompy do odwodnienia wykopów na czas budowy, </w:t>
      </w:r>
    </w:p>
    <w:p w:rsidR="00594C85" w:rsidRPr="00594C85" w:rsidRDefault="00E87E8E" w:rsidP="00594C85">
      <w:pPr>
        <w:ind w:left="708"/>
        <w:jc w:val="both"/>
        <w:rPr>
          <w:sz w:val="20"/>
          <w:szCs w:val="20"/>
        </w:rPr>
      </w:pPr>
      <w:r w:rsidRPr="00594C85">
        <w:rPr>
          <w:sz w:val="20"/>
          <w:szCs w:val="20"/>
        </w:rPr>
        <w:t xml:space="preserve">przewody parciane do odprowadzania wody z wykopów, </w:t>
      </w:r>
    </w:p>
    <w:p w:rsidR="00594C85" w:rsidRPr="00594C85" w:rsidRDefault="00E87E8E" w:rsidP="00594C85">
      <w:pPr>
        <w:ind w:left="708"/>
        <w:jc w:val="both"/>
        <w:rPr>
          <w:sz w:val="20"/>
          <w:szCs w:val="20"/>
        </w:rPr>
      </w:pPr>
      <w:r w:rsidRPr="00594C85">
        <w:rPr>
          <w:sz w:val="20"/>
          <w:szCs w:val="20"/>
        </w:rPr>
        <w:t xml:space="preserve">agregat prądotwórczy przewoźny 10 kv </w:t>
      </w:r>
    </w:p>
    <w:p w:rsidR="00594C85" w:rsidRPr="00594C85" w:rsidRDefault="00E87E8E" w:rsidP="00594C85">
      <w:pPr>
        <w:ind w:left="708"/>
        <w:jc w:val="both"/>
        <w:rPr>
          <w:sz w:val="20"/>
          <w:szCs w:val="20"/>
        </w:rPr>
      </w:pPr>
      <w:r w:rsidRPr="00594C85">
        <w:rPr>
          <w:sz w:val="20"/>
          <w:szCs w:val="20"/>
        </w:rPr>
        <w:t xml:space="preserve">samochodów samowyładowczych </w:t>
      </w:r>
    </w:p>
    <w:p w:rsidR="00594C85" w:rsidRPr="00594C85" w:rsidRDefault="00E87E8E" w:rsidP="00594C85">
      <w:pPr>
        <w:ind w:left="708"/>
        <w:jc w:val="both"/>
        <w:rPr>
          <w:sz w:val="20"/>
          <w:szCs w:val="20"/>
        </w:rPr>
      </w:pPr>
      <w:r w:rsidRPr="00594C85">
        <w:rPr>
          <w:sz w:val="20"/>
          <w:szCs w:val="20"/>
        </w:rPr>
        <w:t xml:space="preserve">równiarek do rozkładania, profilowania, </w:t>
      </w:r>
    </w:p>
    <w:p w:rsidR="00E87E8E" w:rsidRPr="00594C85" w:rsidRDefault="00E87E8E" w:rsidP="00594C85">
      <w:pPr>
        <w:ind w:left="708"/>
        <w:jc w:val="both"/>
        <w:rPr>
          <w:sz w:val="20"/>
          <w:szCs w:val="20"/>
        </w:rPr>
      </w:pPr>
      <w:r w:rsidRPr="00594C85">
        <w:rPr>
          <w:sz w:val="20"/>
          <w:szCs w:val="20"/>
        </w:rPr>
        <w:t xml:space="preserve">przewoźnych zbiorników na wodę do zwilżania mieszanki optymalnej, wyposażonych w urządzenia do równomiernego i kontrolowanego dozowania wody, </w:t>
      </w:r>
    </w:p>
    <w:p w:rsidR="00E87E8E" w:rsidRPr="00FA3039" w:rsidRDefault="00E87E8E" w:rsidP="00255782">
      <w:pPr>
        <w:pStyle w:val="Nagwek1"/>
        <w:numPr>
          <w:ilvl w:val="0"/>
          <w:numId w:val="41"/>
        </w:numPr>
        <w:spacing w:before="0" w:after="0"/>
        <w:rPr>
          <w:b w:val="0"/>
        </w:rPr>
      </w:pPr>
      <w:r w:rsidRPr="00FA3039">
        <w:rPr>
          <w:b w:val="0"/>
          <w:caps w:val="0"/>
        </w:rPr>
        <w:lastRenderedPageBreak/>
        <w:t xml:space="preserve">walców statycznych trójkołowych lub dwukołowych, lekkich i średnich, </w:t>
      </w:r>
    </w:p>
    <w:p w:rsidR="00E87E8E" w:rsidRPr="00FA3039" w:rsidRDefault="00E87E8E" w:rsidP="00E87E8E">
      <w:pPr>
        <w:pStyle w:val="Nagwek1"/>
        <w:spacing w:before="0" w:after="0"/>
      </w:pPr>
      <w:r w:rsidRPr="00FA3039">
        <w:rPr>
          <w:caps w:val="0"/>
        </w:rPr>
        <w:t xml:space="preserve">3.2. Do robót montażowych można zastosować następujący sprzęt: </w:t>
      </w:r>
    </w:p>
    <w:p w:rsidR="00E87E8E" w:rsidRPr="00FA3039" w:rsidRDefault="00E87E8E" w:rsidP="00255782">
      <w:pPr>
        <w:pStyle w:val="Nagwek1"/>
        <w:numPr>
          <w:ilvl w:val="0"/>
          <w:numId w:val="42"/>
        </w:numPr>
        <w:spacing w:before="0" w:after="0"/>
        <w:rPr>
          <w:b w:val="0"/>
        </w:rPr>
      </w:pPr>
      <w:r w:rsidRPr="00FA3039">
        <w:rPr>
          <w:b w:val="0"/>
          <w:caps w:val="0"/>
        </w:rPr>
        <w:t xml:space="preserve">niwelator, teodolit z pomocniczymi urządzeniami, </w:t>
      </w:r>
    </w:p>
    <w:p w:rsidR="00E87E8E" w:rsidRPr="00FA3039" w:rsidRDefault="00E87E8E" w:rsidP="00255782">
      <w:pPr>
        <w:pStyle w:val="Nagwek1"/>
        <w:numPr>
          <w:ilvl w:val="0"/>
          <w:numId w:val="42"/>
        </w:numPr>
        <w:spacing w:before="0" w:after="0"/>
        <w:rPr>
          <w:b w:val="0"/>
        </w:rPr>
      </w:pPr>
      <w:r w:rsidRPr="00FA3039">
        <w:rPr>
          <w:b w:val="0"/>
          <w:caps w:val="0"/>
        </w:rPr>
        <w:t xml:space="preserve">taśma miernicza, </w:t>
      </w:r>
    </w:p>
    <w:p w:rsidR="00E87E8E" w:rsidRPr="00FA3039" w:rsidRDefault="00E87E8E" w:rsidP="00255782">
      <w:pPr>
        <w:pStyle w:val="Nagwek1"/>
        <w:numPr>
          <w:ilvl w:val="0"/>
          <w:numId w:val="42"/>
        </w:numPr>
        <w:spacing w:before="0" w:after="0"/>
        <w:rPr>
          <w:b w:val="0"/>
        </w:rPr>
      </w:pPr>
      <w:r w:rsidRPr="00FA3039">
        <w:rPr>
          <w:b w:val="0"/>
          <w:caps w:val="0"/>
        </w:rPr>
        <w:t xml:space="preserve">urządzenie do wykonywania połączeń wciskowych, </w:t>
      </w:r>
    </w:p>
    <w:p w:rsidR="00E87E8E" w:rsidRPr="00FA3039" w:rsidRDefault="00E87E8E" w:rsidP="00255782">
      <w:pPr>
        <w:pStyle w:val="Nagwek1"/>
        <w:numPr>
          <w:ilvl w:val="0"/>
          <w:numId w:val="42"/>
        </w:numPr>
        <w:spacing w:before="0" w:after="0"/>
        <w:rPr>
          <w:b w:val="0"/>
        </w:rPr>
      </w:pPr>
      <w:r w:rsidRPr="00FA3039">
        <w:rPr>
          <w:b w:val="0"/>
          <w:caps w:val="0"/>
        </w:rPr>
        <w:t xml:space="preserve">komplet narzędzi do obcinania rur i fazowania bosego końca, </w:t>
      </w:r>
    </w:p>
    <w:p w:rsidR="00E87E8E" w:rsidRPr="00FA3039" w:rsidRDefault="00E87E8E" w:rsidP="00255782">
      <w:pPr>
        <w:pStyle w:val="Nagwek1"/>
        <w:numPr>
          <w:ilvl w:val="0"/>
          <w:numId w:val="42"/>
        </w:numPr>
        <w:spacing w:before="0" w:after="0"/>
        <w:rPr>
          <w:b w:val="0"/>
        </w:rPr>
      </w:pPr>
      <w:r w:rsidRPr="00FA3039">
        <w:rPr>
          <w:b w:val="0"/>
          <w:caps w:val="0"/>
        </w:rPr>
        <w:t xml:space="preserve">zgrzewarki do rur polietylenowych, doczołowe, </w:t>
      </w:r>
    </w:p>
    <w:p w:rsidR="00E87E8E" w:rsidRPr="00FA3039" w:rsidRDefault="00E87E8E" w:rsidP="00255782">
      <w:pPr>
        <w:pStyle w:val="Nagwek1"/>
        <w:numPr>
          <w:ilvl w:val="0"/>
          <w:numId w:val="42"/>
        </w:numPr>
        <w:spacing w:before="0" w:after="0"/>
        <w:rPr>
          <w:b w:val="0"/>
        </w:rPr>
      </w:pPr>
      <w:r w:rsidRPr="00FA3039">
        <w:rPr>
          <w:b w:val="0"/>
          <w:caps w:val="0"/>
        </w:rPr>
        <w:t xml:space="preserve">zgrzewarki od kształtek polietylenowych, elektrooporowe, </w:t>
      </w:r>
    </w:p>
    <w:p w:rsidR="00E87E8E" w:rsidRPr="00FA3039" w:rsidRDefault="00E87E8E" w:rsidP="00255782">
      <w:pPr>
        <w:pStyle w:val="Nagwek1"/>
        <w:numPr>
          <w:ilvl w:val="0"/>
          <w:numId w:val="42"/>
        </w:numPr>
        <w:spacing w:before="0" w:after="0"/>
        <w:rPr>
          <w:b w:val="0"/>
        </w:rPr>
      </w:pPr>
      <w:r w:rsidRPr="00FA3039">
        <w:rPr>
          <w:b w:val="0"/>
          <w:caps w:val="0"/>
        </w:rPr>
        <w:t xml:space="preserve">podbijaki drewniane do rur, </w:t>
      </w:r>
    </w:p>
    <w:p w:rsidR="00E87E8E" w:rsidRPr="00FA3039" w:rsidRDefault="00E87E8E" w:rsidP="00255782">
      <w:pPr>
        <w:pStyle w:val="Nagwek1"/>
        <w:numPr>
          <w:ilvl w:val="0"/>
          <w:numId w:val="42"/>
        </w:numPr>
        <w:spacing w:before="0" w:after="0"/>
        <w:rPr>
          <w:b w:val="0"/>
        </w:rPr>
      </w:pPr>
      <w:r w:rsidRPr="00FA3039">
        <w:rPr>
          <w:b w:val="0"/>
          <w:caps w:val="0"/>
        </w:rPr>
        <w:t>wciągarkę ręczną</w:t>
      </w:r>
    </w:p>
    <w:p w:rsidR="00E87E8E" w:rsidRPr="00FA3039" w:rsidRDefault="00E87E8E" w:rsidP="00255782">
      <w:pPr>
        <w:pStyle w:val="Nagwek1"/>
        <w:numPr>
          <w:ilvl w:val="0"/>
          <w:numId w:val="42"/>
        </w:numPr>
        <w:spacing w:before="0" w:after="0"/>
        <w:rPr>
          <w:b w:val="0"/>
        </w:rPr>
      </w:pPr>
      <w:r w:rsidRPr="00FA3039">
        <w:rPr>
          <w:b w:val="0"/>
          <w:caps w:val="0"/>
        </w:rPr>
        <w:t xml:space="preserve">wciągarkę mechaniczną, </w:t>
      </w:r>
    </w:p>
    <w:p w:rsidR="00E87E8E" w:rsidRPr="00FA3039" w:rsidRDefault="00E87E8E" w:rsidP="00255782">
      <w:pPr>
        <w:pStyle w:val="Nagwek1"/>
        <w:numPr>
          <w:ilvl w:val="0"/>
          <w:numId w:val="42"/>
        </w:numPr>
        <w:spacing w:before="0" w:after="0"/>
        <w:rPr>
          <w:b w:val="0"/>
        </w:rPr>
      </w:pPr>
      <w:r w:rsidRPr="00FA3039">
        <w:rPr>
          <w:b w:val="0"/>
          <w:caps w:val="0"/>
        </w:rPr>
        <w:t xml:space="preserve">samochód skrzyniowy z dłużycą, </w:t>
      </w:r>
    </w:p>
    <w:p w:rsidR="00E87E8E" w:rsidRPr="00FA3039" w:rsidRDefault="00E87E8E" w:rsidP="00255782">
      <w:pPr>
        <w:pStyle w:val="Nagwek1"/>
        <w:numPr>
          <w:ilvl w:val="0"/>
          <w:numId w:val="42"/>
        </w:numPr>
        <w:spacing w:before="0" w:after="0"/>
        <w:rPr>
          <w:b w:val="0"/>
        </w:rPr>
      </w:pPr>
      <w:r w:rsidRPr="00FA3039">
        <w:rPr>
          <w:b w:val="0"/>
          <w:caps w:val="0"/>
        </w:rPr>
        <w:t xml:space="preserve">samochód samowyładowczy, </w:t>
      </w:r>
    </w:p>
    <w:p w:rsidR="00E87E8E" w:rsidRPr="00FA3039" w:rsidRDefault="00E87E8E" w:rsidP="00255782">
      <w:pPr>
        <w:pStyle w:val="Nagwek1"/>
        <w:numPr>
          <w:ilvl w:val="0"/>
          <w:numId w:val="42"/>
        </w:numPr>
        <w:spacing w:before="0" w:after="0"/>
        <w:rPr>
          <w:b w:val="0"/>
        </w:rPr>
      </w:pPr>
      <w:r w:rsidRPr="00FA3039">
        <w:rPr>
          <w:b w:val="0"/>
          <w:caps w:val="0"/>
        </w:rPr>
        <w:t xml:space="preserve">wibratory, </w:t>
      </w:r>
    </w:p>
    <w:p w:rsidR="00E87E8E" w:rsidRPr="00FA3039" w:rsidRDefault="00E87E8E" w:rsidP="00255782">
      <w:pPr>
        <w:pStyle w:val="Nagwek1"/>
        <w:numPr>
          <w:ilvl w:val="0"/>
          <w:numId w:val="42"/>
        </w:numPr>
        <w:spacing w:before="0" w:after="0"/>
        <w:rPr>
          <w:b w:val="0"/>
        </w:rPr>
      </w:pPr>
      <w:r w:rsidRPr="00FA3039">
        <w:rPr>
          <w:b w:val="0"/>
          <w:caps w:val="0"/>
        </w:rPr>
        <w:t>zamknięcia mechaniczne – korki lub zamknięcia pneumatyczne – worki gumowe, dla poszczególnych średnic kanałów, służące do zamykania kanałów podczas napraw, badań odbiorczych na szczelność i płukania.</w:t>
      </w:r>
    </w:p>
    <w:p w:rsidR="00E773A8" w:rsidRDefault="00E773A8" w:rsidP="00C7010A">
      <w:pPr>
        <w:rPr>
          <w:sz w:val="20"/>
          <w:szCs w:val="20"/>
        </w:rPr>
      </w:pPr>
    </w:p>
    <w:p w:rsidR="009433C6" w:rsidRPr="00FA3039" w:rsidRDefault="009433C6" w:rsidP="00FA3039">
      <w:pPr>
        <w:pStyle w:val="StylIwony"/>
        <w:rPr>
          <w:rFonts w:ascii="Times New Roman" w:hAnsi="Times New Roman"/>
          <w:b/>
          <w:sz w:val="20"/>
        </w:rPr>
      </w:pPr>
      <w:bookmarkStart w:id="9" w:name="_Toc423928991"/>
      <w:bookmarkStart w:id="10" w:name="_Toc176249996"/>
      <w:r w:rsidRPr="00FA3039">
        <w:rPr>
          <w:rFonts w:ascii="Times New Roman" w:hAnsi="Times New Roman"/>
          <w:b/>
          <w:sz w:val="20"/>
        </w:rPr>
        <w:t>4. TRANSPORT</w:t>
      </w:r>
      <w:bookmarkEnd w:id="9"/>
      <w:bookmarkEnd w:id="10"/>
    </w:p>
    <w:p w:rsidR="009433C6" w:rsidRPr="00FA3039" w:rsidRDefault="009433C6" w:rsidP="009433C6">
      <w:pPr>
        <w:pStyle w:val="Nagwek2"/>
      </w:pPr>
      <w:r w:rsidRPr="00FA3039">
        <w:t>4.1. Ogólne wymagania dotyczące transportu</w:t>
      </w:r>
    </w:p>
    <w:p w:rsidR="00353D88" w:rsidRPr="00FA3039" w:rsidRDefault="00353D88" w:rsidP="00594C85">
      <w:pPr>
        <w:pStyle w:val="StylIwony"/>
        <w:spacing w:before="0" w:after="0"/>
        <w:ind w:left="708"/>
        <w:rPr>
          <w:rFonts w:ascii="Times New Roman" w:hAnsi="Times New Roman"/>
          <w:sz w:val="20"/>
        </w:rPr>
      </w:pPr>
      <w:r w:rsidRPr="00FA3039">
        <w:rPr>
          <w:rFonts w:ascii="Times New Roman" w:hAnsi="Times New Roman"/>
          <w:sz w:val="20"/>
        </w:rPr>
        <w:t xml:space="preserve">Wykonawca jest zobowiązany do stosowania jedynie takich środków transportu, które nie wpłyną niekorzystnie na jakość wykonywanych robót i właściwości przewożonych materiałów. </w:t>
      </w:r>
    </w:p>
    <w:p w:rsidR="00353D88" w:rsidRPr="00FA3039" w:rsidRDefault="00353D88" w:rsidP="00594C85">
      <w:pPr>
        <w:pStyle w:val="StylIwony"/>
        <w:spacing w:before="0" w:after="0"/>
        <w:ind w:left="708"/>
        <w:rPr>
          <w:rFonts w:ascii="Times New Roman" w:hAnsi="Times New Roman"/>
          <w:sz w:val="20"/>
        </w:rPr>
      </w:pPr>
      <w:r w:rsidRPr="00FA3039">
        <w:rPr>
          <w:rFonts w:ascii="Times New Roman" w:hAnsi="Times New Roman"/>
          <w:sz w:val="20"/>
        </w:rPr>
        <w:t xml:space="preserve">Liczba środków transportu będzie zapewniać prowadzenie robót zgodnie z zasadami określonymi w SST i wskazaniach Inspektora Nadzoru, w terminie przewidzianym kontraktem. </w:t>
      </w:r>
    </w:p>
    <w:p w:rsidR="00353D88" w:rsidRPr="00FA3039" w:rsidRDefault="00353D88" w:rsidP="00594C85">
      <w:pPr>
        <w:pStyle w:val="StylIwony"/>
        <w:spacing w:before="0" w:after="0"/>
        <w:ind w:left="708"/>
        <w:rPr>
          <w:rFonts w:ascii="Times New Roman" w:hAnsi="Times New Roman"/>
          <w:sz w:val="20"/>
        </w:rPr>
      </w:pPr>
      <w:r w:rsidRPr="00FA3039">
        <w:rPr>
          <w:rFonts w:ascii="Times New Roman" w:hAnsi="Times New Roman"/>
          <w:sz w:val="20"/>
        </w:rPr>
        <w:t xml:space="preserve">Przy ruchu na drogach publicznych pojazdy będą spełniać wymagania dotyczące przepisów ruchu drogowego w odniesieniu do dopuszczalnych obciążeń na osie i innych parametrów technicznych. Środki transportu nie odpowiadające warunkom kontraktu na polecenie Inspektora Nadzoru będą usunięte z terenu budowy. </w:t>
      </w:r>
    </w:p>
    <w:p w:rsidR="009433C6" w:rsidRPr="00FA3039" w:rsidRDefault="00353D88" w:rsidP="00594C85">
      <w:pPr>
        <w:pStyle w:val="StylIwony"/>
        <w:spacing w:before="0" w:after="0"/>
        <w:ind w:left="708"/>
        <w:rPr>
          <w:rFonts w:ascii="Times New Roman" w:hAnsi="Times New Roman"/>
          <w:sz w:val="20"/>
        </w:rPr>
      </w:pPr>
      <w:r w:rsidRPr="00FA3039">
        <w:rPr>
          <w:rFonts w:ascii="Times New Roman" w:hAnsi="Times New Roman"/>
          <w:sz w:val="20"/>
        </w:rPr>
        <w:t>Wykonawca będzie usuwać na bieżąco, na własny koszt, wszelkie zanieczyszczenia spowodowane jego pojazdami na drogach publicznych oraz dojazdach do terenu budowy.</w:t>
      </w:r>
      <w:r w:rsidR="009433C6" w:rsidRPr="00FA3039">
        <w:rPr>
          <w:rFonts w:ascii="Times New Roman" w:hAnsi="Times New Roman"/>
          <w:sz w:val="20"/>
        </w:rPr>
        <w:tab/>
      </w:r>
    </w:p>
    <w:p w:rsidR="00914EF9" w:rsidRPr="00FA3039" w:rsidRDefault="00914EF9" w:rsidP="009433C6">
      <w:pPr>
        <w:pStyle w:val="StylIwony"/>
        <w:spacing w:before="0" w:after="0"/>
        <w:rPr>
          <w:rFonts w:ascii="Times New Roman" w:hAnsi="Times New Roman"/>
          <w:sz w:val="20"/>
        </w:rPr>
      </w:pPr>
    </w:p>
    <w:p w:rsidR="009433C6" w:rsidRPr="00FA3039" w:rsidRDefault="009433C6" w:rsidP="009433C6">
      <w:pPr>
        <w:pStyle w:val="Nagwek2"/>
      </w:pPr>
      <w:r w:rsidRPr="00FA3039">
        <w:t xml:space="preserve">4.2. Transport </w:t>
      </w:r>
      <w:r w:rsidR="00DB34F8" w:rsidRPr="00FA3039">
        <w:t xml:space="preserve">rur </w:t>
      </w:r>
      <w:r w:rsidR="00735046" w:rsidRPr="00FA3039">
        <w:t>kanałowych</w:t>
      </w:r>
    </w:p>
    <w:p w:rsidR="00735046" w:rsidRPr="00FA3039" w:rsidRDefault="00735046" w:rsidP="00594C85">
      <w:pPr>
        <w:pStyle w:val="Nagwek2"/>
        <w:tabs>
          <w:tab w:val="left" w:pos="284"/>
        </w:tabs>
        <w:spacing w:before="0" w:after="0"/>
        <w:ind w:left="708"/>
        <w:rPr>
          <w:b w:val="0"/>
        </w:rPr>
      </w:pPr>
      <w:r w:rsidRPr="00FA3039">
        <w:rPr>
          <w:b w:val="0"/>
        </w:rPr>
        <w:t>Rury mogą być przewożone dowolnymi środkami transportu w sposób zabezpieczający je przed uszkodzeniem lub zniszczeniem. Transport powinien być wykonywany pojazdami o odpowiedniej długości, tak, aby wolne końce wystające poza skrzynie ładunkową nie były dłuższe niż 1 m. Rury o długości 12 m powinny być przewożone pojazdami przystosowanymi do przewozu długich elementów, względnie w specjalnych pojemnikach. Rury przewozić w pozycji poziomej, zabezpieczone przed przesuwaniem i przetaczaniem podczas jazdy. Zabezpieczenia przed przesuwaniem się dolnej warstwy rur, można dokonać za pomocą kołków i klinów drewnianych. Przy</w:t>
      </w:r>
    </w:p>
    <w:p w:rsidR="00735046" w:rsidRPr="00FA3039" w:rsidRDefault="00735046" w:rsidP="00594C85">
      <w:pPr>
        <w:pStyle w:val="Nagwek2"/>
        <w:tabs>
          <w:tab w:val="left" w:pos="284"/>
        </w:tabs>
        <w:spacing w:before="0" w:after="0"/>
        <w:ind w:left="708"/>
        <w:rPr>
          <w:b w:val="0"/>
        </w:rPr>
      </w:pPr>
      <w:r w:rsidRPr="00FA3039">
        <w:rPr>
          <w:b w:val="0"/>
        </w:rPr>
        <w:t>wielowarstwowym układaniu rur górna warstwa nie może przewyższać ścian środka transportu o więcej niż 1/3 średnicy zewnętrznej wyrobu. Należy zwrócić uwagę aby rury nie stykały się z ostrymi przedmiotami i nie zostały w wyniku tego uszkodzone mechanicznie. Podczas prac przeładunkowych rur nie należy rzucać. Kształtki w opakowaniach nieodpornych na opady atmosferyczne należy przewozić krytymi środkami transport. Na materiałach z polichlorku nie wolno przewozić innych materiałów. W lecie transport materiałów powinien być tak wykonany, aby zapobiec naświetlaniu i nagrzewaniu rur i łączników.</w:t>
      </w:r>
    </w:p>
    <w:p w:rsidR="009433C6" w:rsidRPr="00FA3039" w:rsidRDefault="00DB34F8" w:rsidP="00735046">
      <w:pPr>
        <w:pStyle w:val="Nagwek2"/>
      </w:pPr>
      <w:r w:rsidRPr="00FA3039">
        <w:t>4.3</w:t>
      </w:r>
      <w:r w:rsidR="009433C6" w:rsidRPr="00FA3039">
        <w:t>. Transport włazów kanałowych</w:t>
      </w:r>
    </w:p>
    <w:p w:rsidR="009433C6" w:rsidRPr="00FA3039" w:rsidRDefault="009433C6" w:rsidP="00594C85">
      <w:pPr>
        <w:pStyle w:val="StylIwony"/>
        <w:spacing w:before="0" w:after="0"/>
        <w:ind w:left="708"/>
        <w:rPr>
          <w:rFonts w:ascii="Times New Roman" w:hAnsi="Times New Roman"/>
          <w:sz w:val="20"/>
        </w:rPr>
      </w:pPr>
      <w:r w:rsidRPr="00FA3039">
        <w:rPr>
          <w:rFonts w:ascii="Times New Roman" w:hAnsi="Times New Roman"/>
          <w:sz w:val="20"/>
        </w:rPr>
        <w:t>Włazy kanałowe mogą być transportowane dowolnymi środkami transportu w sposób zabezpieczony przed przemieszczaniem i uszkodzeniem.</w:t>
      </w:r>
    </w:p>
    <w:p w:rsidR="009433C6" w:rsidRPr="00FA3039" w:rsidRDefault="009433C6" w:rsidP="00594C85">
      <w:pPr>
        <w:pStyle w:val="StylIwony"/>
        <w:spacing w:before="0" w:after="0"/>
        <w:ind w:left="708"/>
        <w:rPr>
          <w:rFonts w:ascii="Times New Roman" w:hAnsi="Times New Roman"/>
          <w:sz w:val="20"/>
        </w:rPr>
      </w:pPr>
      <w:r w:rsidRPr="00FA3039">
        <w:rPr>
          <w:rFonts w:ascii="Times New Roman" w:hAnsi="Times New Roman"/>
          <w:sz w:val="20"/>
        </w:rPr>
        <w:t>Włazy typu ciężkiego mogą być przewożone luzem, natomiast typu lekkiego należy układać na paletach po 10 szt. i łączyć taśmą stalową.</w:t>
      </w:r>
    </w:p>
    <w:p w:rsidR="009433C6" w:rsidRPr="00FA3039" w:rsidRDefault="00DB34F8" w:rsidP="009433C6">
      <w:pPr>
        <w:pStyle w:val="Nagwek2"/>
      </w:pPr>
      <w:r w:rsidRPr="00FA3039">
        <w:lastRenderedPageBreak/>
        <w:t>4.4</w:t>
      </w:r>
      <w:r w:rsidR="009433C6" w:rsidRPr="00FA3039">
        <w:t xml:space="preserve">. Transport </w:t>
      </w:r>
      <w:r w:rsidR="005F617D" w:rsidRPr="00FA3039">
        <w:t>kręgów</w:t>
      </w:r>
    </w:p>
    <w:p w:rsidR="005F617D" w:rsidRPr="00FA3039" w:rsidRDefault="005F617D" w:rsidP="00594C85">
      <w:pPr>
        <w:pStyle w:val="Nagwek2"/>
        <w:spacing w:before="0" w:after="0"/>
        <w:ind w:left="708"/>
        <w:rPr>
          <w:b w:val="0"/>
        </w:rPr>
      </w:pPr>
      <w:r w:rsidRPr="00FA3039">
        <w:rPr>
          <w:b w:val="0"/>
        </w:rPr>
        <w:t xml:space="preserve">Transport kręgów powinien odbywać się samochodami w pozycji wbudowania lub prostopadle do pozycji  wbudowania. </w:t>
      </w:r>
    </w:p>
    <w:p w:rsidR="005F617D" w:rsidRPr="00FA3039" w:rsidRDefault="005F617D" w:rsidP="00594C85">
      <w:pPr>
        <w:pStyle w:val="Nagwek2"/>
        <w:spacing w:before="0" w:after="0"/>
        <w:ind w:left="708"/>
        <w:rPr>
          <w:b w:val="0"/>
        </w:rPr>
      </w:pPr>
      <w:r w:rsidRPr="00FA3039">
        <w:rPr>
          <w:b w:val="0"/>
        </w:rPr>
        <w:t xml:space="preserve">Dla zabezpieczenia przed uszkodzeniem przewożonych elementów, Wykonawca dokona ich usztywnienia przez  zastosowanie przekładek, rozporów i klinów z drewna, gumy lub innych odpowiednich materiałów. </w:t>
      </w:r>
    </w:p>
    <w:p w:rsidR="005F617D" w:rsidRPr="00FA3039" w:rsidRDefault="005F617D" w:rsidP="00594C85">
      <w:pPr>
        <w:pStyle w:val="Nagwek2"/>
        <w:spacing w:before="0" w:after="0"/>
        <w:ind w:left="708"/>
        <w:rPr>
          <w:b w:val="0"/>
        </w:rPr>
      </w:pPr>
      <w:r w:rsidRPr="00FA3039">
        <w:rPr>
          <w:b w:val="0"/>
        </w:rPr>
        <w:t xml:space="preserve">Podnoszenie i opuszczanie kręgów o średnicach 1,2 m i 1,4 m należy wykonywać za pomocą minimum trzech lin  zawiesia rozmieszczonych równomiernie na obwodzie prefabrykatu. </w:t>
      </w:r>
    </w:p>
    <w:p w:rsidR="009433C6" w:rsidRPr="00FA3039" w:rsidRDefault="00DB34F8" w:rsidP="005F617D">
      <w:pPr>
        <w:pStyle w:val="Nagwek2"/>
      </w:pPr>
      <w:r w:rsidRPr="00FA3039">
        <w:t>4.5</w:t>
      </w:r>
      <w:r w:rsidR="009433C6" w:rsidRPr="00FA3039">
        <w:t>. Transport mieszanki betonowej</w:t>
      </w:r>
    </w:p>
    <w:p w:rsidR="009433C6" w:rsidRPr="00FA3039" w:rsidRDefault="009433C6" w:rsidP="00594C85">
      <w:pPr>
        <w:pStyle w:val="StylIwony"/>
        <w:spacing w:before="0" w:after="0"/>
        <w:ind w:left="708"/>
        <w:rPr>
          <w:rFonts w:ascii="Times New Roman" w:hAnsi="Times New Roman"/>
          <w:sz w:val="20"/>
        </w:rPr>
      </w:pPr>
      <w:r w:rsidRPr="00FA3039">
        <w:rPr>
          <w:rFonts w:ascii="Times New Roman" w:hAnsi="Times New Roman"/>
          <w:sz w:val="20"/>
        </w:rPr>
        <w:t>Do przewozu mieszanki betonowej Wykonawca zapewni takie środki transportowe, które nie spowodują segregacji składników, zmiany składu mieszanki, zanieczyszczenia mieszanki i obniżenia temperatury przekraczającej granicę określoną w wymaganiach technologicznych.</w:t>
      </w:r>
    </w:p>
    <w:p w:rsidR="009433C6" w:rsidRPr="00FA3039" w:rsidRDefault="00DB34F8" w:rsidP="009433C6">
      <w:pPr>
        <w:pStyle w:val="Nagwek2"/>
      </w:pPr>
      <w:r w:rsidRPr="00FA3039">
        <w:t>4.6</w:t>
      </w:r>
      <w:r w:rsidR="009433C6" w:rsidRPr="00FA3039">
        <w:t>. Transport kruszyw</w:t>
      </w:r>
    </w:p>
    <w:p w:rsidR="009433C6" w:rsidRPr="00FA3039" w:rsidRDefault="009433C6" w:rsidP="00594C85">
      <w:pPr>
        <w:pStyle w:val="StylIwony"/>
        <w:spacing w:before="0" w:after="0"/>
        <w:ind w:left="708"/>
        <w:rPr>
          <w:rFonts w:ascii="Times New Roman" w:hAnsi="Times New Roman"/>
          <w:sz w:val="20"/>
        </w:rPr>
      </w:pPr>
      <w:r w:rsidRPr="00FA3039">
        <w:rPr>
          <w:rFonts w:ascii="Times New Roman" w:hAnsi="Times New Roman"/>
          <w:sz w:val="20"/>
        </w:rPr>
        <w:t>Kruszywa mogą być przewożone dowolnymi środkami transportu, w sposób zabezpieczający je przed zanieczyszczeniem i nadmiernym zawilgoceniem.</w:t>
      </w:r>
    </w:p>
    <w:p w:rsidR="009433C6" w:rsidRPr="00FA3039" w:rsidRDefault="00DB34F8" w:rsidP="009433C6">
      <w:pPr>
        <w:pStyle w:val="Nagwek2"/>
      </w:pPr>
      <w:r w:rsidRPr="00FA3039">
        <w:t>4.7</w:t>
      </w:r>
      <w:r w:rsidR="009433C6" w:rsidRPr="00FA3039">
        <w:t>. Transport cementu i jego przechowywanie</w:t>
      </w:r>
    </w:p>
    <w:p w:rsidR="009433C6" w:rsidRPr="00FA3039" w:rsidRDefault="009433C6" w:rsidP="00594C85">
      <w:pPr>
        <w:pStyle w:val="StylIwony"/>
        <w:spacing w:before="0" w:after="0"/>
        <w:ind w:left="284" w:firstLine="424"/>
        <w:rPr>
          <w:rFonts w:ascii="Times New Roman" w:hAnsi="Times New Roman"/>
          <w:sz w:val="20"/>
        </w:rPr>
      </w:pPr>
      <w:r w:rsidRPr="00FA3039">
        <w:rPr>
          <w:rFonts w:ascii="Times New Roman" w:hAnsi="Times New Roman"/>
          <w:sz w:val="20"/>
        </w:rPr>
        <w:t>Transport cementu i przechowywanie powinny</w:t>
      </w:r>
      <w:r w:rsidR="003F4DCD" w:rsidRPr="00FA3039">
        <w:rPr>
          <w:rFonts w:ascii="Times New Roman" w:hAnsi="Times New Roman"/>
          <w:sz w:val="20"/>
        </w:rPr>
        <w:t xml:space="preserve"> być zgodne z BN-88/6731-08</w:t>
      </w:r>
      <w:r w:rsidRPr="00FA3039">
        <w:rPr>
          <w:rFonts w:ascii="Times New Roman" w:hAnsi="Times New Roman"/>
          <w:sz w:val="20"/>
        </w:rPr>
        <w:t>.</w:t>
      </w:r>
    </w:p>
    <w:p w:rsidR="003F4DCD" w:rsidRDefault="003F4DCD" w:rsidP="009433C6">
      <w:pPr>
        <w:pStyle w:val="StylIwony"/>
        <w:spacing w:before="0" w:after="0"/>
        <w:rPr>
          <w:rFonts w:ascii="Times New Roman" w:hAnsi="Times New Roman"/>
          <w:sz w:val="20"/>
        </w:rPr>
      </w:pPr>
    </w:p>
    <w:p w:rsidR="009433C6" w:rsidRPr="00FA3039" w:rsidRDefault="009433C6" w:rsidP="009433C6">
      <w:pPr>
        <w:pStyle w:val="Nagwek1"/>
      </w:pPr>
      <w:bookmarkStart w:id="11" w:name="_Toc423928992"/>
      <w:bookmarkStart w:id="12" w:name="_Toc176249997"/>
      <w:r w:rsidRPr="00FA3039">
        <w:t>5. WYKONANIE ROBÓT</w:t>
      </w:r>
      <w:bookmarkEnd w:id="11"/>
      <w:bookmarkEnd w:id="12"/>
    </w:p>
    <w:p w:rsidR="001B06A5" w:rsidRPr="00FA3039" w:rsidRDefault="001B06A5" w:rsidP="001B06A5">
      <w:pPr>
        <w:pStyle w:val="StylIwony"/>
        <w:rPr>
          <w:rFonts w:ascii="Times New Roman" w:hAnsi="Times New Roman"/>
          <w:b/>
          <w:sz w:val="20"/>
        </w:rPr>
      </w:pPr>
      <w:r w:rsidRPr="00FA3039">
        <w:rPr>
          <w:rFonts w:ascii="Times New Roman" w:hAnsi="Times New Roman"/>
          <w:b/>
          <w:sz w:val="20"/>
        </w:rPr>
        <w:t xml:space="preserve">5.1. Kanalizacja </w:t>
      </w:r>
      <w:r w:rsidR="005A4997" w:rsidRPr="00FA3039">
        <w:rPr>
          <w:rFonts w:ascii="Times New Roman" w:hAnsi="Times New Roman"/>
          <w:b/>
          <w:sz w:val="20"/>
        </w:rPr>
        <w:t>sanitarna</w:t>
      </w:r>
      <w:r w:rsidR="009023E7" w:rsidRPr="00FA3039">
        <w:rPr>
          <w:rFonts w:ascii="Times New Roman" w:hAnsi="Times New Roman"/>
          <w:b/>
          <w:sz w:val="20"/>
        </w:rPr>
        <w:t xml:space="preserve"> i deszczowa</w:t>
      </w:r>
    </w:p>
    <w:p w:rsidR="001B06A5" w:rsidRPr="00FA3039" w:rsidRDefault="001B06A5" w:rsidP="001B06A5">
      <w:pPr>
        <w:pStyle w:val="StylIwony"/>
        <w:rPr>
          <w:rFonts w:ascii="Times New Roman" w:hAnsi="Times New Roman"/>
          <w:b/>
          <w:sz w:val="20"/>
        </w:rPr>
      </w:pPr>
      <w:r w:rsidRPr="00FA3039">
        <w:rPr>
          <w:rFonts w:ascii="Times New Roman" w:hAnsi="Times New Roman"/>
          <w:b/>
          <w:sz w:val="20"/>
        </w:rPr>
        <w:t>5.1.1. Roboty przygotowawcze</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Przed przystąpieniem do robót ziemnych Wykonawca dokona badania gruntu, ustali miejsca do odkładania ziemi, odwożenia urobku, odprowadzenia wody z wykopu.</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Wykonawca zobowiązany jest do uzyskania zezwolenia na rozpoczęcie robót od Kierownika Projektu i komisyjnego przejęcia terenu pod budowę wraz z niezbędnymi reperami roboczymi.</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Projektowane osie kanałów (przewodów) nale</w:t>
      </w:r>
      <w:r w:rsidR="00050978" w:rsidRPr="00FA3039">
        <w:rPr>
          <w:rFonts w:ascii="Times New Roman" w:hAnsi="Times New Roman"/>
          <w:sz w:val="20"/>
        </w:rPr>
        <w:t>ż</w:t>
      </w:r>
      <w:r w:rsidRPr="00FA3039">
        <w:rPr>
          <w:rFonts w:ascii="Times New Roman" w:hAnsi="Times New Roman"/>
          <w:sz w:val="20"/>
        </w:rPr>
        <w:t>y oznaczyć w terenie w sposób trwały i widoczny z</w:t>
      </w:r>
      <w:r w:rsidR="00050978" w:rsidRPr="00FA3039">
        <w:rPr>
          <w:rFonts w:ascii="Times New Roman" w:hAnsi="Times New Roman"/>
          <w:sz w:val="20"/>
        </w:rPr>
        <w:t xml:space="preserve"> </w:t>
      </w:r>
      <w:r w:rsidRPr="00FA3039">
        <w:rPr>
          <w:rFonts w:ascii="Times New Roman" w:hAnsi="Times New Roman"/>
          <w:sz w:val="20"/>
        </w:rPr>
        <w:t>zało</w:t>
      </w:r>
      <w:r w:rsidR="00050978" w:rsidRPr="00FA3039">
        <w:rPr>
          <w:rFonts w:ascii="Times New Roman" w:hAnsi="Times New Roman"/>
          <w:sz w:val="20"/>
        </w:rPr>
        <w:t>ż</w:t>
      </w:r>
      <w:r w:rsidRPr="00FA3039">
        <w:rPr>
          <w:rFonts w:ascii="Times New Roman" w:hAnsi="Times New Roman"/>
          <w:sz w:val="20"/>
        </w:rPr>
        <w:t>eniem ciągu reperów roboczych. Punkty na osi trasy nale</w:t>
      </w:r>
      <w:r w:rsidR="00050978" w:rsidRPr="00FA3039">
        <w:rPr>
          <w:rFonts w:ascii="Times New Roman" w:hAnsi="Times New Roman"/>
          <w:sz w:val="20"/>
        </w:rPr>
        <w:t>ż</w:t>
      </w:r>
      <w:r w:rsidRPr="00FA3039">
        <w:rPr>
          <w:rFonts w:ascii="Times New Roman" w:hAnsi="Times New Roman"/>
          <w:sz w:val="20"/>
        </w:rPr>
        <w:t>y oznaczyć za pomocą drewnianych palików tzw.</w:t>
      </w:r>
      <w:r w:rsidR="00050978" w:rsidRPr="00FA3039">
        <w:rPr>
          <w:rFonts w:ascii="Times New Roman" w:hAnsi="Times New Roman"/>
          <w:sz w:val="20"/>
        </w:rPr>
        <w:t xml:space="preserve"> k</w:t>
      </w:r>
      <w:r w:rsidRPr="00FA3039">
        <w:rPr>
          <w:rFonts w:ascii="Times New Roman" w:hAnsi="Times New Roman"/>
          <w:sz w:val="20"/>
        </w:rPr>
        <w:t>ołków osiowych z gwoźdźmi. Kołki osiowe nale</w:t>
      </w:r>
      <w:r w:rsidR="00050978" w:rsidRPr="00FA3039">
        <w:rPr>
          <w:rFonts w:ascii="Times New Roman" w:hAnsi="Times New Roman"/>
          <w:sz w:val="20"/>
        </w:rPr>
        <w:t>ż</w:t>
      </w:r>
      <w:r w:rsidRPr="00FA3039">
        <w:rPr>
          <w:rFonts w:ascii="Times New Roman" w:hAnsi="Times New Roman"/>
          <w:sz w:val="20"/>
        </w:rPr>
        <w:t>y wbić na ka</w:t>
      </w:r>
      <w:r w:rsidR="00050978" w:rsidRPr="00FA3039">
        <w:rPr>
          <w:rFonts w:ascii="Times New Roman" w:hAnsi="Times New Roman"/>
          <w:sz w:val="20"/>
        </w:rPr>
        <w:t>ż</w:t>
      </w:r>
      <w:r w:rsidRPr="00FA3039">
        <w:rPr>
          <w:rFonts w:ascii="Times New Roman" w:hAnsi="Times New Roman"/>
          <w:sz w:val="20"/>
        </w:rPr>
        <w:t>dym załamaniu trasy i w osiach wszystkich studzienek</w:t>
      </w:r>
      <w:r w:rsidR="00050978" w:rsidRPr="00FA3039">
        <w:rPr>
          <w:rFonts w:ascii="Times New Roman" w:hAnsi="Times New Roman"/>
          <w:sz w:val="20"/>
        </w:rPr>
        <w:t xml:space="preserve">. </w:t>
      </w:r>
      <w:r w:rsidRPr="00FA3039">
        <w:rPr>
          <w:rFonts w:ascii="Times New Roman" w:hAnsi="Times New Roman"/>
          <w:sz w:val="20"/>
        </w:rPr>
        <w:t>Na odcinkach prostych kołki osiowe nale</w:t>
      </w:r>
      <w:r w:rsidR="00050978" w:rsidRPr="00FA3039">
        <w:rPr>
          <w:rFonts w:ascii="Times New Roman" w:hAnsi="Times New Roman"/>
          <w:sz w:val="20"/>
        </w:rPr>
        <w:t>ż</w:t>
      </w:r>
      <w:r w:rsidRPr="00FA3039">
        <w:rPr>
          <w:rFonts w:ascii="Times New Roman" w:hAnsi="Times New Roman"/>
          <w:sz w:val="20"/>
        </w:rPr>
        <w:t>y umieszczać w</w:t>
      </w:r>
      <w:r w:rsidR="00050978" w:rsidRPr="00FA3039">
        <w:rPr>
          <w:rFonts w:ascii="Times New Roman" w:hAnsi="Times New Roman"/>
          <w:sz w:val="20"/>
        </w:rPr>
        <w:t xml:space="preserve"> </w:t>
      </w:r>
      <w:r w:rsidRPr="00FA3039">
        <w:rPr>
          <w:rFonts w:ascii="Times New Roman" w:hAnsi="Times New Roman"/>
          <w:sz w:val="20"/>
        </w:rPr>
        <w:t>odległości 30 ÷ 50 m. Na ka</w:t>
      </w:r>
      <w:r w:rsidR="00050978" w:rsidRPr="00FA3039">
        <w:rPr>
          <w:rFonts w:ascii="Times New Roman" w:hAnsi="Times New Roman"/>
          <w:sz w:val="20"/>
        </w:rPr>
        <w:t>ż</w:t>
      </w:r>
      <w:r w:rsidRPr="00FA3039">
        <w:rPr>
          <w:rFonts w:ascii="Times New Roman" w:hAnsi="Times New Roman"/>
          <w:sz w:val="20"/>
        </w:rPr>
        <w:t>dym odcinku nale</w:t>
      </w:r>
      <w:r w:rsidR="00050978" w:rsidRPr="00FA3039">
        <w:rPr>
          <w:rFonts w:ascii="Times New Roman" w:hAnsi="Times New Roman"/>
          <w:sz w:val="20"/>
        </w:rPr>
        <w:t>ż</w:t>
      </w:r>
      <w:r w:rsidRPr="00FA3039">
        <w:rPr>
          <w:rFonts w:ascii="Times New Roman" w:hAnsi="Times New Roman"/>
          <w:sz w:val="20"/>
        </w:rPr>
        <w:t>y utworzyć co najmniej 3 punkty. Ciąg reperów nale</w:t>
      </w:r>
      <w:r w:rsidR="00050978" w:rsidRPr="00FA3039">
        <w:rPr>
          <w:rFonts w:ascii="Times New Roman" w:hAnsi="Times New Roman"/>
          <w:sz w:val="20"/>
        </w:rPr>
        <w:t>ż</w:t>
      </w:r>
      <w:r w:rsidRPr="00FA3039">
        <w:rPr>
          <w:rFonts w:ascii="Times New Roman" w:hAnsi="Times New Roman"/>
          <w:sz w:val="20"/>
        </w:rPr>
        <w:t>y nawiązywać do</w:t>
      </w:r>
      <w:r w:rsidR="00050978" w:rsidRPr="00FA3039">
        <w:rPr>
          <w:rFonts w:ascii="Times New Roman" w:hAnsi="Times New Roman"/>
          <w:sz w:val="20"/>
        </w:rPr>
        <w:t xml:space="preserve"> </w:t>
      </w:r>
      <w:r w:rsidRPr="00FA3039">
        <w:rPr>
          <w:rFonts w:ascii="Times New Roman" w:hAnsi="Times New Roman"/>
          <w:sz w:val="20"/>
        </w:rPr>
        <w:t>reperów sieci państwowej.</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Obowiązkiem Wykonawcy jest wykonanie drogi dojazdowej do strefy monta</w:t>
      </w:r>
      <w:r w:rsidR="00050978" w:rsidRPr="00FA3039">
        <w:rPr>
          <w:rFonts w:ascii="Times New Roman" w:hAnsi="Times New Roman"/>
          <w:sz w:val="20"/>
        </w:rPr>
        <w:t>ż</w:t>
      </w:r>
      <w:r w:rsidRPr="00FA3039">
        <w:rPr>
          <w:rFonts w:ascii="Times New Roman" w:hAnsi="Times New Roman"/>
          <w:sz w:val="20"/>
        </w:rPr>
        <w:t>owej rurociągu i studzienek.</w:t>
      </w:r>
      <w:r w:rsidR="00020B9F" w:rsidRPr="00FA3039">
        <w:rPr>
          <w:rFonts w:ascii="Times New Roman" w:hAnsi="Times New Roman"/>
          <w:sz w:val="20"/>
        </w:rPr>
        <w:t xml:space="preserve"> </w:t>
      </w:r>
    </w:p>
    <w:p w:rsidR="00020B9F" w:rsidRPr="00FA3039" w:rsidRDefault="00020B9F" w:rsidP="00594C85">
      <w:pPr>
        <w:pStyle w:val="StylIwony"/>
        <w:spacing w:before="0" w:after="0"/>
        <w:ind w:left="708"/>
        <w:rPr>
          <w:rFonts w:ascii="Times New Roman" w:hAnsi="Times New Roman"/>
          <w:sz w:val="20"/>
        </w:rPr>
      </w:pPr>
      <w:r w:rsidRPr="00FA3039">
        <w:rPr>
          <w:rFonts w:ascii="Times New Roman" w:hAnsi="Times New Roman"/>
          <w:sz w:val="20"/>
        </w:rPr>
        <w:t>Teren budowy ogrodzić i zabezpieczyć dla ruchu pieszego i kołowego za pomocą znaków drogowych, oświetlenia, mostków przejściowych i przejazdowych.</w:t>
      </w:r>
    </w:p>
    <w:p w:rsidR="001B06A5" w:rsidRPr="00FA3039" w:rsidRDefault="00050978" w:rsidP="001B06A5">
      <w:pPr>
        <w:pStyle w:val="StylIwony"/>
        <w:rPr>
          <w:rFonts w:ascii="Times New Roman" w:hAnsi="Times New Roman"/>
          <w:b/>
          <w:sz w:val="20"/>
        </w:rPr>
      </w:pPr>
      <w:r w:rsidRPr="00FA3039">
        <w:rPr>
          <w:rFonts w:ascii="Times New Roman" w:hAnsi="Times New Roman"/>
          <w:b/>
          <w:sz w:val="20"/>
        </w:rPr>
        <w:t>5.1</w:t>
      </w:r>
      <w:r w:rsidR="001B06A5" w:rsidRPr="00FA3039">
        <w:rPr>
          <w:rFonts w:ascii="Times New Roman" w:hAnsi="Times New Roman"/>
          <w:b/>
          <w:sz w:val="20"/>
        </w:rPr>
        <w:t>.2. Roboty ziemne</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Wykopy nale</w:t>
      </w:r>
      <w:r w:rsidR="001B0321" w:rsidRPr="00FA3039">
        <w:rPr>
          <w:rFonts w:ascii="Times New Roman" w:hAnsi="Times New Roman"/>
          <w:sz w:val="20"/>
        </w:rPr>
        <w:t>ż</w:t>
      </w:r>
      <w:r w:rsidRPr="00FA3039">
        <w:rPr>
          <w:rFonts w:ascii="Times New Roman" w:hAnsi="Times New Roman"/>
          <w:sz w:val="20"/>
        </w:rPr>
        <w:t>y wykonywać jako otwarte obudowane zgodnie z PN-S-02205.</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Metody wykonywania robót:</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 wykop sposobem mechanicznym,</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 wykop sposobem ręcznym w zbli</w:t>
      </w:r>
      <w:r w:rsidR="001B0321" w:rsidRPr="00FA3039">
        <w:rPr>
          <w:rFonts w:ascii="Times New Roman" w:hAnsi="Times New Roman"/>
          <w:sz w:val="20"/>
        </w:rPr>
        <w:t>ż</w:t>
      </w:r>
      <w:r w:rsidRPr="00FA3039">
        <w:rPr>
          <w:rFonts w:ascii="Times New Roman" w:hAnsi="Times New Roman"/>
          <w:sz w:val="20"/>
        </w:rPr>
        <w:t>eniach i skrzy</w:t>
      </w:r>
      <w:r w:rsidR="001B0321" w:rsidRPr="00FA3039">
        <w:rPr>
          <w:rFonts w:ascii="Times New Roman" w:hAnsi="Times New Roman"/>
          <w:sz w:val="20"/>
        </w:rPr>
        <w:t>ż</w:t>
      </w:r>
      <w:r w:rsidRPr="00FA3039">
        <w:rPr>
          <w:rFonts w:ascii="Times New Roman" w:hAnsi="Times New Roman"/>
          <w:sz w:val="20"/>
        </w:rPr>
        <w:t>owaniach z istniejącym uzbrojeniem podziemnym.</w:t>
      </w:r>
    </w:p>
    <w:p w:rsidR="001B06A5" w:rsidRPr="00FA3039" w:rsidRDefault="001B06A5" w:rsidP="00594C85">
      <w:pPr>
        <w:pStyle w:val="StylIwony"/>
        <w:spacing w:before="0" w:after="0"/>
        <w:ind w:left="708"/>
        <w:rPr>
          <w:rFonts w:ascii="Times New Roman" w:hAnsi="Times New Roman"/>
          <w:sz w:val="20"/>
        </w:rPr>
      </w:pPr>
      <w:r w:rsidRPr="00FA3039">
        <w:rPr>
          <w:rFonts w:ascii="Times New Roman" w:hAnsi="Times New Roman"/>
          <w:sz w:val="20"/>
        </w:rPr>
        <w:t>Do rozparcia ścian wykopu stosować materiały zaakceptowane przez Kierownika Projektu.</w:t>
      </w:r>
    </w:p>
    <w:p w:rsidR="001B06A5" w:rsidRPr="00FA3039" w:rsidRDefault="001B06A5"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Wykop nale</w:t>
      </w:r>
      <w:r w:rsidR="001B0321" w:rsidRPr="00FA3039">
        <w:rPr>
          <w:rFonts w:ascii="Times New Roman" w:hAnsi="Times New Roman"/>
          <w:sz w:val="20"/>
        </w:rPr>
        <w:t>ż</w:t>
      </w:r>
      <w:r w:rsidRPr="00FA3039">
        <w:rPr>
          <w:rFonts w:ascii="Times New Roman" w:hAnsi="Times New Roman"/>
          <w:sz w:val="20"/>
        </w:rPr>
        <w:t>y rozpocząć od najni</w:t>
      </w:r>
      <w:r w:rsidR="001B0321" w:rsidRPr="00FA3039">
        <w:rPr>
          <w:rFonts w:ascii="Times New Roman" w:hAnsi="Times New Roman"/>
          <w:sz w:val="20"/>
        </w:rPr>
        <w:t>ż</w:t>
      </w:r>
      <w:r w:rsidRPr="00FA3039">
        <w:rPr>
          <w:rFonts w:ascii="Times New Roman" w:hAnsi="Times New Roman"/>
          <w:sz w:val="20"/>
        </w:rPr>
        <w:t>szego punktu aby zapewnić grawitacyjny odpływ wody z wykopu w dół po</w:t>
      </w:r>
      <w:r w:rsidR="001B0321" w:rsidRPr="00FA3039">
        <w:rPr>
          <w:rFonts w:ascii="Times New Roman" w:hAnsi="Times New Roman"/>
          <w:sz w:val="20"/>
        </w:rPr>
        <w:t xml:space="preserve"> </w:t>
      </w:r>
      <w:r w:rsidRPr="00FA3039">
        <w:rPr>
          <w:rFonts w:ascii="Times New Roman" w:hAnsi="Times New Roman"/>
          <w:sz w:val="20"/>
        </w:rPr>
        <w:t xml:space="preserve"> jego dnie.</w:t>
      </w:r>
    </w:p>
    <w:p w:rsidR="001B06A5" w:rsidRPr="00FA3039" w:rsidRDefault="001B06A5"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Wykop wąsko przestrzenny nale</w:t>
      </w:r>
      <w:r w:rsidR="001B0321" w:rsidRPr="00FA3039">
        <w:rPr>
          <w:rFonts w:ascii="Times New Roman" w:hAnsi="Times New Roman"/>
          <w:sz w:val="20"/>
        </w:rPr>
        <w:t>ż</w:t>
      </w:r>
      <w:r w:rsidRPr="00FA3039">
        <w:rPr>
          <w:rFonts w:ascii="Times New Roman" w:hAnsi="Times New Roman"/>
          <w:sz w:val="20"/>
        </w:rPr>
        <w:t>y odeskować z zastosowaniem wyprasek lub płyt PW – 261.</w:t>
      </w:r>
    </w:p>
    <w:p w:rsidR="001B06A5" w:rsidRPr="00FA3039" w:rsidRDefault="001B06A5"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Dno wykopu powinno być równe i wykonane ze spadkiem ustalonym w Dokumentacji Projektowej jak dla</w:t>
      </w:r>
      <w:r w:rsidR="001B0321" w:rsidRPr="00FA3039">
        <w:rPr>
          <w:rFonts w:ascii="Times New Roman" w:hAnsi="Times New Roman"/>
          <w:sz w:val="20"/>
        </w:rPr>
        <w:t xml:space="preserve"> </w:t>
      </w:r>
      <w:r w:rsidRPr="00FA3039">
        <w:rPr>
          <w:rFonts w:ascii="Times New Roman" w:hAnsi="Times New Roman"/>
          <w:sz w:val="20"/>
        </w:rPr>
        <w:t>kanałów. Spód wykopu wykonywanego mechanicznie ustala się na poziomie około 20 cm wy</w:t>
      </w:r>
      <w:r w:rsidR="001B0321" w:rsidRPr="00FA3039">
        <w:rPr>
          <w:rFonts w:ascii="Times New Roman" w:hAnsi="Times New Roman"/>
          <w:sz w:val="20"/>
        </w:rPr>
        <w:t>ż</w:t>
      </w:r>
      <w:r w:rsidRPr="00FA3039">
        <w:rPr>
          <w:rFonts w:ascii="Times New Roman" w:hAnsi="Times New Roman"/>
          <w:sz w:val="20"/>
        </w:rPr>
        <w:t>szym od rzędnej</w:t>
      </w:r>
      <w:r w:rsidR="001B0321" w:rsidRPr="00FA3039">
        <w:rPr>
          <w:rFonts w:ascii="Times New Roman" w:hAnsi="Times New Roman"/>
          <w:sz w:val="20"/>
        </w:rPr>
        <w:t xml:space="preserve"> </w:t>
      </w:r>
      <w:r w:rsidRPr="00FA3039">
        <w:rPr>
          <w:rFonts w:ascii="Times New Roman" w:hAnsi="Times New Roman"/>
          <w:sz w:val="20"/>
        </w:rPr>
        <w:t>projektowanej bez względu na rodzaj gruntu. Spód wykopu wykonanego ręcznie nale</w:t>
      </w:r>
      <w:r w:rsidR="001B0321" w:rsidRPr="00FA3039">
        <w:rPr>
          <w:rFonts w:ascii="Times New Roman" w:hAnsi="Times New Roman"/>
          <w:sz w:val="20"/>
        </w:rPr>
        <w:t>ż</w:t>
      </w:r>
      <w:r w:rsidRPr="00FA3039">
        <w:rPr>
          <w:rFonts w:ascii="Times New Roman" w:hAnsi="Times New Roman"/>
          <w:sz w:val="20"/>
        </w:rPr>
        <w:t>y pozostawić na poziomie</w:t>
      </w:r>
      <w:r w:rsidR="001B0321" w:rsidRPr="00FA3039">
        <w:rPr>
          <w:rFonts w:ascii="Times New Roman" w:hAnsi="Times New Roman"/>
          <w:sz w:val="20"/>
        </w:rPr>
        <w:t xml:space="preserve"> </w:t>
      </w:r>
      <w:r w:rsidRPr="00FA3039">
        <w:rPr>
          <w:rFonts w:ascii="Times New Roman" w:hAnsi="Times New Roman"/>
          <w:sz w:val="20"/>
        </w:rPr>
        <w:t>wy</w:t>
      </w:r>
      <w:r w:rsidR="001B0321" w:rsidRPr="00FA3039">
        <w:rPr>
          <w:rFonts w:ascii="Times New Roman" w:hAnsi="Times New Roman"/>
          <w:sz w:val="20"/>
        </w:rPr>
        <w:t>ż</w:t>
      </w:r>
      <w:r w:rsidRPr="00FA3039">
        <w:rPr>
          <w:rFonts w:ascii="Times New Roman" w:hAnsi="Times New Roman"/>
          <w:sz w:val="20"/>
        </w:rPr>
        <w:t>szym od rzędnej projektowanej o ok. 5 cm, a w przypadku gruntu nawodnionego na poziomie ok. 20 cm</w:t>
      </w:r>
      <w:r w:rsidR="001B0321" w:rsidRPr="00FA3039">
        <w:rPr>
          <w:rFonts w:ascii="Times New Roman" w:hAnsi="Times New Roman"/>
          <w:sz w:val="20"/>
        </w:rPr>
        <w:t xml:space="preserve"> </w:t>
      </w:r>
      <w:r w:rsidRPr="00FA3039">
        <w:rPr>
          <w:rFonts w:ascii="Times New Roman" w:hAnsi="Times New Roman"/>
          <w:sz w:val="20"/>
        </w:rPr>
        <w:t>wy</w:t>
      </w:r>
      <w:r w:rsidR="001B0321" w:rsidRPr="00FA3039">
        <w:rPr>
          <w:rFonts w:ascii="Times New Roman" w:hAnsi="Times New Roman"/>
          <w:sz w:val="20"/>
        </w:rPr>
        <w:t>ż</w:t>
      </w:r>
      <w:r w:rsidRPr="00FA3039">
        <w:rPr>
          <w:rFonts w:ascii="Times New Roman" w:hAnsi="Times New Roman"/>
          <w:sz w:val="20"/>
        </w:rPr>
        <w:t>szym od rzędnej projektowanej.</w:t>
      </w:r>
    </w:p>
    <w:p w:rsidR="001B06A5" w:rsidRPr="00FA3039" w:rsidRDefault="001B06A5"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lastRenderedPageBreak/>
        <w:t>Wykop nale</w:t>
      </w:r>
      <w:r w:rsidR="001B0321" w:rsidRPr="00FA3039">
        <w:rPr>
          <w:rFonts w:ascii="Times New Roman" w:hAnsi="Times New Roman"/>
          <w:sz w:val="20"/>
        </w:rPr>
        <w:t>ż</w:t>
      </w:r>
      <w:r w:rsidRPr="00FA3039">
        <w:rPr>
          <w:rFonts w:ascii="Times New Roman" w:hAnsi="Times New Roman"/>
          <w:sz w:val="20"/>
        </w:rPr>
        <w:t>y wykonać bez naruszenia materialnej struktury gruntu. Wykop wykonać początkowo do głębokości</w:t>
      </w:r>
      <w:r w:rsidR="001B0321" w:rsidRPr="00FA3039">
        <w:rPr>
          <w:rFonts w:ascii="Times New Roman" w:hAnsi="Times New Roman"/>
          <w:sz w:val="20"/>
        </w:rPr>
        <w:t xml:space="preserve"> </w:t>
      </w:r>
      <w:r w:rsidRPr="00FA3039">
        <w:rPr>
          <w:rFonts w:ascii="Times New Roman" w:hAnsi="Times New Roman"/>
          <w:sz w:val="20"/>
        </w:rPr>
        <w:t>jak w pkt.3, a następnie pogłębiać do głębokości po</w:t>
      </w:r>
      <w:r w:rsidR="001B0321" w:rsidRPr="00FA3039">
        <w:rPr>
          <w:rFonts w:ascii="Times New Roman" w:hAnsi="Times New Roman"/>
          <w:sz w:val="20"/>
        </w:rPr>
        <w:t>ż</w:t>
      </w:r>
      <w:r w:rsidRPr="00FA3039">
        <w:rPr>
          <w:rFonts w:ascii="Times New Roman" w:hAnsi="Times New Roman"/>
          <w:sz w:val="20"/>
        </w:rPr>
        <w:t>ądanej bezpośrednio przed uło</w:t>
      </w:r>
      <w:r w:rsidR="001B0321" w:rsidRPr="00FA3039">
        <w:rPr>
          <w:rFonts w:ascii="Times New Roman" w:hAnsi="Times New Roman"/>
          <w:sz w:val="20"/>
        </w:rPr>
        <w:t>ż</w:t>
      </w:r>
      <w:r w:rsidRPr="00FA3039">
        <w:rPr>
          <w:rFonts w:ascii="Times New Roman" w:hAnsi="Times New Roman"/>
          <w:sz w:val="20"/>
        </w:rPr>
        <w:t>eniem podsypki piaskowej</w:t>
      </w:r>
      <w:r w:rsidR="001B0321" w:rsidRPr="00FA3039">
        <w:rPr>
          <w:rFonts w:ascii="Times New Roman" w:hAnsi="Times New Roman"/>
          <w:sz w:val="20"/>
        </w:rPr>
        <w:t xml:space="preserve"> </w:t>
      </w:r>
      <w:r w:rsidRPr="00FA3039">
        <w:rPr>
          <w:rFonts w:ascii="Times New Roman" w:hAnsi="Times New Roman"/>
          <w:sz w:val="20"/>
        </w:rPr>
        <w:t>lub obudowy kanału.</w:t>
      </w:r>
    </w:p>
    <w:p w:rsidR="001B06A5" w:rsidRPr="00FA3039" w:rsidRDefault="001B06A5"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Przy wykonywaniu wykopu w bezpośrednim sąsiedztwie istniejącej budowli na głębokości dolnej lub większej</w:t>
      </w:r>
      <w:r w:rsidR="001B0321" w:rsidRPr="00FA3039">
        <w:rPr>
          <w:rFonts w:ascii="Times New Roman" w:hAnsi="Times New Roman"/>
          <w:sz w:val="20"/>
        </w:rPr>
        <w:t xml:space="preserve"> </w:t>
      </w:r>
      <w:r w:rsidRPr="00FA3039">
        <w:rPr>
          <w:rFonts w:ascii="Times New Roman" w:hAnsi="Times New Roman"/>
          <w:sz w:val="20"/>
        </w:rPr>
        <w:t>ni</w:t>
      </w:r>
      <w:r w:rsidR="001B0321" w:rsidRPr="00FA3039">
        <w:rPr>
          <w:rFonts w:ascii="Times New Roman" w:hAnsi="Times New Roman"/>
          <w:sz w:val="20"/>
        </w:rPr>
        <w:t>ż</w:t>
      </w:r>
      <w:r w:rsidRPr="00FA3039">
        <w:rPr>
          <w:rFonts w:ascii="Times New Roman" w:hAnsi="Times New Roman"/>
          <w:sz w:val="20"/>
        </w:rPr>
        <w:t xml:space="preserve"> głębokość posadowienia tych budowli lub uzbrojenia podziemnego (wodociągi, kanały) nale</w:t>
      </w:r>
      <w:r w:rsidR="001B0321" w:rsidRPr="00FA3039">
        <w:rPr>
          <w:rFonts w:ascii="Times New Roman" w:hAnsi="Times New Roman"/>
          <w:sz w:val="20"/>
        </w:rPr>
        <w:t>ż</w:t>
      </w:r>
      <w:r w:rsidRPr="00FA3039">
        <w:rPr>
          <w:rFonts w:ascii="Times New Roman" w:hAnsi="Times New Roman"/>
          <w:sz w:val="20"/>
        </w:rPr>
        <w:t>y je</w:t>
      </w:r>
      <w:r w:rsidR="001B0321" w:rsidRPr="00FA3039">
        <w:rPr>
          <w:rFonts w:ascii="Times New Roman" w:hAnsi="Times New Roman"/>
          <w:sz w:val="20"/>
        </w:rPr>
        <w:t xml:space="preserve"> </w:t>
      </w:r>
      <w:r w:rsidRPr="00FA3039">
        <w:rPr>
          <w:rFonts w:ascii="Times New Roman" w:hAnsi="Times New Roman"/>
          <w:sz w:val="20"/>
        </w:rPr>
        <w:t>zabezpieczyć przed osiadaniem i odkształcaniem.</w:t>
      </w:r>
    </w:p>
    <w:p w:rsidR="001B06A5" w:rsidRPr="00FA3039" w:rsidRDefault="001B06A5"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 trakcie wykonywania robót ziemnych nad otwartymi wykopami ustawić łaty celownicze umo</w:t>
      </w:r>
      <w:r w:rsidR="001B0321" w:rsidRPr="00FA3039">
        <w:rPr>
          <w:rFonts w:ascii="Times New Roman" w:hAnsi="Times New Roman"/>
          <w:sz w:val="20"/>
        </w:rPr>
        <w:t>ż</w:t>
      </w:r>
      <w:r w:rsidRPr="00FA3039">
        <w:rPr>
          <w:rFonts w:ascii="Times New Roman" w:hAnsi="Times New Roman"/>
          <w:sz w:val="20"/>
        </w:rPr>
        <w:t>liwiające</w:t>
      </w:r>
      <w:r w:rsidR="001B0321" w:rsidRPr="00FA3039">
        <w:rPr>
          <w:rFonts w:ascii="Times New Roman" w:hAnsi="Times New Roman"/>
          <w:sz w:val="20"/>
        </w:rPr>
        <w:t xml:space="preserve"> </w:t>
      </w:r>
      <w:r w:rsidRPr="00FA3039">
        <w:rPr>
          <w:rFonts w:ascii="Times New Roman" w:hAnsi="Times New Roman"/>
          <w:sz w:val="20"/>
        </w:rPr>
        <w:t>odtworzenie projektowanej osi wykopu i przewodu oraz kontrolę rzędnych dna. Łaty celownicze nale</w:t>
      </w:r>
      <w:r w:rsidR="001B0321" w:rsidRPr="00FA3039">
        <w:rPr>
          <w:rFonts w:ascii="Times New Roman" w:hAnsi="Times New Roman"/>
          <w:sz w:val="20"/>
        </w:rPr>
        <w:t>ż</w:t>
      </w:r>
      <w:r w:rsidRPr="00FA3039">
        <w:rPr>
          <w:rFonts w:ascii="Times New Roman" w:hAnsi="Times New Roman"/>
          <w:sz w:val="20"/>
        </w:rPr>
        <w:t>y</w:t>
      </w:r>
      <w:r w:rsidR="001B0321" w:rsidRPr="00FA3039">
        <w:rPr>
          <w:rFonts w:ascii="Times New Roman" w:hAnsi="Times New Roman"/>
          <w:sz w:val="20"/>
        </w:rPr>
        <w:t xml:space="preserve"> </w:t>
      </w:r>
      <w:r w:rsidRPr="00FA3039">
        <w:rPr>
          <w:rFonts w:ascii="Times New Roman" w:hAnsi="Times New Roman"/>
          <w:sz w:val="20"/>
        </w:rPr>
        <w:t>montować nad wykopem na wysokości ok. 1 m. nad powierzchnią terenu w odległościach co 30 m. Łaty powinny</w:t>
      </w:r>
      <w:r w:rsidR="001B0321" w:rsidRPr="00FA3039">
        <w:rPr>
          <w:rFonts w:ascii="Times New Roman" w:hAnsi="Times New Roman"/>
          <w:sz w:val="20"/>
        </w:rPr>
        <w:t xml:space="preserve"> </w:t>
      </w:r>
      <w:r w:rsidRPr="00FA3039">
        <w:rPr>
          <w:rFonts w:ascii="Times New Roman" w:hAnsi="Times New Roman"/>
          <w:sz w:val="20"/>
        </w:rPr>
        <w:t>mieć wyraźne i trwałe oznakowanie projektowanej osi przewodu. Górne krawędzie celowników nale</w:t>
      </w:r>
      <w:r w:rsidR="001B0321" w:rsidRPr="00FA3039">
        <w:rPr>
          <w:rFonts w:ascii="Times New Roman" w:hAnsi="Times New Roman"/>
          <w:sz w:val="20"/>
        </w:rPr>
        <w:t>ż</w:t>
      </w:r>
      <w:r w:rsidRPr="00FA3039">
        <w:rPr>
          <w:rFonts w:ascii="Times New Roman" w:hAnsi="Times New Roman"/>
          <w:sz w:val="20"/>
        </w:rPr>
        <w:t>y ustawić</w:t>
      </w:r>
      <w:r w:rsidR="001B0321" w:rsidRPr="00FA3039">
        <w:rPr>
          <w:rFonts w:ascii="Times New Roman" w:hAnsi="Times New Roman"/>
          <w:sz w:val="20"/>
        </w:rPr>
        <w:t xml:space="preserve"> </w:t>
      </w:r>
      <w:r w:rsidRPr="00FA3039">
        <w:rPr>
          <w:rFonts w:ascii="Times New Roman" w:hAnsi="Times New Roman"/>
          <w:sz w:val="20"/>
        </w:rPr>
        <w:t>zgodnie z rzędnymi projektowanymi za pomocą niwelatora.</w:t>
      </w:r>
    </w:p>
    <w:p w:rsidR="001B0321" w:rsidRPr="00FA3039" w:rsidRDefault="001B06A5"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Obudowa wykopów o ścianach pionowych wypraskami stalowymi lub płytami PW – 261 z rozparciem</w:t>
      </w:r>
      <w:r w:rsidR="001B0321" w:rsidRPr="00FA3039">
        <w:rPr>
          <w:rFonts w:ascii="Times New Roman" w:hAnsi="Times New Roman"/>
          <w:sz w:val="20"/>
        </w:rPr>
        <w:t xml:space="preserve"> poziomym.</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 celu zabezpieczenia wykopów przed zalaniem wodą z opadów atmosferycznych należy zachować co najmniej następujące warunki:</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a) górne krawędzie obudowy wykopu powinny wystawać co najmniej 15cm ponad szczelnie przylegający teren</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b) powierzchnie terenu powinny być wyprofilowane ze spadkiem umo</w:t>
      </w:r>
      <w:r w:rsidR="00FE1947" w:rsidRPr="00FA3039">
        <w:rPr>
          <w:rFonts w:ascii="Times New Roman" w:hAnsi="Times New Roman"/>
          <w:sz w:val="20"/>
        </w:rPr>
        <w:t>ż</w:t>
      </w:r>
      <w:r w:rsidRPr="00FA3039">
        <w:rPr>
          <w:rFonts w:ascii="Times New Roman" w:hAnsi="Times New Roman"/>
          <w:sz w:val="20"/>
        </w:rPr>
        <w:t>liwiający łatwy odpływ wody poza teren przylegający do wykopu.</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Zabezpieczenie skrzyżowań wykopu z urządzeniami podziemnymi (wodociągami, kanalizacją oraz kablami  elektrycznymi) powinno być wykonane w sposób wskazany przez użytkowników tych urządzeń.</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Wydobyty grunt z wykopu powinien być odwieziony poza wykop (mogą to być to projektowane nasypy  drogowe) lub pozostawiony do zasypania za zgodą Kierownika Projektu po stwierdzeniu o przydatności do  stosowania gruntu dla potrzeb drogowych.</w:t>
      </w:r>
    </w:p>
    <w:p w:rsidR="001B06A5"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Wykop podlega odbiorowi technicznemu.</w:t>
      </w:r>
    </w:p>
    <w:p w:rsidR="001B06A5" w:rsidRPr="00FA3039" w:rsidRDefault="001B06A5" w:rsidP="001B06A5">
      <w:pPr>
        <w:pStyle w:val="StylIwony"/>
        <w:spacing w:before="0" w:after="0"/>
        <w:rPr>
          <w:rFonts w:ascii="Times New Roman" w:hAnsi="Times New Roman"/>
          <w:b/>
          <w:sz w:val="20"/>
        </w:rPr>
      </w:pPr>
    </w:p>
    <w:p w:rsidR="001B0321" w:rsidRPr="00FA3039" w:rsidRDefault="001B0321" w:rsidP="001B0321">
      <w:pPr>
        <w:pStyle w:val="StylIwony"/>
        <w:rPr>
          <w:rFonts w:ascii="Times New Roman" w:hAnsi="Times New Roman"/>
          <w:b/>
          <w:sz w:val="20"/>
        </w:rPr>
      </w:pPr>
      <w:r w:rsidRPr="00FA3039">
        <w:rPr>
          <w:rFonts w:ascii="Times New Roman" w:hAnsi="Times New Roman"/>
          <w:b/>
          <w:sz w:val="20"/>
        </w:rPr>
        <w:t>5.1.3. Przygotowanie podłoża.</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Przewody należy układać w wykopie na odpowiednio przygotowanym podło</w:t>
      </w:r>
      <w:r w:rsidR="00041818" w:rsidRPr="00FA3039">
        <w:rPr>
          <w:rFonts w:ascii="Times New Roman" w:hAnsi="Times New Roman"/>
          <w:sz w:val="20"/>
        </w:rPr>
        <w:t>ż</w:t>
      </w:r>
      <w:r w:rsidRPr="00FA3039">
        <w:rPr>
          <w:rFonts w:ascii="Times New Roman" w:hAnsi="Times New Roman"/>
          <w:sz w:val="20"/>
        </w:rPr>
        <w:t>u. Przed przystąpieniem do</w:t>
      </w:r>
      <w:r w:rsidR="00041818" w:rsidRPr="00FA3039">
        <w:rPr>
          <w:rFonts w:ascii="Times New Roman" w:hAnsi="Times New Roman"/>
          <w:sz w:val="20"/>
        </w:rPr>
        <w:t xml:space="preserve"> </w:t>
      </w:r>
      <w:r w:rsidRPr="00FA3039">
        <w:rPr>
          <w:rFonts w:ascii="Times New Roman" w:hAnsi="Times New Roman"/>
          <w:sz w:val="20"/>
        </w:rPr>
        <w:t>wykonania podło</w:t>
      </w:r>
      <w:r w:rsidR="00041818" w:rsidRPr="00FA3039">
        <w:rPr>
          <w:rFonts w:ascii="Times New Roman" w:hAnsi="Times New Roman"/>
          <w:sz w:val="20"/>
        </w:rPr>
        <w:t>ż</w:t>
      </w:r>
      <w:r w:rsidRPr="00FA3039">
        <w:rPr>
          <w:rFonts w:ascii="Times New Roman" w:hAnsi="Times New Roman"/>
          <w:sz w:val="20"/>
        </w:rPr>
        <w:t>a nale</w:t>
      </w:r>
      <w:r w:rsidR="00041818" w:rsidRPr="00FA3039">
        <w:rPr>
          <w:rFonts w:ascii="Times New Roman" w:hAnsi="Times New Roman"/>
          <w:sz w:val="20"/>
        </w:rPr>
        <w:t>ż</w:t>
      </w:r>
      <w:r w:rsidRPr="00FA3039">
        <w:rPr>
          <w:rFonts w:ascii="Times New Roman" w:hAnsi="Times New Roman"/>
          <w:sz w:val="20"/>
        </w:rPr>
        <w:t>y wykonać odbioru technicznego wykopu.</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 wykopach o głębokości 2,2 m. p. p. t. gdzie występuje grunt piaszczysty (piasek gruby i częściowo piasek</w:t>
      </w:r>
      <w:r w:rsidR="00041818" w:rsidRPr="00FA3039">
        <w:rPr>
          <w:rFonts w:ascii="Times New Roman" w:hAnsi="Times New Roman"/>
          <w:sz w:val="20"/>
        </w:rPr>
        <w:t xml:space="preserve"> </w:t>
      </w:r>
      <w:r w:rsidRPr="00FA3039">
        <w:rPr>
          <w:rFonts w:ascii="Times New Roman" w:hAnsi="Times New Roman"/>
          <w:sz w:val="20"/>
        </w:rPr>
        <w:t>drobny) podło</w:t>
      </w:r>
      <w:r w:rsidR="00041818" w:rsidRPr="00FA3039">
        <w:rPr>
          <w:rFonts w:ascii="Times New Roman" w:hAnsi="Times New Roman"/>
          <w:sz w:val="20"/>
        </w:rPr>
        <w:t>ż</w:t>
      </w:r>
      <w:r w:rsidRPr="00FA3039">
        <w:rPr>
          <w:rFonts w:ascii="Times New Roman" w:hAnsi="Times New Roman"/>
          <w:sz w:val="20"/>
        </w:rPr>
        <w:t>e pod kanały będzie z gruntu naturalnego (grunty rodzime wg PN–B-02480 )</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Przy głębokości posadowienia rurociągów do 2,2 m. p. p. t. Podło</w:t>
      </w:r>
      <w:r w:rsidR="00041818" w:rsidRPr="00FA3039">
        <w:rPr>
          <w:rFonts w:ascii="Times New Roman" w:hAnsi="Times New Roman"/>
          <w:sz w:val="20"/>
        </w:rPr>
        <w:t>ż</w:t>
      </w:r>
      <w:r w:rsidRPr="00FA3039">
        <w:rPr>
          <w:rFonts w:ascii="Times New Roman" w:hAnsi="Times New Roman"/>
          <w:sz w:val="20"/>
        </w:rPr>
        <w:t>e stanowić będzie wyłącznie piasek gruby.</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Na podło</w:t>
      </w:r>
      <w:r w:rsidR="00041818" w:rsidRPr="00FA3039">
        <w:rPr>
          <w:rFonts w:ascii="Times New Roman" w:hAnsi="Times New Roman"/>
          <w:sz w:val="20"/>
        </w:rPr>
        <w:t>ż</w:t>
      </w:r>
      <w:r w:rsidRPr="00FA3039">
        <w:rPr>
          <w:rFonts w:ascii="Times New Roman" w:hAnsi="Times New Roman"/>
          <w:sz w:val="20"/>
        </w:rPr>
        <w:t>e mo</w:t>
      </w:r>
      <w:r w:rsidR="00041818" w:rsidRPr="00FA3039">
        <w:rPr>
          <w:rFonts w:ascii="Times New Roman" w:hAnsi="Times New Roman"/>
          <w:sz w:val="20"/>
        </w:rPr>
        <w:t>ż</w:t>
      </w:r>
      <w:r w:rsidRPr="00FA3039">
        <w:rPr>
          <w:rFonts w:ascii="Times New Roman" w:hAnsi="Times New Roman"/>
          <w:sz w:val="20"/>
        </w:rPr>
        <w:t>e być tak</w:t>
      </w:r>
      <w:r w:rsidR="00041818" w:rsidRPr="00FA3039">
        <w:rPr>
          <w:rFonts w:ascii="Times New Roman" w:hAnsi="Times New Roman"/>
          <w:sz w:val="20"/>
        </w:rPr>
        <w:t>ż</w:t>
      </w:r>
      <w:r w:rsidRPr="00FA3039">
        <w:rPr>
          <w:rFonts w:ascii="Times New Roman" w:hAnsi="Times New Roman"/>
          <w:sz w:val="20"/>
        </w:rPr>
        <w:t xml:space="preserve">e stosowany piasek ze </w:t>
      </w:r>
      <w:r w:rsidR="00041818" w:rsidRPr="00FA3039">
        <w:rPr>
          <w:rFonts w:ascii="Times New Roman" w:hAnsi="Times New Roman"/>
          <w:sz w:val="20"/>
        </w:rPr>
        <w:t>ż</w:t>
      </w:r>
      <w:r w:rsidRPr="00FA3039">
        <w:rPr>
          <w:rFonts w:ascii="Times New Roman" w:hAnsi="Times New Roman"/>
          <w:sz w:val="20"/>
        </w:rPr>
        <w:t>wirem w stosunku 1:1.</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Obsypka rur w strefach bocznych i nad rurami z piasku gruboziarnistego zgodnie z  Dokumentacją</w:t>
      </w:r>
      <w:r w:rsidR="00041818" w:rsidRPr="00FA3039">
        <w:rPr>
          <w:rFonts w:ascii="Times New Roman" w:hAnsi="Times New Roman"/>
          <w:sz w:val="20"/>
        </w:rPr>
        <w:t xml:space="preserve"> </w:t>
      </w:r>
      <w:r w:rsidRPr="00FA3039">
        <w:rPr>
          <w:rFonts w:ascii="Times New Roman" w:hAnsi="Times New Roman"/>
          <w:sz w:val="20"/>
        </w:rPr>
        <w:t>Projektową.</w:t>
      </w:r>
    </w:p>
    <w:p w:rsidR="00041818"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Zagęszczenie podło</w:t>
      </w:r>
      <w:r w:rsidR="00041818" w:rsidRPr="00FA3039">
        <w:rPr>
          <w:rFonts w:ascii="Times New Roman" w:hAnsi="Times New Roman"/>
          <w:sz w:val="20"/>
        </w:rPr>
        <w:t>ża dla strefy dróg do współczynnika 0,98</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Grubość zagęszczonych warstw nie powinna być większa niŜ wg PN – 74/B-02480</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0,15 m. przy zagęszczeniu ręcznym</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0,30 m. przy zagęszczeniu mechanicznym</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Dopuszczalne odchylenie w planie osi podło</w:t>
      </w:r>
      <w:r w:rsidR="00041818" w:rsidRPr="00FA3039">
        <w:rPr>
          <w:rFonts w:ascii="Times New Roman" w:hAnsi="Times New Roman"/>
          <w:sz w:val="20"/>
        </w:rPr>
        <w:t>ż</w:t>
      </w:r>
      <w:r w:rsidRPr="00FA3039">
        <w:rPr>
          <w:rFonts w:ascii="Times New Roman" w:hAnsi="Times New Roman"/>
          <w:sz w:val="20"/>
        </w:rPr>
        <w:t>a wzmocnionego od osi przewodu nie mo</w:t>
      </w:r>
      <w:r w:rsidR="00041818" w:rsidRPr="00FA3039">
        <w:rPr>
          <w:rFonts w:ascii="Times New Roman" w:hAnsi="Times New Roman"/>
          <w:sz w:val="20"/>
        </w:rPr>
        <w:t>ż</w:t>
      </w:r>
      <w:r w:rsidRPr="00FA3039">
        <w:rPr>
          <w:rFonts w:ascii="Times New Roman" w:hAnsi="Times New Roman"/>
          <w:sz w:val="20"/>
        </w:rPr>
        <w:t>e przekraczać 10cm.</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Ró</w:t>
      </w:r>
      <w:r w:rsidR="00041818" w:rsidRPr="00FA3039">
        <w:rPr>
          <w:rFonts w:ascii="Times New Roman" w:hAnsi="Times New Roman"/>
          <w:sz w:val="20"/>
        </w:rPr>
        <w:t>ż</w:t>
      </w:r>
      <w:r w:rsidRPr="00FA3039">
        <w:rPr>
          <w:rFonts w:ascii="Times New Roman" w:hAnsi="Times New Roman"/>
          <w:sz w:val="20"/>
        </w:rPr>
        <w:t>nica rzędnych wykonywanego podło</w:t>
      </w:r>
      <w:r w:rsidR="00041818" w:rsidRPr="00FA3039">
        <w:rPr>
          <w:rFonts w:ascii="Times New Roman" w:hAnsi="Times New Roman"/>
          <w:sz w:val="20"/>
        </w:rPr>
        <w:t>ż</w:t>
      </w:r>
      <w:r w:rsidRPr="00FA3039">
        <w:rPr>
          <w:rFonts w:ascii="Times New Roman" w:hAnsi="Times New Roman"/>
          <w:sz w:val="20"/>
        </w:rPr>
        <w:t>a do rzędnych przewidzianych w Dokumentacji Projektowej nie mo</w:t>
      </w:r>
      <w:r w:rsidR="00041818" w:rsidRPr="00FA3039">
        <w:rPr>
          <w:rFonts w:ascii="Times New Roman" w:hAnsi="Times New Roman"/>
          <w:sz w:val="20"/>
        </w:rPr>
        <w:t>ż</w:t>
      </w:r>
      <w:r w:rsidRPr="00FA3039">
        <w:rPr>
          <w:rFonts w:ascii="Times New Roman" w:hAnsi="Times New Roman"/>
          <w:sz w:val="20"/>
        </w:rPr>
        <w:t>e w</w:t>
      </w:r>
      <w:r w:rsidR="00041818" w:rsidRPr="00FA3039">
        <w:rPr>
          <w:rFonts w:ascii="Times New Roman" w:hAnsi="Times New Roman"/>
          <w:sz w:val="20"/>
        </w:rPr>
        <w:t xml:space="preserve"> ż</w:t>
      </w:r>
      <w:r w:rsidRPr="00FA3039">
        <w:rPr>
          <w:rFonts w:ascii="Times New Roman" w:hAnsi="Times New Roman"/>
          <w:sz w:val="20"/>
        </w:rPr>
        <w:t>adnym punkcie przekraczać wartości ± 5 cm . Występujące ró</w:t>
      </w:r>
      <w:r w:rsidR="00041818" w:rsidRPr="00FA3039">
        <w:rPr>
          <w:rFonts w:ascii="Times New Roman" w:hAnsi="Times New Roman"/>
          <w:sz w:val="20"/>
        </w:rPr>
        <w:t>ż</w:t>
      </w:r>
      <w:r w:rsidRPr="00FA3039">
        <w:rPr>
          <w:rFonts w:ascii="Times New Roman" w:hAnsi="Times New Roman"/>
          <w:sz w:val="20"/>
        </w:rPr>
        <w:t xml:space="preserve">nice nie </w:t>
      </w:r>
      <w:r w:rsidRPr="00FA3039">
        <w:rPr>
          <w:rFonts w:ascii="Times New Roman" w:hAnsi="Times New Roman"/>
          <w:sz w:val="20"/>
        </w:rPr>
        <w:lastRenderedPageBreak/>
        <w:t xml:space="preserve">mogą na </w:t>
      </w:r>
      <w:r w:rsidR="00041818" w:rsidRPr="00FA3039">
        <w:rPr>
          <w:rFonts w:ascii="Times New Roman" w:hAnsi="Times New Roman"/>
          <w:sz w:val="20"/>
        </w:rPr>
        <w:t>ż</w:t>
      </w:r>
      <w:r w:rsidRPr="00FA3039">
        <w:rPr>
          <w:rFonts w:ascii="Times New Roman" w:hAnsi="Times New Roman"/>
          <w:sz w:val="20"/>
        </w:rPr>
        <w:t>adnym odcinku przewodu</w:t>
      </w:r>
      <w:r w:rsidR="00041818" w:rsidRPr="00FA3039">
        <w:rPr>
          <w:rFonts w:ascii="Times New Roman" w:hAnsi="Times New Roman"/>
          <w:sz w:val="20"/>
        </w:rPr>
        <w:t xml:space="preserve"> </w:t>
      </w:r>
      <w:r w:rsidRPr="00FA3039">
        <w:rPr>
          <w:rFonts w:ascii="Times New Roman" w:hAnsi="Times New Roman"/>
          <w:sz w:val="20"/>
        </w:rPr>
        <w:t>spowodować spadku przeciwnego ani te</w:t>
      </w:r>
      <w:r w:rsidR="00041818" w:rsidRPr="00FA3039">
        <w:rPr>
          <w:rFonts w:ascii="Times New Roman" w:hAnsi="Times New Roman"/>
          <w:sz w:val="20"/>
        </w:rPr>
        <w:t>ż</w:t>
      </w:r>
      <w:r w:rsidRPr="00FA3039">
        <w:rPr>
          <w:rFonts w:ascii="Times New Roman" w:hAnsi="Times New Roman"/>
          <w:sz w:val="20"/>
        </w:rPr>
        <w:t xml:space="preserve"> jego zmniejszenie do zera.</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Wilgotność zagęszczonego gruntu powinna być równa optymalnej lub wynosić co najmniej 80% jej wielkości</w:t>
      </w:r>
      <w:r w:rsidR="00041818" w:rsidRPr="00FA3039">
        <w:rPr>
          <w:rFonts w:ascii="Times New Roman" w:hAnsi="Times New Roman"/>
          <w:sz w:val="20"/>
        </w:rPr>
        <w:t xml:space="preserve"> </w:t>
      </w:r>
      <w:r w:rsidRPr="00FA3039">
        <w:rPr>
          <w:rFonts w:ascii="Times New Roman" w:hAnsi="Times New Roman"/>
          <w:sz w:val="20"/>
        </w:rPr>
        <w:t>wg PN–B-02480.</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Wskaźnik zagęszczenia gruntu powinien być ≥ 0,97.</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Odchylenie wymiarów w planie – wykonanych według dokumentacji drogowej) nie</w:t>
      </w:r>
      <w:r w:rsidR="00041818" w:rsidRPr="00FA3039">
        <w:rPr>
          <w:rFonts w:ascii="Times New Roman" w:hAnsi="Times New Roman"/>
          <w:sz w:val="20"/>
        </w:rPr>
        <w:t xml:space="preserve"> </w:t>
      </w:r>
      <w:r w:rsidRPr="00FA3039">
        <w:rPr>
          <w:rFonts w:ascii="Times New Roman" w:hAnsi="Times New Roman"/>
          <w:sz w:val="20"/>
        </w:rPr>
        <w:t>powinno przekraczać ± 0,1 m. .</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Odchylenie wymiarów w pionie nasypów drogowych (przy wlotach do rur) - wykonanych według dokumentacji</w:t>
      </w:r>
      <w:r w:rsidR="00041818" w:rsidRPr="00FA3039">
        <w:rPr>
          <w:rFonts w:ascii="Times New Roman" w:hAnsi="Times New Roman"/>
          <w:sz w:val="20"/>
        </w:rPr>
        <w:t xml:space="preserve"> </w:t>
      </w:r>
      <w:r w:rsidRPr="00FA3039">
        <w:rPr>
          <w:rFonts w:ascii="Times New Roman" w:hAnsi="Times New Roman"/>
          <w:sz w:val="20"/>
        </w:rPr>
        <w:t>drogowej nie powinno przekraczać ± 0,1 m.</w:t>
      </w:r>
    </w:p>
    <w:p w:rsidR="001B0321" w:rsidRPr="00FA3039" w:rsidRDefault="00041818" w:rsidP="001B0321">
      <w:pPr>
        <w:pStyle w:val="StylIwony"/>
        <w:rPr>
          <w:rFonts w:ascii="Times New Roman" w:hAnsi="Times New Roman"/>
          <w:b/>
          <w:sz w:val="20"/>
        </w:rPr>
      </w:pPr>
      <w:r w:rsidRPr="00FA3039">
        <w:rPr>
          <w:rFonts w:ascii="Times New Roman" w:hAnsi="Times New Roman"/>
          <w:b/>
          <w:sz w:val="20"/>
        </w:rPr>
        <w:t>5.1</w:t>
      </w:r>
      <w:r w:rsidR="001B0321" w:rsidRPr="00FA3039">
        <w:rPr>
          <w:rFonts w:ascii="Times New Roman" w:hAnsi="Times New Roman"/>
          <w:b/>
          <w:sz w:val="20"/>
        </w:rPr>
        <w:t>.4. Roboty monta</w:t>
      </w:r>
      <w:r w:rsidRPr="00FA3039">
        <w:rPr>
          <w:rFonts w:ascii="Times New Roman" w:hAnsi="Times New Roman"/>
          <w:b/>
          <w:sz w:val="20"/>
        </w:rPr>
        <w:t>ż</w:t>
      </w:r>
      <w:r w:rsidR="001B0321" w:rsidRPr="00FA3039">
        <w:rPr>
          <w:rFonts w:ascii="Times New Roman" w:hAnsi="Times New Roman"/>
          <w:b/>
          <w:sz w:val="20"/>
        </w:rPr>
        <w:t>owe</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Roboty monta</w:t>
      </w:r>
      <w:r w:rsidR="00041818" w:rsidRPr="00FA3039">
        <w:rPr>
          <w:rFonts w:ascii="Times New Roman" w:hAnsi="Times New Roman"/>
          <w:sz w:val="20"/>
        </w:rPr>
        <w:t>ż</w:t>
      </w:r>
      <w:r w:rsidRPr="00FA3039">
        <w:rPr>
          <w:rFonts w:ascii="Times New Roman" w:hAnsi="Times New Roman"/>
          <w:sz w:val="20"/>
        </w:rPr>
        <w:t>owe prowadzić w temperaturze otoczenia od 0°C do +30°C. Połączenia rur wykonywać w</w:t>
      </w:r>
      <w:r w:rsidR="009C5249" w:rsidRPr="00FA3039">
        <w:rPr>
          <w:rFonts w:ascii="Times New Roman" w:hAnsi="Times New Roman"/>
          <w:sz w:val="20"/>
        </w:rPr>
        <w:t xml:space="preserve"> </w:t>
      </w:r>
      <w:r w:rsidRPr="00FA3039">
        <w:rPr>
          <w:rFonts w:ascii="Times New Roman" w:hAnsi="Times New Roman"/>
          <w:sz w:val="20"/>
        </w:rPr>
        <w:t>temperaturze otoczenia nie ni</w:t>
      </w:r>
      <w:r w:rsidR="009C5249" w:rsidRPr="00FA3039">
        <w:rPr>
          <w:rFonts w:ascii="Times New Roman" w:hAnsi="Times New Roman"/>
          <w:sz w:val="20"/>
        </w:rPr>
        <w:t>ż</w:t>
      </w:r>
      <w:r w:rsidRPr="00FA3039">
        <w:rPr>
          <w:rFonts w:ascii="Times New Roman" w:hAnsi="Times New Roman"/>
          <w:sz w:val="20"/>
        </w:rPr>
        <w:t>szej ni</w:t>
      </w:r>
      <w:r w:rsidR="009C5249" w:rsidRPr="00FA3039">
        <w:rPr>
          <w:rFonts w:ascii="Times New Roman" w:hAnsi="Times New Roman"/>
          <w:sz w:val="20"/>
        </w:rPr>
        <w:t>ż</w:t>
      </w:r>
      <w:r w:rsidRPr="00FA3039">
        <w:rPr>
          <w:rFonts w:ascii="Times New Roman" w:hAnsi="Times New Roman"/>
          <w:sz w:val="20"/>
        </w:rPr>
        <w:t xml:space="preserve"> +5°C.</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Sposób monta</w:t>
      </w:r>
      <w:r w:rsidR="009C5249" w:rsidRPr="00FA3039">
        <w:rPr>
          <w:rFonts w:ascii="Times New Roman" w:hAnsi="Times New Roman"/>
          <w:sz w:val="20"/>
        </w:rPr>
        <w:t>ż</w:t>
      </w:r>
      <w:r w:rsidRPr="00FA3039">
        <w:rPr>
          <w:rFonts w:ascii="Times New Roman" w:hAnsi="Times New Roman"/>
          <w:sz w:val="20"/>
        </w:rPr>
        <w:t>u przewodów powinien zapewnić utrzymanie kierunku i spadków zgodnie z Dokumentacją</w:t>
      </w:r>
      <w:r w:rsidR="009C5249" w:rsidRPr="00FA3039">
        <w:rPr>
          <w:rFonts w:ascii="Times New Roman" w:hAnsi="Times New Roman"/>
          <w:sz w:val="20"/>
        </w:rPr>
        <w:t xml:space="preserve"> </w:t>
      </w:r>
      <w:r w:rsidRPr="00FA3039">
        <w:rPr>
          <w:rFonts w:ascii="Times New Roman" w:hAnsi="Times New Roman"/>
          <w:sz w:val="20"/>
        </w:rPr>
        <w:t>Projektową.</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Rury do wykopu opuszczać sposobem ręcznym po sprawdzeniu na powierzchni ich stanu technicznego.</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Układanie odcinka przewodu mo</w:t>
      </w:r>
      <w:r w:rsidR="009C5249" w:rsidRPr="00FA3039">
        <w:rPr>
          <w:rFonts w:ascii="Times New Roman" w:hAnsi="Times New Roman"/>
          <w:sz w:val="20"/>
        </w:rPr>
        <w:t>ż</w:t>
      </w:r>
      <w:r w:rsidRPr="00FA3039">
        <w:rPr>
          <w:rFonts w:ascii="Times New Roman" w:hAnsi="Times New Roman"/>
          <w:sz w:val="20"/>
        </w:rPr>
        <w:t>e odbywać się tylko na przygotowanym podło</w:t>
      </w:r>
      <w:r w:rsidR="009C5249" w:rsidRPr="00FA3039">
        <w:rPr>
          <w:rFonts w:ascii="Times New Roman" w:hAnsi="Times New Roman"/>
          <w:sz w:val="20"/>
        </w:rPr>
        <w:t>ż</w:t>
      </w:r>
      <w:r w:rsidRPr="00FA3039">
        <w:rPr>
          <w:rFonts w:ascii="Times New Roman" w:hAnsi="Times New Roman"/>
          <w:sz w:val="20"/>
        </w:rPr>
        <w:t>u. Podło</w:t>
      </w:r>
      <w:r w:rsidR="009C5249" w:rsidRPr="00FA3039">
        <w:rPr>
          <w:rFonts w:ascii="Times New Roman" w:hAnsi="Times New Roman"/>
          <w:sz w:val="20"/>
        </w:rPr>
        <w:t>ż</w:t>
      </w:r>
      <w:r w:rsidRPr="00FA3039">
        <w:rPr>
          <w:rFonts w:ascii="Times New Roman" w:hAnsi="Times New Roman"/>
          <w:sz w:val="20"/>
        </w:rPr>
        <w:t>e powinno być</w:t>
      </w:r>
      <w:r w:rsidR="009C5249" w:rsidRPr="00FA3039">
        <w:rPr>
          <w:rFonts w:ascii="Times New Roman" w:hAnsi="Times New Roman"/>
          <w:sz w:val="20"/>
        </w:rPr>
        <w:t xml:space="preserve"> </w:t>
      </w:r>
      <w:r w:rsidRPr="00FA3039">
        <w:rPr>
          <w:rFonts w:ascii="Times New Roman" w:hAnsi="Times New Roman"/>
          <w:sz w:val="20"/>
        </w:rPr>
        <w:t>profilowane w miarę układania przewodu a grunt z podło</w:t>
      </w:r>
      <w:r w:rsidR="009C5249" w:rsidRPr="00FA3039">
        <w:rPr>
          <w:rFonts w:ascii="Times New Roman" w:hAnsi="Times New Roman"/>
          <w:sz w:val="20"/>
        </w:rPr>
        <w:t>ż</w:t>
      </w:r>
      <w:r w:rsidRPr="00FA3039">
        <w:rPr>
          <w:rFonts w:ascii="Times New Roman" w:hAnsi="Times New Roman"/>
          <w:sz w:val="20"/>
        </w:rPr>
        <w:t>a wykorzystać do stabilizacji uło</w:t>
      </w:r>
      <w:r w:rsidR="009C5249" w:rsidRPr="00FA3039">
        <w:rPr>
          <w:rFonts w:ascii="Times New Roman" w:hAnsi="Times New Roman"/>
          <w:sz w:val="20"/>
        </w:rPr>
        <w:t>ż</w:t>
      </w:r>
      <w:r w:rsidRPr="00FA3039">
        <w:rPr>
          <w:rFonts w:ascii="Times New Roman" w:hAnsi="Times New Roman"/>
          <w:sz w:val="20"/>
        </w:rPr>
        <w:t>onej ju</w:t>
      </w:r>
      <w:r w:rsidR="009C5249" w:rsidRPr="00FA3039">
        <w:rPr>
          <w:rFonts w:ascii="Times New Roman" w:hAnsi="Times New Roman"/>
          <w:sz w:val="20"/>
        </w:rPr>
        <w:t>ż</w:t>
      </w:r>
      <w:r w:rsidRPr="00FA3039">
        <w:rPr>
          <w:rFonts w:ascii="Times New Roman" w:hAnsi="Times New Roman"/>
          <w:sz w:val="20"/>
        </w:rPr>
        <w:t xml:space="preserve"> części</w:t>
      </w:r>
      <w:r w:rsidR="009C5249" w:rsidRPr="00FA3039">
        <w:rPr>
          <w:rFonts w:ascii="Times New Roman" w:hAnsi="Times New Roman"/>
          <w:sz w:val="20"/>
        </w:rPr>
        <w:t xml:space="preserve"> </w:t>
      </w:r>
      <w:r w:rsidRPr="00FA3039">
        <w:rPr>
          <w:rFonts w:ascii="Times New Roman" w:hAnsi="Times New Roman"/>
          <w:sz w:val="20"/>
        </w:rPr>
        <w:t>przewodu po obu stronach rury (obsypki).</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Nale</w:t>
      </w:r>
      <w:r w:rsidR="009C5249" w:rsidRPr="00FA3039">
        <w:rPr>
          <w:rFonts w:ascii="Times New Roman" w:hAnsi="Times New Roman"/>
          <w:sz w:val="20"/>
        </w:rPr>
        <w:t>ż</w:t>
      </w:r>
      <w:r w:rsidRPr="00FA3039">
        <w:rPr>
          <w:rFonts w:ascii="Times New Roman" w:hAnsi="Times New Roman"/>
          <w:sz w:val="20"/>
        </w:rPr>
        <w:t>y zwrócić szczególną uwagę aby osie łączonych odcinków pokrywały się.</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Przewód po uło</w:t>
      </w:r>
      <w:r w:rsidR="009C5249" w:rsidRPr="00FA3039">
        <w:rPr>
          <w:rFonts w:ascii="Times New Roman" w:hAnsi="Times New Roman"/>
          <w:sz w:val="20"/>
        </w:rPr>
        <w:t>ż</w:t>
      </w:r>
      <w:r w:rsidRPr="00FA3039">
        <w:rPr>
          <w:rFonts w:ascii="Times New Roman" w:hAnsi="Times New Roman"/>
          <w:sz w:val="20"/>
        </w:rPr>
        <w:t>eniu powinien ściśle przylegać do podło</w:t>
      </w:r>
      <w:r w:rsidR="009C5249" w:rsidRPr="00FA3039">
        <w:rPr>
          <w:rFonts w:ascii="Times New Roman" w:hAnsi="Times New Roman"/>
          <w:sz w:val="20"/>
        </w:rPr>
        <w:t>ż</w:t>
      </w:r>
      <w:r w:rsidRPr="00FA3039">
        <w:rPr>
          <w:rFonts w:ascii="Times New Roman" w:hAnsi="Times New Roman"/>
          <w:sz w:val="20"/>
        </w:rPr>
        <w:t>a na całej swej długości w co najmniej ¼ jego obwodu z</w:t>
      </w:r>
      <w:r w:rsidR="009C5249" w:rsidRPr="00FA3039">
        <w:rPr>
          <w:rFonts w:ascii="Times New Roman" w:hAnsi="Times New Roman"/>
          <w:sz w:val="20"/>
        </w:rPr>
        <w:t xml:space="preserve"> </w:t>
      </w:r>
      <w:r w:rsidRPr="00FA3039">
        <w:rPr>
          <w:rFonts w:ascii="Times New Roman" w:hAnsi="Times New Roman"/>
          <w:sz w:val="20"/>
        </w:rPr>
        <w:t>wyłączeniem złącz.</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Złącze powinno być odsłonięte do czasu przeprowadzenia próby szczelności.</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 xml:space="preserve">Przewody muszą być układane ze spadkami podanymi w Dokumentacji Projektowej. </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Nie wolno wyrównywać kierunku uło</w:t>
      </w:r>
      <w:r w:rsidR="009C5249" w:rsidRPr="00FA3039">
        <w:rPr>
          <w:rFonts w:ascii="Times New Roman" w:hAnsi="Times New Roman"/>
          <w:sz w:val="20"/>
        </w:rPr>
        <w:t>ż</w:t>
      </w:r>
      <w:r w:rsidRPr="00FA3039">
        <w:rPr>
          <w:rFonts w:ascii="Times New Roman" w:hAnsi="Times New Roman"/>
          <w:sz w:val="20"/>
        </w:rPr>
        <w:t>enia przewodu przez podkładanie pod niego twardych elementów jak:</w:t>
      </w:r>
      <w:r w:rsidR="009C5249" w:rsidRPr="00FA3039">
        <w:rPr>
          <w:rFonts w:ascii="Times New Roman" w:hAnsi="Times New Roman"/>
          <w:sz w:val="20"/>
        </w:rPr>
        <w:t xml:space="preserve"> </w:t>
      </w:r>
      <w:r w:rsidRPr="00FA3039">
        <w:rPr>
          <w:rFonts w:ascii="Times New Roman" w:hAnsi="Times New Roman"/>
          <w:sz w:val="20"/>
        </w:rPr>
        <w:t>kawałki drewna, kamieni, wyrobów betonowych itp.</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Łączenie elementów rurowych w odcinkach 6–cio metrowych na łączniki dostarczone przez producenta wraz z</w:t>
      </w:r>
      <w:r w:rsidR="009C5249" w:rsidRPr="00FA3039">
        <w:rPr>
          <w:rFonts w:ascii="Times New Roman" w:hAnsi="Times New Roman"/>
          <w:sz w:val="20"/>
        </w:rPr>
        <w:t xml:space="preserve"> </w:t>
      </w:r>
      <w:r w:rsidRPr="00FA3039">
        <w:rPr>
          <w:rFonts w:ascii="Times New Roman" w:hAnsi="Times New Roman"/>
          <w:sz w:val="20"/>
        </w:rPr>
        <w:t>rurami.</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Głębokość posadowienia rurociągu zgodna z Dokumentacją Projektową, zgodnie z PN–B-10735.</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 przypadku uło</w:t>
      </w:r>
      <w:r w:rsidR="009C5249" w:rsidRPr="00FA3039">
        <w:rPr>
          <w:rFonts w:ascii="Times New Roman" w:hAnsi="Times New Roman"/>
          <w:sz w:val="20"/>
        </w:rPr>
        <w:t>ż</w:t>
      </w:r>
      <w:r w:rsidRPr="00FA3039">
        <w:rPr>
          <w:rFonts w:ascii="Times New Roman" w:hAnsi="Times New Roman"/>
          <w:sz w:val="20"/>
        </w:rPr>
        <w:t xml:space="preserve">enia przewodów na mniejszych głębokościach stosować ocieplenie warstwą </w:t>
      </w:r>
      <w:r w:rsidR="009C5249" w:rsidRPr="00FA3039">
        <w:rPr>
          <w:rFonts w:ascii="Times New Roman" w:hAnsi="Times New Roman"/>
          <w:sz w:val="20"/>
        </w:rPr>
        <w:t>keramzytu</w:t>
      </w:r>
      <w:r w:rsidRPr="00FA3039">
        <w:rPr>
          <w:rFonts w:ascii="Times New Roman" w:hAnsi="Times New Roman"/>
          <w:sz w:val="20"/>
        </w:rPr>
        <w:t xml:space="preserve"> zgodnie z</w:t>
      </w:r>
      <w:r w:rsidR="009C5249" w:rsidRPr="00FA3039">
        <w:rPr>
          <w:rFonts w:ascii="Times New Roman" w:hAnsi="Times New Roman"/>
          <w:sz w:val="20"/>
        </w:rPr>
        <w:t xml:space="preserve"> </w:t>
      </w:r>
      <w:r w:rsidRPr="00FA3039">
        <w:rPr>
          <w:rFonts w:ascii="Times New Roman" w:hAnsi="Times New Roman"/>
          <w:sz w:val="20"/>
        </w:rPr>
        <w:t>Dokumentacją Projektową. Rurociąg przed dociepleniem owinąć dwukrotnie folią poliwinylową.</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Włączenie kanału deszczowego do istniejącej studni wykonać w dno tej studni z wyrobieniem kanalika.</w:t>
      </w:r>
    </w:p>
    <w:p w:rsidR="009C5249" w:rsidRPr="00FA3039" w:rsidRDefault="009C5249" w:rsidP="009C5249">
      <w:pPr>
        <w:pStyle w:val="StylIwony"/>
        <w:ind w:left="720"/>
        <w:rPr>
          <w:rFonts w:ascii="Times New Roman" w:hAnsi="Times New Roman"/>
          <w:sz w:val="20"/>
        </w:rPr>
      </w:pPr>
    </w:p>
    <w:p w:rsidR="001B0321" w:rsidRPr="00FA3039" w:rsidRDefault="005A4997" w:rsidP="001B0321">
      <w:pPr>
        <w:pStyle w:val="StylIwony"/>
        <w:rPr>
          <w:rFonts w:ascii="Times New Roman" w:hAnsi="Times New Roman"/>
          <w:b/>
          <w:sz w:val="20"/>
        </w:rPr>
      </w:pPr>
      <w:r w:rsidRPr="00FA3039">
        <w:rPr>
          <w:rFonts w:ascii="Times New Roman" w:hAnsi="Times New Roman"/>
          <w:b/>
          <w:sz w:val="20"/>
        </w:rPr>
        <w:t>5.1</w:t>
      </w:r>
      <w:r w:rsidR="001B0321" w:rsidRPr="00FA3039">
        <w:rPr>
          <w:rFonts w:ascii="Times New Roman" w:hAnsi="Times New Roman"/>
          <w:b/>
          <w:sz w:val="20"/>
        </w:rPr>
        <w:t>.5. Rury kanałowe</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Rury i kształtki stosowane w kanalizacji powinny posiadać certyfikaty i być oznakowane:</w:t>
      </w:r>
    </w:p>
    <w:p w:rsidR="001B0321" w:rsidRPr="00FA3039" w:rsidRDefault="001B0321" w:rsidP="009023E7">
      <w:pPr>
        <w:pStyle w:val="StylIwony"/>
        <w:spacing w:before="0" w:after="0"/>
        <w:ind w:left="720"/>
        <w:rPr>
          <w:rFonts w:ascii="Times New Roman" w:hAnsi="Times New Roman"/>
          <w:sz w:val="20"/>
        </w:rPr>
      </w:pPr>
      <w:r w:rsidRPr="00FA3039">
        <w:rPr>
          <w:rFonts w:ascii="Times New Roman" w:hAnsi="Times New Roman"/>
          <w:sz w:val="20"/>
        </w:rPr>
        <w:t>- czynnik transportowy</w:t>
      </w:r>
    </w:p>
    <w:p w:rsidR="001B0321" w:rsidRPr="00FA3039" w:rsidRDefault="001B0321" w:rsidP="009023E7">
      <w:pPr>
        <w:pStyle w:val="StylIwony"/>
        <w:spacing w:before="0" w:after="0"/>
        <w:ind w:left="720"/>
        <w:rPr>
          <w:rFonts w:ascii="Times New Roman" w:hAnsi="Times New Roman"/>
          <w:sz w:val="20"/>
        </w:rPr>
      </w:pPr>
      <w:r w:rsidRPr="00FA3039">
        <w:rPr>
          <w:rFonts w:ascii="Times New Roman" w:hAnsi="Times New Roman"/>
          <w:sz w:val="20"/>
        </w:rPr>
        <w:t>- nazwa producenta</w:t>
      </w:r>
    </w:p>
    <w:p w:rsidR="001B0321" w:rsidRPr="00FA3039" w:rsidRDefault="001B0321" w:rsidP="009023E7">
      <w:pPr>
        <w:pStyle w:val="StylIwony"/>
        <w:spacing w:before="0" w:after="0"/>
        <w:ind w:left="720"/>
        <w:rPr>
          <w:rFonts w:ascii="Times New Roman" w:hAnsi="Times New Roman"/>
          <w:sz w:val="20"/>
        </w:rPr>
      </w:pPr>
      <w:r w:rsidRPr="00FA3039">
        <w:rPr>
          <w:rFonts w:ascii="Times New Roman" w:hAnsi="Times New Roman"/>
          <w:sz w:val="20"/>
        </w:rPr>
        <w:t>- rodzaj materiału</w:t>
      </w:r>
    </w:p>
    <w:p w:rsidR="001B0321" w:rsidRPr="00FA3039" w:rsidRDefault="001B0321" w:rsidP="009023E7">
      <w:pPr>
        <w:pStyle w:val="StylIwony"/>
        <w:spacing w:before="0" w:after="0"/>
        <w:ind w:left="720"/>
        <w:rPr>
          <w:rFonts w:ascii="Times New Roman" w:hAnsi="Times New Roman"/>
          <w:sz w:val="20"/>
        </w:rPr>
      </w:pPr>
      <w:r w:rsidRPr="00FA3039">
        <w:rPr>
          <w:rFonts w:ascii="Times New Roman" w:hAnsi="Times New Roman"/>
          <w:sz w:val="20"/>
        </w:rPr>
        <w:t>- oznaczenie średnicy</w:t>
      </w:r>
    </w:p>
    <w:p w:rsidR="001B0321" w:rsidRPr="00FA3039" w:rsidRDefault="001B0321" w:rsidP="009023E7">
      <w:pPr>
        <w:pStyle w:val="StylIwony"/>
        <w:spacing w:before="0" w:after="0"/>
        <w:ind w:left="720"/>
        <w:rPr>
          <w:rFonts w:ascii="Times New Roman" w:hAnsi="Times New Roman"/>
          <w:sz w:val="20"/>
        </w:rPr>
      </w:pPr>
      <w:r w:rsidRPr="00FA3039">
        <w:rPr>
          <w:rFonts w:ascii="Times New Roman" w:hAnsi="Times New Roman"/>
          <w:sz w:val="20"/>
        </w:rPr>
        <w:t>- grubość ścianki</w:t>
      </w:r>
    </w:p>
    <w:p w:rsidR="001B0321" w:rsidRPr="00FA3039" w:rsidRDefault="001B0321" w:rsidP="009023E7">
      <w:pPr>
        <w:pStyle w:val="StylIwony"/>
        <w:spacing w:before="0" w:after="0"/>
        <w:ind w:left="720"/>
        <w:rPr>
          <w:rFonts w:ascii="Times New Roman" w:hAnsi="Times New Roman"/>
          <w:sz w:val="20"/>
        </w:rPr>
      </w:pPr>
      <w:r w:rsidRPr="00FA3039">
        <w:rPr>
          <w:rFonts w:ascii="Times New Roman" w:hAnsi="Times New Roman"/>
          <w:sz w:val="20"/>
        </w:rPr>
        <w:t>- datę produkcji – rok, miesiąc, dzień</w:t>
      </w:r>
    </w:p>
    <w:p w:rsidR="001B0321" w:rsidRPr="00FA3039" w:rsidRDefault="001B0321" w:rsidP="009023E7">
      <w:pPr>
        <w:pStyle w:val="StylIwony"/>
        <w:spacing w:before="0" w:after="0"/>
        <w:ind w:left="720"/>
        <w:rPr>
          <w:rFonts w:ascii="Times New Roman" w:hAnsi="Times New Roman"/>
          <w:sz w:val="20"/>
        </w:rPr>
      </w:pPr>
      <w:r w:rsidRPr="00FA3039">
        <w:rPr>
          <w:rFonts w:ascii="Times New Roman" w:hAnsi="Times New Roman"/>
          <w:sz w:val="20"/>
        </w:rPr>
        <w:t>- obowiązujące normy</w:t>
      </w:r>
    </w:p>
    <w:p w:rsidR="001B0321" w:rsidRPr="00FA3039" w:rsidRDefault="005A4997"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Ru</w:t>
      </w:r>
      <w:r w:rsidR="001B0321" w:rsidRPr="00FA3039">
        <w:rPr>
          <w:rFonts w:ascii="Times New Roman" w:hAnsi="Times New Roman"/>
          <w:sz w:val="20"/>
        </w:rPr>
        <w:t>ry nale</w:t>
      </w:r>
      <w:r w:rsidRPr="00FA3039">
        <w:rPr>
          <w:rFonts w:ascii="Times New Roman" w:hAnsi="Times New Roman"/>
          <w:sz w:val="20"/>
        </w:rPr>
        <w:t>ż</w:t>
      </w:r>
      <w:r w:rsidR="001B0321" w:rsidRPr="00FA3039">
        <w:rPr>
          <w:rFonts w:ascii="Times New Roman" w:hAnsi="Times New Roman"/>
          <w:sz w:val="20"/>
        </w:rPr>
        <w:t xml:space="preserve">y montować i układać zgodnie z Dokumentacją Projektową, wytycznymi podanymi w </w:t>
      </w:r>
      <w:r w:rsidRPr="00FA3039">
        <w:rPr>
          <w:rFonts w:ascii="Times New Roman" w:hAnsi="Times New Roman"/>
          <w:sz w:val="20"/>
        </w:rPr>
        <w:t xml:space="preserve">SST, </w:t>
      </w:r>
      <w:r w:rsidR="001B0321" w:rsidRPr="00FA3039">
        <w:rPr>
          <w:rFonts w:ascii="Times New Roman" w:hAnsi="Times New Roman"/>
          <w:sz w:val="20"/>
        </w:rPr>
        <w:t>instrukcją monta</w:t>
      </w:r>
      <w:r w:rsidRPr="00FA3039">
        <w:rPr>
          <w:rFonts w:ascii="Times New Roman" w:hAnsi="Times New Roman"/>
          <w:sz w:val="20"/>
        </w:rPr>
        <w:t>ż</w:t>
      </w:r>
      <w:r w:rsidR="001B0321" w:rsidRPr="00FA3039">
        <w:rPr>
          <w:rFonts w:ascii="Times New Roman" w:hAnsi="Times New Roman"/>
          <w:sz w:val="20"/>
        </w:rPr>
        <w:t xml:space="preserve">u rur dostarczoną przez producenta i zgodnie z „Warunkami Technicznymi </w:t>
      </w:r>
      <w:r w:rsidR="001B0321" w:rsidRPr="00FA3039">
        <w:rPr>
          <w:rFonts w:ascii="Times New Roman" w:hAnsi="Times New Roman"/>
          <w:sz w:val="20"/>
        </w:rPr>
        <w:lastRenderedPageBreak/>
        <w:t>wykonania i</w:t>
      </w:r>
      <w:r w:rsidRPr="00FA3039">
        <w:rPr>
          <w:rFonts w:ascii="Times New Roman" w:hAnsi="Times New Roman"/>
          <w:sz w:val="20"/>
        </w:rPr>
        <w:t xml:space="preserve"> </w:t>
      </w:r>
      <w:r w:rsidR="001B0321" w:rsidRPr="00FA3039">
        <w:rPr>
          <w:rFonts w:ascii="Times New Roman" w:hAnsi="Times New Roman"/>
          <w:sz w:val="20"/>
        </w:rPr>
        <w:t>odbioru rurociągów z tworzyw sztucznych” wydanymi przez Polską Korporację Techniki Sanitarnej, Grzewczej,</w:t>
      </w:r>
      <w:r w:rsidRPr="00FA3039">
        <w:rPr>
          <w:rFonts w:ascii="Times New Roman" w:hAnsi="Times New Roman"/>
          <w:sz w:val="20"/>
        </w:rPr>
        <w:t xml:space="preserve"> </w:t>
      </w:r>
      <w:r w:rsidR="001B0321" w:rsidRPr="00FA3039">
        <w:rPr>
          <w:rFonts w:ascii="Times New Roman" w:hAnsi="Times New Roman"/>
          <w:sz w:val="20"/>
        </w:rPr>
        <w:t>Gazowej i Klimatyzacji z 1996 r.</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Rury układać w temperaturze powy</w:t>
      </w:r>
      <w:r w:rsidR="005A4997" w:rsidRPr="00FA3039">
        <w:rPr>
          <w:rFonts w:ascii="Times New Roman" w:hAnsi="Times New Roman"/>
          <w:sz w:val="20"/>
        </w:rPr>
        <w:t>ż</w:t>
      </w:r>
      <w:r w:rsidRPr="00FA3039">
        <w:rPr>
          <w:rFonts w:ascii="Times New Roman" w:hAnsi="Times New Roman"/>
          <w:sz w:val="20"/>
        </w:rPr>
        <w:t>ej 0°C</w:t>
      </w:r>
    </w:p>
    <w:p w:rsidR="001B0321" w:rsidRPr="00FA3039" w:rsidRDefault="001B0321"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 xml:space="preserve"> Po zakończeniu dnia roboczego nale</w:t>
      </w:r>
      <w:r w:rsidR="005A4997" w:rsidRPr="00FA3039">
        <w:rPr>
          <w:rFonts w:ascii="Times New Roman" w:hAnsi="Times New Roman"/>
          <w:sz w:val="20"/>
        </w:rPr>
        <w:t>ż</w:t>
      </w:r>
      <w:r w:rsidRPr="00FA3039">
        <w:rPr>
          <w:rFonts w:ascii="Times New Roman" w:hAnsi="Times New Roman"/>
          <w:sz w:val="20"/>
        </w:rPr>
        <w:t>y końcówki rur zabezpieczyć przed zamuleniem (folią lub deklami).</w:t>
      </w:r>
    </w:p>
    <w:p w:rsidR="0041223F" w:rsidRPr="00FA3039" w:rsidRDefault="0041223F" w:rsidP="00FE1947">
      <w:pPr>
        <w:pStyle w:val="StylIwony"/>
        <w:rPr>
          <w:rFonts w:ascii="Times New Roman" w:hAnsi="Times New Roman"/>
          <w:b/>
          <w:sz w:val="20"/>
        </w:rPr>
      </w:pPr>
      <w:r w:rsidRPr="00FA3039">
        <w:rPr>
          <w:rFonts w:ascii="Times New Roman" w:hAnsi="Times New Roman"/>
          <w:b/>
          <w:sz w:val="20"/>
        </w:rPr>
        <w:t>5.1.6. Studnie kanalizacyjne dn 1200 mm</w:t>
      </w:r>
    </w:p>
    <w:p w:rsidR="0041223F" w:rsidRPr="00FA3039" w:rsidRDefault="0041223F"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Studzienki kanalizacyjne wykonać zgodnie z Dokumentacją Projektową wg KB-4-4,12,1 oraz zgodnie z instrukcją producenta.</w:t>
      </w:r>
    </w:p>
    <w:p w:rsidR="0041223F" w:rsidRPr="00FA3039" w:rsidRDefault="0041223F"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Studzienka składa się z:</w:t>
      </w:r>
    </w:p>
    <w:p w:rsidR="0041223F" w:rsidRPr="00FA3039" w:rsidRDefault="0041223F" w:rsidP="00594C85">
      <w:pPr>
        <w:pStyle w:val="StylIwony"/>
        <w:ind w:left="991"/>
        <w:rPr>
          <w:rFonts w:ascii="Times New Roman" w:hAnsi="Times New Roman"/>
          <w:sz w:val="20"/>
        </w:rPr>
      </w:pPr>
      <w:r w:rsidRPr="00FA3039">
        <w:rPr>
          <w:rFonts w:ascii="Times New Roman" w:hAnsi="Times New Roman"/>
          <w:sz w:val="20"/>
        </w:rPr>
        <w:t>- komory roboczej</w:t>
      </w:r>
    </w:p>
    <w:p w:rsidR="0041223F" w:rsidRPr="00FA3039" w:rsidRDefault="0041223F" w:rsidP="00594C85">
      <w:pPr>
        <w:pStyle w:val="StylIwony"/>
        <w:ind w:left="991"/>
        <w:rPr>
          <w:rFonts w:ascii="Times New Roman" w:hAnsi="Times New Roman"/>
          <w:sz w:val="20"/>
        </w:rPr>
      </w:pPr>
      <w:r w:rsidRPr="00FA3039">
        <w:rPr>
          <w:rFonts w:ascii="Times New Roman" w:hAnsi="Times New Roman"/>
          <w:sz w:val="20"/>
        </w:rPr>
        <w:t>- komory włazowej</w:t>
      </w:r>
    </w:p>
    <w:p w:rsidR="0041223F" w:rsidRPr="00FA3039" w:rsidRDefault="0041223F" w:rsidP="00594C85">
      <w:pPr>
        <w:pStyle w:val="StylIwony"/>
        <w:ind w:left="991"/>
        <w:rPr>
          <w:rFonts w:ascii="Times New Roman" w:hAnsi="Times New Roman"/>
          <w:sz w:val="20"/>
        </w:rPr>
      </w:pPr>
      <w:r w:rsidRPr="00FA3039">
        <w:rPr>
          <w:rFonts w:ascii="Times New Roman" w:hAnsi="Times New Roman"/>
          <w:sz w:val="20"/>
        </w:rPr>
        <w:t>- dna studzienki</w:t>
      </w:r>
    </w:p>
    <w:p w:rsidR="0041223F" w:rsidRPr="00FA3039" w:rsidRDefault="0041223F" w:rsidP="00594C85">
      <w:pPr>
        <w:pStyle w:val="StylIwony"/>
        <w:ind w:left="991"/>
        <w:rPr>
          <w:rFonts w:ascii="Times New Roman" w:hAnsi="Times New Roman"/>
          <w:sz w:val="20"/>
        </w:rPr>
      </w:pPr>
      <w:r w:rsidRPr="00FA3039">
        <w:rPr>
          <w:rFonts w:ascii="Times New Roman" w:hAnsi="Times New Roman"/>
          <w:sz w:val="20"/>
        </w:rPr>
        <w:t>- włazu kanałowego</w:t>
      </w:r>
    </w:p>
    <w:p w:rsidR="0041223F" w:rsidRPr="00FA3039" w:rsidRDefault="0041223F" w:rsidP="00594C85">
      <w:pPr>
        <w:pStyle w:val="StylIwony"/>
        <w:ind w:left="991"/>
        <w:rPr>
          <w:rFonts w:ascii="Times New Roman" w:hAnsi="Times New Roman"/>
          <w:sz w:val="20"/>
        </w:rPr>
      </w:pPr>
      <w:r w:rsidRPr="00FA3039">
        <w:rPr>
          <w:rFonts w:ascii="Times New Roman" w:hAnsi="Times New Roman"/>
          <w:sz w:val="20"/>
        </w:rPr>
        <w:t>− stopni włazowych</w:t>
      </w:r>
    </w:p>
    <w:p w:rsidR="0041223F" w:rsidRPr="00FA3039" w:rsidRDefault="0041223F"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Komora robocza powinna mieć wysokość co najmniej 2 m, a dla studzienek płytkich dopuszcza się wysokość mniejszą niż 2 m. Płyty pokrywowe na studzienkach płytkich (wykonane bez kominów włazowych) wykonać bezpośrednio na komorze roboczej, a na niej skrzynkę włazową wg PN – 87/H-74051. Regulację wysokościową włazów typu ciężkiego wykonać poprzez wykonanie podmurówki z cegły kanalizacyjnej lub bloczków betonowych (od 0 do 30 cm).</w:t>
      </w:r>
    </w:p>
    <w:p w:rsidR="0041223F" w:rsidRPr="00FA3039" w:rsidRDefault="0041223F"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Dno studzienki nale</w:t>
      </w:r>
      <w:r w:rsidR="00CD510B" w:rsidRPr="00FA3039">
        <w:rPr>
          <w:rFonts w:ascii="Times New Roman" w:hAnsi="Times New Roman"/>
          <w:sz w:val="20"/>
        </w:rPr>
        <w:t>ż</w:t>
      </w:r>
      <w:r w:rsidRPr="00FA3039">
        <w:rPr>
          <w:rFonts w:ascii="Times New Roman" w:hAnsi="Times New Roman"/>
          <w:sz w:val="20"/>
        </w:rPr>
        <w:t>y wykonać na mokro w formie płyty dennej z wyprofilowaną kinetą. Kineta w dolnej</w:t>
      </w:r>
      <w:r w:rsidR="00CD510B" w:rsidRPr="00FA3039">
        <w:rPr>
          <w:rFonts w:ascii="Times New Roman" w:hAnsi="Times New Roman"/>
          <w:sz w:val="20"/>
        </w:rPr>
        <w:t xml:space="preserve"> </w:t>
      </w:r>
      <w:r w:rsidRPr="00FA3039">
        <w:rPr>
          <w:rFonts w:ascii="Times New Roman" w:hAnsi="Times New Roman"/>
          <w:sz w:val="20"/>
        </w:rPr>
        <w:t>części powinna mieć przekroju zgodny z przekrojem kanału, a powy</w:t>
      </w:r>
      <w:r w:rsidR="00CD510B" w:rsidRPr="00FA3039">
        <w:rPr>
          <w:rFonts w:ascii="Times New Roman" w:hAnsi="Times New Roman"/>
          <w:sz w:val="20"/>
        </w:rPr>
        <w:t>ż</w:t>
      </w:r>
      <w:r w:rsidRPr="00FA3039">
        <w:rPr>
          <w:rFonts w:ascii="Times New Roman" w:hAnsi="Times New Roman"/>
          <w:sz w:val="20"/>
        </w:rPr>
        <w:t>ej przedłu</w:t>
      </w:r>
      <w:r w:rsidR="00CD510B" w:rsidRPr="00FA3039">
        <w:rPr>
          <w:rFonts w:ascii="Times New Roman" w:hAnsi="Times New Roman"/>
          <w:sz w:val="20"/>
        </w:rPr>
        <w:t>ż</w:t>
      </w:r>
      <w:r w:rsidRPr="00FA3039">
        <w:rPr>
          <w:rFonts w:ascii="Times New Roman" w:hAnsi="Times New Roman"/>
          <w:sz w:val="20"/>
        </w:rPr>
        <w:t>ony ścianami do poziomu</w:t>
      </w:r>
      <w:r w:rsidR="00CD510B" w:rsidRPr="00FA3039">
        <w:rPr>
          <w:rFonts w:ascii="Times New Roman" w:hAnsi="Times New Roman"/>
          <w:sz w:val="20"/>
        </w:rPr>
        <w:t xml:space="preserve"> </w:t>
      </w:r>
      <w:r w:rsidRPr="00FA3039">
        <w:rPr>
          <w:rFonts w:ascii="Times New Roman" w:hAnsi="Times New Roman"/>
          <w:sz w:val="20"/>
        </w:rPr>
        <w:t>maksymalnego napełnienia kanału. Przy zmianie kierunku kanału kineta powinna mieć kształt łuku stycznego do</w:t>
      </w:r>
      <w:r w:rsidR="00CD510B" w:rsidRPr="00FA3039">
        <w:rPr>
          <w:rFonts w:ascii="Times New Roman" w:hAnsi="Times New Roman"/>
          <w:sz w:val="20"/>
        </w:rPr>
        <w:t xml:space="preserve"> </w:t>
      </w:r>
      <w:r w:rsidRPr="00FA3039">
        <w:rPr>
          <w:rFonts w:ascii="Times New Roman" w:hAnsi="Times New Roman"/>
          <w:sz w:val="20"/>
        </w:rPr>
        <w:t>kierunku kanału, w przypadku zmiany średnicy kanału powinna ona stanowić przejście z jednego wymiaru w drugi.</w:t>
      </w:r>
    </w:p>
    <w:p w:rsidR="0041223F" w:rsidRPr="00FA3039" w:rsidRDefault="0041223F"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Dno studzienki powinno mieć spadek co najmniej 0,3 % w kierunku kinety.</w:t>
      </w:r>
    </w:p>
    <w:p w:rsidR="0041223F" w:rsidRPr="00FA3039" w:rsidRDefault="0041223F"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Przejścia rur kanalizacyjnych przez ściany studzienek i komór wykonać jako szczelne a dla studzienek PCV poprzez tuleje typu szczelnego dostarczone przez producenta.</w:t>
      </w:r>
    </w:p>
    <w:p w:rsidR="0041223F" w:rsidRPr="00FA3039" w:rsidRDefault="0041223F"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Studzienki wyposażyć we włazy wg PN–H-74051/02. Poziom włazu w powierzchni utwardzonej powinien być z nią równy, natomiast w trawnikach i zieleńcach górna krawędź włazu powinna znajdować się minimum 8 cm ponad poziom terenu. W ścianie komory i komina włazowego należy zamontować mijankowe stopnie włazowe w dwóch rzędach, w odległościach pionowych 0,30 m. i w odległościach poziomych osi stopni 0,30 m.</w:t>
      </w:r>
    </w:p>
    <w:p w:rsidR="003D357C" w:rsidRPr="00FA3039" w:rsidRDefault="003D357C" w:rsidP="00FE1947">
      <w:pPr>
        <w:pStyle w:val="StylIwony"/>
        <w:rPr>
          <w:rFonts w:ascii="Times New Roman" w:hAnsi="Times New Roman"/>
          <w:b/>
          <w:sz w:val="20"/>
        </w:rPr>
      </w:pPr>
      <w:r w:rsidRPr="00FA3039">
        <w:rPr>
          <w:rFonts w:ascii="Times New Roman" w:hAnsi="Times New Roman"/>
          <w:b/>
          <w:sz w:val="20"/>
        </w:rPr>
        <w:t>5.1.7. Przykanaliki</w:t>
      </w:r>
    </w:p>
    <w:p w:rsidR="003D357C" w:rsidRPr="00FA3039" w:rsidRDefault="003D357C"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Trasy przykanalików od wpustów do studzienek kanału głównego wykonać zgodnie z dokumentacją techniczną. Średnica przykanalika 160 mm.</w:t>
      </w:r>
    </w:p>
    <w:p w:rsidR="003D357C" w:rsidRPr="00FA3039" w:rsidRDefault="003D357C"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 xml:space="preserve">Włączenie wykonać na wpust boczny gdy wysokość spadku przykanalika nad podłogą studzienki wynosi 50cm. Przy włączeniu na wysokości większej stosować przepady (kaskady) umieszczone na zewnątrz poza ścianką studzienki. </w:t>
      </w:r>
    </w:p>
    <w:p w:rsidR="003D357C" w:rsidRPr="00FA3039" w:rsidRDefault="003D357C" w:rsidP="003D357C">
      <w:pPr>
        <w:pStyle w:val="StylIwony"/>
        <w:ind w:left="720"/>
        <w:rPr>
          <w:rFonts w:ascii="Times New Roman" w:hAnsi="Times New Roman"/>
          <w:b/>
          <w:sz w:val="20"/>
        </w:rPr>
      </w:pPr>
    </w:p>
    <w:p w:rsidR="003D357C" w:rsidRPr="00FA3039" w:rsidRDefault="003D357C" w:rsidP="00FE1947">
      <w:pPr>
        <w:pStyle w:val="StylIwony"/>
        <w:rPr>
          <w:rFonts w:ascii="Times New Roman" w:hAnsi="Times New Roman"/>
          <w:b/>
          <w:sz w:val="20"/>
        </w:rPr>
      </w:pPr>
      <w:r w:rsidRPr="00FA3039">
        <w:rPr>
          <w:rFonts w:ascii="Times New Roman" w:hAnsi="Times New Roman"/>
          <w:b/>
          <w:sz w:val="20"/>
        </w:rPr>
        <w:t>5.1.</w:t>
      </w:r>
      <w:r w:rsidR="005E3016" w:rsidRPr="00FA3039">
        <w:rPr>
          <w:rFonts w:ascii="Times New Roman" w:hAnsi="Times New Roman"/>
          <w:b/>
          <w:sz w:val="20"/>
        </w:rPr>
        <w:t>8</w:t>
      </w:r>
      <w:r w:rsidRPr="00FA3039">
        <w:rPr>
          <w:rFonts w:ascii="Times New Roman" w:hAnsi="Times New Roman"/>
          <w:b/>
          <w:sz w:val="20"/>
        </w:rPr>
        <w:t>. Wpusty deszczowe</w:t>
      </w:r>
    </w:p>
    <w:p w:rsidR="005E3016" w:rsidRPr="00FA3039" w:rsidRDefault="005E3016"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Wpusty uliczne wykonać zgodnie z Dokumentacją Projektową i zgodnie z instrukcją</w:t>
      </w:r>
      <w:r w:rsidR="007E0630" w:rsidRPr="00FA3039">
        <w:rPr>
          <w:rFonts w:ascii="Times New Roman" w:hAnsi="Times New Roman"/>
          <w:sz w:val="20"/>
        </w:rPr>
        <w:t xml:space="preserve"> </w:t>
      </w:r>
      <w:r w:rsidRPr="00FA3039">
        <w:rPr>
          <w:rFonts w:ascii="Times New Roman" w:hAnsi="Times New Roman"/>
          <w:sz w:val="20"/>
        </w:rPr>
        <w:t>producenta.</w:t>
      </w:r>
    </w:p>
    <w:p w:rsidR="005E3016" w:rsidRPr="00FA3039" w:rsidRDefault="005E3016"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Wpusty składa się z:</w:t>
      </w:r>
    </w:p>
    <w:p w:rsidR="005E3016" w:rsidRPr="00FA3039" w:rsidRDefault="005E3016" w:rsidP="00255782">
      <w:pPr>
        <w:pStyle w:val="StylIwony"/>
        <w:numPr>
          <w:ilvl w:val="0"/>
          <w:numId w:val="35"/>
        </w:numPr>
        <w:spacing w:before="0" w:after="0"/>
        <w:ind w:left="851" w:firstLine="283"/>
        <w:rPr>
          <w:rFonts w:ascii="Times New Roman" w:hAnsi="Times New Roman"/>
          <w:sz w:val="20"/>
        </w:rPr>
      </w:pPr>
      <w:r w:rsidRPr="00FA3039">
        <w:rPr>
          <w:rFonts w:ascii="Times New Roman" w:hAnsi="Times New Roman"/>
          <w:sz w:val="20"/>
        </w:rPr>
        <w:t xml:space="preserve">prefabrykowane element bet. </w:t>
      </w:r>
      <w:r w:rsidR="007E0630" w:rsidRPr="00FA3039">
        <w:rPr>
          <w:rFonts w:ascii="Times New Roman" w:hAnsi="Times New Roman"/>
          <w:sz w:val="20"/>
        </w:rPr>
        <w:t xml:space="preserve">dn </w:t>
      </w:r>
      <w:r w:rsidRPr="00FA3039">
        <w:rPr>
          <w:rFonts w:ascii="Times New Roman" w:hAnsi="Times New Roman"/>
          <w:sz w:val="20"/>
        </w:rPr>
        <w:t>5</w:t>
      </w:r>
      <w:r w:rsidR="007E0630" w:rsidRPr="00FA3039">
        <w:rPr>
          <w:rFonts w:ascii="Times New Roman" w:hAnsi="Times New Roman"/>
          <w:sz w:val="20"/>
        </w:rPr>
        <w:t>0</w:t>
      </w:r>
      <w:r w:rsidRPr="00FA3039">
        <w:rPr>
          <w:rFonts w:ascii="Times New Roman" w:hAnsi="Times New Roman"/>
          <w:sz w:val="20"/>
        </w:rPr>
        <w:t>0 mm</w:t>
      </w:r>
    </w:p>
    <w:p w:rsidR="005E3016" w:rsidRPr="00FA3039" w:rsidRDefault="005E3016" w:rsidP="00255782">
      <w:pPr>
        <w:pStyle w:val="StylIwony"/>
        <w:numPr>
          <w:ilvl w:val="0"/>
          <w:numId w:val="35"/>
        </w:numPr>
        <w:spacing w:before="0" w:after="0"/>
        <w:ind w:left="851" w:firstLine="283"/>
        <w:rPr>
          <w:rFonts w:ascii="Times New Roman" w:hAnsi="Times New Roman"/>
          <w:sz w:val="20"/>
        </w:rPr>
      </w:pPr>
      <w:r w:rsidRPr="00FA3039">
        <w:rPr>
          <w:rFonts w:ascii="Times New Roman" w:hAnsi="Times New Roman"/>
          <w:sz w:val="20"/>
        </w:rPr>
        <w:t>osadnika betonowego o H</w:t>
      </w:r>
      <w:r w:rsidR="00F97955" w:rsidRPr="00FA3039">
        <w:rPr>
          <w:rFonts w:ascii="Times New Roman" w:hAnsi="Times New Roman"/>
          <w:sz w:val="20"/>
        </w:rPr>
        <w:t>=</w:t>
      </w:r>
      <w:r w:rsidRPr="00FA3039">
        <w:rPr>
          <w:rFonts w:ascii="Times New Roman" w:hAnsi="Times New Roman"/>
          <w:sz w:val="20"/>
        </w:rPr>
        <w:t>1,0m</w:t>
      </w:r>
    </w:p>
    <w:p w:rsidR="005E3016" w:rsidRPr="00FA3039" w:rsidRDefault="005E3016" w:rsidP="00255782">
      <w:pPr>
        <w:pStyle w:val="StylIwony"/>
        <w:numPr>
          <w:ilvl w:val="0"/>
          <w:numId w:val="35"/>
        </w:numPr>
        <w:spacing w:before="0" w:after="0"/>
        <w:ind w:left="851" w:firstLine="283"/>
        <w:rPr>
          <w:rFonts w:ascii="Times New Roman" w:hAnsi="Times New Roman"/>
          <w:sz w:val="20"/>
        </w:rPr>
      </w:pPr>
      <w:r w:rsidRPr="00FA3039">
        <w:rPr>
          <w:rFonts w:ascii="Times New Roman" w:hAnsi="Times New Roman"/>
          <w:sz w:val="20"/>
        </w:rPr>
        <w:t xml:space="preserve">rusztu </w:t>
      </w:r>
      <w:r w:rsidR="00F97955" w:rsidRPr="00FA3039">
        <w:rPr>
          <w:rFonts w:ascii="Times New Roman" w:hAnsi="Times New Roman"/>
          <w:sz w:val="20"/>
        </w:rPr>
        <w:t>ż</w:t>
      </w:r>
      <w:r w:rsidRPr="00FA3039">
        <w:rPr>
          <w:rFonts w:ascii="Times New Roman" w:hAnsi="Times New Roman"/>
          <w:sz w:val="20"/>
        </w:rPr>
        <w:t>eliwnego uchylnego typu cię</w:t>
      </w:r>
      <w:r w:rsidR="00F97955" w:rsidRPr="00FA3039">
        <w:rPr>
          <w:rFonts w:ascii="Times New Roman" w:hAnsi="Times New Roman"/>
          <w:sz w:val="20"/>
        </w:rPr>
        <w:t>ż</w:t>
      </w:r>
      <w:r w:rsidRPr="00FA3039">
        <w:rPr>
          <w:rFonts w:ascii="Times New Roman" w:hAnsi="Times New Roman"/>
          <w:sz w:val="20"/>
        </w:rPr>
        <w:t>kiego</w:t>
      </w:r>
    </w:p>
    <w:p w:rsidR="005E3016" w:rsidRPr="00FA3039" w:rsidRDefault="005E3016" w:rsidP="00255782">
      <w:pPr>
        <w:pStyle w:val="StylIwony"/>
        <w:numPr>
          <w:ilvl w:val="0"/>
          <w:numId w:val="35"/>
        </w:numPr>
        <w:spacing w:before="0" w:after="0"/>
        <w:ind w:left="851" w:firstLine="283"/>
        <w:rPr>
          <w:rFonts w:ascii="Times New Roman" w:hAnsi="Times New Roman"/>
          <w:sz w:val="20"/>
        </w:rPr>
      </w:pPr>
      <w:r w:rsidRPr="00FA3039">
        <w:rPr>
          <w:rFonts w:ascii="Times New Roman" w:hAnsi="Times New Roman"/>
          <w:sz w:val="20"/>
        </w:rPr>
        <w:t xml:space="preserve"> kosza</w:t>
      </w:r>
    </w:p>
    <w:p w:rsidR="005E3016" w:rsidRPr="00FA3039" w:rsidRDefault="005E3016"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lastRenderedPageBreak/>
        <w:t xml:space="preserve">Prefabrykowany element betowy osadzić na osadniku w którym zamontować kosz. Ruszt </w:t>
      </w:r>
      <w:r w:rsidR="00F97955" w:rsidRPr="00FA3039">
        <w:rPr>
          <w:rFonts w:ascii="Times New Roman" w:hAnsi="Times New Roman"/>
          <w:sz w:val="20"/>
        </w:rPr>
        <w:t>ż</w:t>
      </w:r>
      <w:r w:rsidRPr="00FA3039">
        <w:rPr>
          <w:rFonts w:ascii="Times New Roman" w:hAnsi="Times New Roman"/>
          <w:sz w:val="20"/>
        </w:rPr>
        <w:t>eliwny ruchomy</w:t>
      </w:r>
      <w:r w:rsidR="00F97955" w:rsidRPr="00FA3039">
        <w:rPr>
          <w:rFonts w:ascii="Times New Roman" w:hAnsi="Times New Roman"/>
          <w:sz w:val="20"/>
        </w:rPr>
        <w:t xml:space="preserve"> </w:t>
      </w:r>
      <w:r w:rsidRPr="00FA3039">
        <w:rPr>
          <w:rFonts w:ascii="Times New Roman" w:hAnsi="Times New Roman"/>
          <w:sz w:val="20"/>
        </w:rPr>
        <w:t>wykonać bezpośrednio na elemencie betonowym.</w:t>
      </w:r>
    </w:p>
    <w:p w:rsidR="00F97955" w:rsidRPr="00FA3039" w:rsidRDefault="005E3016"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Przejścia rur kanalizacyjnych przez ściany wpustu ulicznego wykonać jako szczelne poprzez tuleje typu</w:t>
      </w:r>
      <w:r w:rsidR="00F97955" w:rsidRPr="00FA3039">
        <w:rPr>
          <w:rFonts w:ascii="Times New Roman" w:hAnsi="Times New Roman"/>
          <w:sz w:val="20"/>
        </w:rPr>
        <w:t xml:space="preserve"> </w:t>
      </w:r>
      <w:r w:rsidRPr="00FA3039">
        <w:rPr>
          <w:rFonts w:ascii="Times New Roman" w:hAnsi="Times New Roman"/>
          <w:sz w:val="20"/>
        </w:rPr>
        <w:t>szczelneg</w:t>
      </w:r>
      <w:r w:rsidR="00F97955" w:rsidRPr="00FA3039">
        <w:rPr>
          <w:rFonts w:ascii="Times New Roman" w:hAnsi="Times New Roman"/>
          <w:sz w:val="20"/>
        </w:rPr>
        <w:t>o dostarczone przez producenta.</w:t>
      </w:r>
    </w:p>
    <w:p w:rsidR="005E3016" w:rsidRPr="00FA3039" w:rsidRDefault="005E3016"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Wpust uliczny wyposa</w:t>
      </w:r>
      <w:r w:rsidR="00F97955" w:rsidRPr="00FA3039">
        <w:rPr>
          <w:rFonts w:ascii="Times New Roman" w:hAnsi="Times New Roman"/>
          <w:sz w:val="20"/>
        </w:rPr>
        <w:t>ż</w:t>
      </w:r>
      <w:r w:rsidRPr="00FA3039">
        <w:rPr>
          <w:rFonts w:ascii="Times New Roman" w:hAnsi="Times New Roman"/>
          <w:sz w:val="20"/>
        </w:rPr>
        <w:t xml:space="preserve">yć w ruchomy ruszt </w:t>
      </w:r>
      <w:r w:rsidR="00F97955" w:rsidRPr="00FA3039">
        <w:rPr>
          <w:rFonts w:ascii="Times New Roman" w:hAnsi="Times New Roman"/>
          <w:sz w:val="20"/>
        </w:rPr>
        <w:t>ż</w:t>
      </w:r>
      <w:r w:rsidRPr="00FA3039">
        <w:rPr>
          <w:rFonts w:ascii="Times New Roman" w:hAnsi="Times New Roman"/>
          <w:sz w:val="20"/>
        </w:rPr>
        <w:t>eliwny typu cię</w:t>
      </w:r>
      <w:r w:rsidR="00F97955" w:rsidRPr="00FA3039">
        <w:rPr>
          <w:rFonts w:ascii="Times New Roman" w:hAnsi="Times New Roman"/>
          <w:sz w:val="20"/>
        </w:rPr>
        <w:t>ż</w:t>
      </w:r>
      <w:r w:rsidRPr="00FA3039">
        <w:rPr>
          <w:rFonts w:ascii="Times New Roman" w:hAnsi="Times New Roman"/>
          <w:sz w:val="20"/>
        </w:rPr>
        <w:t>kiego wg PN–H-74051/02. Poziom włazu w</w:t>
      </w:r>
      <w:r w:rsidR="00F97955" w:rsidRPr="00FA3039">
        <w:rPr>
          <w:rFonts w:ascii="Times New Roman" w:hAnsi="Times New Roman"/>
          <w:sz w:val="20"/>
        </w:rPr>
        <w:t xml:space="preserve"> </w:t>
      </w:r>
      <w:r w:rsidRPr="00FA3039">
        <w:rPr>
          <w:rFonts w:ascii="Times New Roman" w:hAnsi="Times New Roman"/>
          <w:sz w:val="20"/>
        </w:rPr>
        <w:t>powierzchni utwardzonej powinien być z nią równy, natomiast w trawnikach i zieleńcach górna krawędź włazu</w:t>
      </w:r>
      <w:r w:rsidR="00F97955" w:rsidRPr="00FA3039">
        <w:rPr>
          <w:rFonts w:ascii="Times New Roman" w:hAnsi="Times New Roman"/>
          <w:sz w:val="20"/>
        </w:rPr>
        <w:t xml:space="preserve"> </w:t>
      </w:r>
      <w:r w:rsidRPr="00FA3039">
        <w:rPr>
          <w:rFonts w:ascii="Times New Roman" w:hAnsi="Times New Roman"/>
          <w:sz w:val="20"/>
        </w:rPr>
        <w:t>powinna znajdować się minimum 8 cm ponad poziom terenu.</w:t>
      </w:r>
    </w:p>
    <w:p w:rsidR="00F97955" w:rsidRPr="00FA3039" w:rsidRDefault="00F97955" w:rsidP="003D357C">
      <w:pPr>
        <w:pStyle w:val="StylIwony"/>
        <w:ind w:left="360"/>
        <w:rPr>
          <w:rFonts w:ascii="Times New Roman" w:hAnsi="Times New Roman"/>
          <w:b/>
          <w:sz w:val="20"/>
        </w:rPr>
      </w:pPr>
    </w:p>
    <w:p w:rsidR="00FA5870" w:rsidRPr="00FA3039" w:rsidRDefault="00FA5870" w:rsidP="00FA5870">
      <w:pPr>
        <w:pStyle w:val="StylIwony"/>
        <w:rPr>
          <w:rFonts w:ascii="Times New Roman" w:hAnsi="Times New Roman"/>
          <w:b/>
          <w:sz w:val="20"/>
        </w:rPr>
      </w:pPr>
      <w:r w:rsidRPr="00FA3039">
        <w:rPr>
          <w:rFonts w:ascii="Times New Roman" w:hAnsi="Times New Roman"/>
          <w:b/>
          <w:sz w:val="20"/>
        </w:rPr>
        <w:t>5.1.1</w:t>
      </w:r>
      <w:r w:rsidR="005B139D">
        <w:rPr>
          <w:rFonts w:ascii="Times New Roman" w:hAnsi="Times New Roman"/>
          <w:b/>
          <w:sz w:val="20"/>
        </w:rPr>
        <w:t>3</w:t>
      </w:r>
      <w:r w:rsidRPr="00FA3039">
        <w:rPr>
          <w:rFonts w:ascii="Times New Roman" w:hAnsi="Times New Roman"/>
          <w:b/>
          <w:sz w:val="20"/>
        </w:rPr>
        <w:t>. Izolacje</w:t>
      </w:r>
    </w:p>
    <w:p w:rsidR="00FA5870" w:rsidRPr="00FA3039" w:rsidRDefault="00FA5870"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Studzienki zabezpiecza się przez posmarowaniem z zewnątrz izolacją bitumiczna. Zabezpieczeniu antykorozyjnemu podlegają wszystkie poziomowe elementy wylotu kanału.</w:t>
      </w:r>
    </w:p>
    <w:p w:rsidR="00FA5870" w:rsidRPr="00FA3039" w:rsidRDefault="00FA5870"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 środowisku słabo agresywnym, niezależnie od czynnika agresji, studzienki należy zabezpieczyć przez zagruntowanie izolacją asfaltową oraz trzykrotnie posmarowanie lepikiem asfaltowym stosowanym na gorąco wg PN-C-96177.</w:t>
      </w:r>
    </w:p>
    <w:p w:rsidR="00FA5870" w:rsidRPr="00FA3039" w:rsidRDefault="00FA5870"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 środowisku silnie agresywnym (z uwagi na dużą różnorodność i bardzo duży przedział natężenia czynnika agresji) sposób zabezpieczenia kręgów przed korozją wykonawca uzgodni z Projektantem lub Inspektorem Nadzoru.</w:t>
      </w:r>
    </w:p>
    <w:p w:rsidR="003D357C" w:rsidRPr="00FA3039" w:rsidRDefault="003D357C" w:rsidP="00FA5870">
      <w:pPr>
        <w:pStyle w:val="StylIwony"/>
        <w:rPr>
          <w:rFonts w:ascii="Times New Roman" w:hAnsi="Times New Roman"/>
          <w:b/>
          <w:sz w:val="20"/>
        </w:rPr>
      </w:pPr>
    </w:p>
    <w:p w:rsidR="00FA5870" w:rsidRPr="00FA3039" w:rsidRDefault="009023E7" w:rsidP="00FA5870">
      <w:pPr>
        <w:pStyle w:val="StylIwony"/>
        <w:rPr>
          <w:rFonts w:ascii="Times New Roman" w:hAnsi="Times New Roman"/>
          <w:b/>
          <w:sz w:val="20"/>
        </w:rPr>
      </w:pPr>
      <w:r w:rsidRPr="00FA3039">
        <w:rPr>
          <w:rFonts w:ascii="Times New Roman" w:hAnsi="Times New Roman"/>
          <w:b/>
          <w:sz w:val="20"/>
        </w:rPr>
        <w:t>5.1.1</w:t>
      </w:r>
      <w:r w:rsidR="005B139D">
        <w:rPr>
          <w:rFonts w:ascii="Times New Roman" w:hAnsi="Times New Roman"/>
          <w:b/>
          <w:sz w:val="20"/>
        </w:rPr>
        <w:t>4</w:t>
      </w:r>
      <w:r w:rsidR="00FE1947" w:rsidRPr="00FA3039">
        <w:rPr>
          <w:rFonts w:ascii="Times New Roman" w:hAnsi="Times New Roman"/>
          <w:b/>
          <w:sz w:val="20"/>
        </w:rPr>
        <w:t>.</w:t>
      </w:r>
      <w:r w:rsidR="00FA5870" w:rsidRPr="00FA3039">
        <w:rPr>
          <w:rFonts w:ascii="Times New Roman" w:hAnsi="Times New Roman"/>
          <w:b/>
          <w:sz w:val="20"/>
        </w:rPr>
        <w:t xml:space="preserve"> Zasypanie wykopów i ich zagęszczenie</w:t>
      </w:r>
    </w:p>
    <w:p w:rsidR="00FA5870" w:rsidRPr="00FA3039" w:rsidRDefault="00FA5870"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Zasypywanie wykopów ponad podło</w:t>
      </w:r>
      <w:r w:rsidR="009023E7" w:rsidRPr="00FA3039">
        <w:rPr>
          <w:rFonts w:ascii="Times New Roman" w:hAnsi="Times New Roman"/>
          <w:sz w:val="20"/>
        </w:rPr>
        <w:t>ż</w:t>
      </w:r>
      <w:r w:rsidRPr="00FA3039">
        <w:rPr>
          <w:rFonts w:ascii="Times New Roman" w:hAnsi="Times New Roman"/>
          <w:sz w:val="20"/>
        </w:rPr>
        <w:t>em i obsypkę kanałów sanitarnych i deszczowych nale</w:t>
      </w:r>
      <w:r w:rsidR="009023E7" w:rsidRPr="00FA3039">
        <w:rPr>
          <w:rFonts w:ascii="Times New Roman" w:hAnsi="Times New Roman"/>
          <w:sz w:val="20"/>
        </w:rPr>
        <w:t>ż</w:t>
      </w:r>
      <w:r w:rsidRPr="00FA3039">
        <w:rPr>
          <w:rFonts w:ascii="Times New Roman" w:hAnsi="Times New Roman"/>
          <w:sz w:val="20"/>
        </w:rPr>
        <w:t>y prowadzić</w:t>
      </w:r>
      <w:r w:rsidR="009023E7" w:rsidRPr="00FA3039">
        <w:rPr>
          <w:rFonts w:ascii="Times New Roman" w:hAnsi="Times New Roman"/>
          <w:sz w:val="20"/>
        </w:rPr>
        <w:t xml:space="preserve"> </w:t>
      </w:r>
      <w:r w:rsidRPr="00FA3039">
        <w:rPr>
          <w:rFonts w:ascii="Times New Roman" w:hAnsi="Times New Roman"/>
          <w:sz w:val="20"/>
        </w:rPr>
        <w:t>warstwami co 20 cm. Materiał zasypkowy powinien być równomiernie układany i zagęszczany, o optymalnej</w:t>
      </w:r>
    </w:p>
    <w:p w:rsidR="00FA5870" w:rsidRPr="00FA3039" w:rsidRDefault="00FA5870"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wilgotności nie przekraczającej wartości - 20 % do +10 %.</w:t>
      </w:r>
    </w:p>
    <w:p w:rsidR="00FA5870" w:rsidRPr="00FA3039" w:rsidRDefault="00FA5870"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Wykopy pod jezdnią zasypać piaskiem gruboziarnistym jak określono w pkt. 13.13.</w:t>
      </w:r>
    </w:p>
    <w:p w:rsidR="00FA5870" w:rsidRPr="00FA3039" w:rsidRDefault="00FA5870" w:rsidP="00594C85">
      <w:pPr>
        <w:pStyle w:val="StylIwony"/>
        <w:numPr>
          <w:ilvl w:val="0"/>
          <w:numId w:val="15"/>
        </w:numPr>
        <w:ind w:left="991" w:hanging="283"/>
        <w:rPr>
          <w:rFonts w:ascii="Times New Roman" w:hAnsi="Times New Roman"/>
          <w:sz w:val="20"/>
        </w:rPr>
      </w:pPr>
      <w:r w:rsidRPr="00FA3039">
        <w:rPr>
          <w:rFonts w:ascii="Times New Roman" w:hAnsi="Times New Roman"/>
          <w:sz w:val="20"/>
        </w:rPr>
        <w:t>W terenie nieutwardzonym zasypanie i zagęszczenie wykopów tak jak pod drogami. Wskaźnik zagęszczenia gruntu w</w:t>
      </w:r>
      <w:r w:rsidR="003D357C" w:rsidRPr="00FA3039">
        <w:rPr>
          <w:rFonts w:ascii="Times New Roman" w:hAnsi="Times New Roman"/>
          <w:sz w:val="20"/>
        </w:rPr>
        <w:t xml:space="preserve"> </w:t>
      </w:r>
      <w:r w:rsidRPr="00FA3039">
        <w:rPr>
          <w:rFonts w:ascii="Times New Roman" w:hAnsi="Times New Roman"/>
          <w:sz w:val="20"/>
        </w:rPr>
        <w:t>ka</w:t>
      </w:r>
      <w:r w:rsidR="003D357C" w:rsidRPr="00FA3039">
        <w:rPr>
          <w:rFonts w:ascii="Times New Roman" w:hAnsi="Times New Roman"/>
          <w:sz w:val="20"/>
        </w:rPr>
        <w:t>ż</w:t>
      </w:r>
      <w:r w:rsidRPr="00FA3039">
        <w:rPr>
          <w:rFonts w:ascii="Times New Roman" w:hAnsi="Times New Roman"/>
          <w:sz w:val="20"/>
        </w:rPr>
        <w:t>dej warstwie powinien być nie mniejszy ni</w:t>
      </w:r>
      <w:r w:rsidR="003D357C" w:rsidRPr="00FA3039">
        <w:rPr>
          <w:rFonts w:ascii="Times New Roman" w:hAnsi="Times New Roman"/>
          <w:sz w:val="20"/>
        </w:rPr>
        <w:t>ż</w:t>
      </w:r>
      <w:r w:rsidRPr="00FA3039">
        <w:rPr>
          <w:rFonts w:ascii="Times New Roman" w:hAnsi="Times New Roman"/>
          <w:sz w:val="20"/>
        </w:rPr>
        <w:t xml:space="preserve"> 0,97 pod drogami i 0,95 w terenie nieutwardzonym maksymalnego</w:t>
      </w:r>
      <w:r w:rsidR="003D357C" w:rsidRPr="00FA3039">
        <w:rPr>
          <w:rFonts w:ascii="Times New Roman" w:hAnsi="Times New Roman"/>
          <w:sz w:val="20"/>
        </w:rPr>
        <w:t xml:space="preserve"> </w:t>
      </w:r>
      <w:r w:rsidRPr="00FA3039">
        <w:rPr>
          <w:rFonts w:ascii="Times New Roman" w:hAnsi="Times New Roman"/>
          <w:sz w:val="20"/>
        </w:rPr>
        <w:t>zagęszczenia wg normalnej próby Proctora wg PN–B-04481. Wskaźnik zagęszczenia gruntu nale</w:t>
      </w:r>
      <w:r w:rsidR="003D357C" w:rsidRPr="00FA3039">
        <w:rPr>
          <w:rFonts w:ascii="Times New Roman" w:hAnsi="Times New Roman"/>
          <w:sz w:val="20"/>
        </w:rPr>
        <w:t>ż</w:t>
      </w:r>
      <w:r w:rsidRPr="00FA3039">
        <w:rPr>
          <w:rFonts w:ascii="Times New Roman" w:hAnsi="Times New Roman"/>
          <w:sz w:val="20"/>
        </w:rPr>
        <w:t>y przyjmować wg</w:t>
      </w:r>
      <w:r w:rsidR="003D357C" w:rsidRPr="00FA3039">
        <w:rPr>
          <w:rFonts w:ascii="Times New Roman" w:hAnsi="Times New Roman"/>
          <w:sz w:val="20"/>
        </w:rPr>
        <w:t xml:space="preserve"> </w:t>
      </w:r>
      <w:r w:rsidRPr="00FA3039">
        <w:rPr>
          <w:rFonts w:ascii="Times New Roman" w:hAnsi="Times New Roman"/>
          <w:sz w:val="20"/>
        </w:rPr>
        <w:t>BN–72/8932-01.</w:t>
      </w:r>
    </w:p>
    <w:p w:rsidR="005C31B9" w:rsidRPr="00FA3039" w:rsidRDefault="005C31B9" w:rsidP="00D70040">
      <w:pPr>
        <w:pStyle w:val="StylIwony"/>
        <w:ind w:left="360"/>
        <w:rPr>
          <w:rFonts w:ascii="Times New Roman" w:hAnsi="Times New Roman"/>
          <w:b/>
          <w:sz w:val="20"/>
        </w:rPr>
      </w:pPr>
    </w:p>
    <w:p w:rsidR="00A47B83" w:rsidRPr="00FA3039" w:rsidRDefault="00A47B83" w:rsidP="00A47B83">
      <w:pPr>
        <w:pStyle w:val="StylIwony"/>
        <w:rPr>
          <w:rFonts w:ascii="Times New Roman" w:hAnsi="Times New Roman"/>
          <w:b/>
          <w:sz w:val="20"/>
        </w:rPr>
      </w:pPr>
      <w:r w:rsidRPr="00FA3039">
        <w:rPr>
          <w:rFonts w:ascii="Times New Roman" w:hAnsi="Times New Roman"/>
          <w:b/>
          <w:sz w:val="20"/>
        </w:rPr>
        <w:t>5.2. Wodociąg</w:t>
      </w:r>
    </w:p>
    <w:p w:rsidR="00A47B83" w:rsidRPr="00FA3039" w:rsidRDefault="00A47B83" w:rsidP="00020B9F">
      <w:pPr>
        <w:pStyle w:val="StylIwony"/>
        <w:rPr>
          <w:rFonts w:ascii="Times New Roman" w:hAnsi="Times New Roman"/>
          <w:b/>
          <w:sz w:val="20"/>
        </w:rPr>
      </w:pPr>
      <w:r w:rsidRPr="00FA3039">
        <w:rPr>
          <w:rFonts w:ascii="Times New Roman" w:hAnsi="Times New Roman"/>
          <w:b/>
          <w:sz w:val="20"/>
        </w:rPr>
        <w:t>5.2.</w:t>
      </w:r>
      <w:r w:rsidR="00FE1947" w:rsidRPr="00FA3039">
        <w:rPr>
          <w:rFonts w:ascii="Times New Roman" w:hAnsi="Times New Roman"/>
          <w:b/>
          <w:sz w:val="20"/>
        </w:rPr>
        <w:t>1</w:t>
      </w:r>
      <w:r w:rsidRPr="00FA3039">
        <w:rPr>
          <w:rFonts w:ascii="Times New Roman" w:hAnsi="Times New Roman"/>
          <w:b/>
          <w:sz w:val="20"/>
        </w:rPr>
        <w:t xml:space="preserve"> Roboty przygotowawcze</w:t>
      </w:r>
    </w:p>
    <w:p w:rsidR="00020B9F" w:rsidRPr="00FA3039" w:rsidRDefault="00020B9F" w:rsidP="00594C85">
      <w:pPr>
        <w:pStyle w:val="StylIwony"/>
        <w:spacing w:before="0" w:after="0"/>
        <w:ind w:left="708"/>
        <w:rPr>
          <w:rFonts w:ascii="Times New Roman" w:hAnsi="Times New Roman"/>
          <w:sz w:val="20"/>
        </w:rPr>
      </w:pPr>
      <w:r w:rsidRPr="00FA3039">
        <w:rPr>
          <w:rFonts w:ascii="Times New Roman" w:hAnsi="Times New Roman"/>
          <w:sz w:val="20"/>
        </w:rPr>
        <w:t xml:space="preserve">Przed przystąpieniem do robót ziemnych Wykonawca dokona badania gruntu, ustali miejsca do odkładania ziemi, odwożenia urobku, odprowadzenia wody z wykopu. Podstawę wytyczenia trasy kanału sanitarnego stanowią Rysunki. </w:t>
      </w:r>
    </w:p>
    <w:p w:rsidR="00020B9F" w:rsidRPr="00FA3039" w:rsidRDefault="00020B9F" w:rsidP="00594C85">
      <w:pPr>
        <w:pStyle w:val="StylIwony"/>
        <w:spacing w:before="0" w:after="0"/>
        <w:ind w:left="708"/>
        <w:rPr>
          <w:rFonts w:ascii="Times New Roman" w:hAnsi="Times New Roman"/>
          <w:sz w:val="20"/>
        </w:rPr>
      </w:pPr>
      <w:r w:rsidRPr="00FA3039">
        <w:rPr>
          <w:rFonts w:ascii="Times New Roman" w:hAnsi="Times New Roman"/>
          <w:sz w:val="20"/>
        </w:rPr>
        <w:t>Wykonawca zobowiązany jest do uzyskania zezwolenia na rozpoczęcie robót od Kierownika Projektu i komisyjnego przejęcia terenu pod budowę wraz z niezbędnymi reperami roboczymi.</w:t>
      </w:r>
    </w:p>
    <w:p w:rsidR="00020B9F" w:rsidRPr="00FA3039" w:rsidRDefault="00020B9F" w:rsidP="00594C85">
      <w:pPr>
        <w:pStyle w:val="StylIwony"/>
        <w:spacing w:before="0" w:after="0"/>
        <w:ind w:left="708"/>
        <w:rPr>
          <w:rFonts w:ascii="Times New Roman" w:hAnsi="Times New Roman"/>
          <w:sz w:val="20"/>
        </w:rPr>
      </w:pPr>
      <w:r w:rsidRPr="00FA3039">
        <w:rPr>
          <w:rFonts w:ascii="Times New Roman" w:hAnsi="Times New Roman"/>
          <w:sz w:val="20"/>
        </w:rPr>
        <w:t>Projektowane osie kanałów (przewodów) należy oznaczyć w terenie w sposób trwały i widoczny z założeniem ciągu reperów roboczych. Punkty na osi trasy należy oznaczyć za pomocą drewnianych palików tzw. kołków osiowych z gwoźdźmi. Kołki osiowe należy wbić na każdym załamaniu. Na odcinkach prostych kołki osiowe należy umieszczać w odległości 30 ÷ 50 m. Na każdym odcinku należy utworzyć co najmniej 3 punkty. Ciąg reperów należy nawiązywać do reperów sieci państwowej.</w:t>
      </w:r>
    </w:p>
    <w:p w:rsidR="00FE1947" w:rsidRPr="00FA3039" w:rsidRDefault="00020B9F" w:rsidP="00594C85">
      <w:pPr>
        <w:pStyle w:val="StylIwony"/>
        <w:spacing w:before="0" w:after="0"/>
        <w:ind w:left="708"/>
        <w:rPr>
          <w:rFonts w:ascii="Times New Roman" w:hAnsi="Times New Roman"/>
          <w:b/>
          <w:sz w:val="20"/>
        </w:rPr>
      </w:pPr>
      <w:r w:rsidRPr="00FA3039">
        <w:rPr>
          <w:rFonts w:ascii="Times New Roman" w:hAnsi="Times New Roman"/>
          <w:sz w:val="20"/>
        </w:rPr>
        <w:t xml:space="preserve">Obowiązkiem Wykonawcy jest wykonanie drogi dojazdowej do strefy montażowej rurociągu. </w:t>
      </w:r>
      <w:r w:rsidR="00A47B83" w:rsidRPr="00FA3039">
        <w:rPr>
          <w:rFonts w:ascii="Times New Roman" w:hAnsi="Times New Roman"/>
          <w:sz w:val="20"/>
        </w:rPr>
        <w:t>Teren budowy ogrodzić i zabezpieczyć dla ruchu pieszego i kołowego za pomocą znaków drogowych, oświetlenia, mostków przejściowych i przejazdowych.</w:t>
      </w:r>
      <w:r w:rsidR="00A47B83" w:rsidRPr="00FA3039">
        <w:rPr>
          <w:rFonts w:ascii="Times New Roman" w:hAnsi="Times New Roman"/>
          <w:b/>
          <w:sz w:val="20"/>
        </w:rPr>
        <w:t xml:space="preserve"> </w:t>
      </w:r>
    </w:p>
    <w:p w:rsidR="00A47B83" w:rsidRPr="00FA3039" w:rsidRDefault="00A47B83" w:rsidP="00FA3039">
      <w:pPr>
        <w:pStyle w:val="StylIwony"/>
        <w:rPr>
          <w:rFonts w:ascii="Times New Roman" w:hAnsi="Times New Roman"/>
          <w:b/>
          <w:sz w:val="20"/>
        </w:rPr>
      </w:pPr>
      <w:r w:rsidRPr="00FA3039">
        <w:rPr>
          <w:rFonts w:ascii="Times New Roman" w:hAnsi="Times New Roman"/>
          <w:b/>
          <w:sz w:val="20"/>
        </w:rPr>
        <w:t>5.</w:t>
      </w:r>
      <w:r w:rsidR="00FA3039" w:rsidRPr="00FA3039">
        <w:rPr>
          <w:rFonts w:ascii="Times New Roman" w:hAnsi="Times New Roman"/>
          <w:b/>
          <w:sz w:val="20"/>
        </w:rPr>
        <w:t>2</w:t>
      </w:r>
      <w:r w:rsidRPr="00FA3039">
        <w:rPr>
          <w:rFonts w:ascii="Times New Roman" w:hAnsi="Times New Roman"/>
          <w:b/>
          <w:sz w:val="20"/>
        </w:rPr>
        <w:t>.</w:t>
      </w:r>
      <w:r w:rsidR="00FA3039" w:rsidRPr="00FA3039">
        <w:rPr>
          <w:rFonts w:ascii="Times New Roman" w:hAnsi="Times New Roman"/>
          <w:b/>
          <w:sz w:val="20"/>
        </w:rPr>
        <w:t>2.</w:t>
      </w:r>
      <w:r w:rsidRPr="00FA3039">
        <w:rPr>
          <w:rFonts w:ascii="Times New Roman" w:hAnsi="Times New Roman"/>
          <w:b/>
          <w:sz w:val="20"/>
        </w:rPr>
        <w:t xml:space="preserve"> Roboty ziemne</w:t>
      </w:r>
    </w:p>
    <w:p w:rsidR="00A47B83" w:rsidRPr="00FA3039" w:rsidRDefault="00A47B83" w:rsidP="00255782">
      <w:pPr>
        <w:pStyle w:val="StylIwony"/>
        <w:numPr>
          <w:ilvl w:val="0"/>
          <w:numId w:val="37"/>
        </w:numPr>
        <w:rPr>
          <w:rFonts w:ascii="Times New Roman" w:hAnsi="Times New Roman"/>
          <w:sz w:val="20"/>
        </w:rPr>
      </w:pPr>
      <w:r w:rsidRPr="00FA3039">
        <w:rPr>
          <w:rFonts w:ascii="Times New Roman" w:hAnsi="Times New Roman"/>
          <w:sz w:val="20"/>
        </w:rPr>
        <w:t>Wykopy pod sieć wodociągową należy wykonać o ścianach pionowych ręcznie lub</w:t>
      </w:r>
      <w:r w:rsidR="00FA3039" w:rsidRPr="00FA3039">
        <w:rPr>
          <w:rFonts w:ascii="Times New Roman" w:hAnsi="Times New Roman"/>
          <w:sz w:val="20"/>
        </w:rPr>
        <w:t xml:space="preserve"> </w:t>
      </w:r>
      <w:r w:rsidRPr="00FA3039">
        <w:rPr>
          <w:rFonts w:ascii="Times New Roman" w:hAnsi="Times New Roman"/>
          <w:sz w:val="20"/>
        </w:rPr>
        <w:t xml:space="preserve">mechanicznie zgodnie z normami PN-B-10736:1999, BN-83/8836-02, PN-68/B-06050. </w:t>
      </w:r>
    </w:p>
    <w:p w:rsidR="00A47B83" w:rsidRPr="00FA3039" w:rsidRDefault="00A47B83" w:rsidP="00255782">
      <w:pPr>
        <w:pStyle w:val="StylIwony"/>
        <w:numPr>
          <w:ilvl w:val="0"/>
          <w:numId w:val="37"/>
        </w:numPr>
        <w:rPr>
          <w:rFonts w:ascii="Times New Roman" w:hAnsi="Times New Roman"/>
          <w:sz w:val="20"/>
        </w:rPr>
      </w:pPr>
      <w:r w:rsidRPr="00FA3039">
        <w:rPr>
          <w:rFonts w:ascii="Times New Roman" w:hAnsi="Times New Roman"/>
          <w:sz w:val="20"/>
        </w:rPr>
        <w:t xml:space="preserve">Wykop pod wodociąg rozpocząć od miejsca włączenia. </w:t>
      </w:r>
    </w:p>
    <w:p w:rsidR="00A47B83" w:rsidRPr="00FA3039" w:rsidRDefault="00A47B83" w:rsidP="00255782">
      <w:pPr>
        <w:pStyle w:val="StylIwony"/>
        <w:numPr>
          <w:ilvl w:val="0"/>
          <w:numId w:val="37"/>
        </w:numPr>
        <w:rPr>
          <w:rFonts w:ascii="Times New Roman" w:hAnsi="Times New Roman"/>
          <w:sz w:val="20"/>
        </w:rPr>
      </w:pPr>
      <w:r w:rsidRPr="00FA3039">
        <w:rPr>
          <w:rFonts w:ascii="Times New Roman" w:hAnsi="Times New Roman"/>
          <w:sz w:val="20"/>
        </w:rPr>
        <w:lastRenderedPageBreak/>
        <w:t xml:space="preserve">Krawędzie boczne wykopu oznacza się przez odmierzenie od kołków osiowych, prostopadle do trasy kanału połowy szerokości wykopu i wbicie w tym miejscu kołków krawędziowych, naciągnięcie sznura wzdłuż nich i naznaczenie krawędzi na gruncie łopatą. </w:t>
      </w:r>
    </w:p>
    <w:p w:rsidR="00A47B83" w:rsidRPr="00AD368E" w:rsidRDefault="00A47B83" w:rsidP="00255782">
      <w:pPr>
        <w:pStyle w:val="StylIwony"/>
        <w:numPr>
          <w:ilvl w:val="0"/>
          <w:numId w:val="37"/>
        </w:numPr>
        <w:rPr>
          <w:rFonts w:ascii="Times New Roman" w:hAnsi="Times New Roman"/>
          <w:sz w:val="20"/>
        </w:rPr>
      </w:pPr>
      <w:r w:rsidRPr="00AD368E">
        <w:rPr>
          <w:rFonts w:ascii="Times New Roman" w:hAnsi="Times New Roman"/>
          <w:sz w:val="20"/>
        </w:rPr>
        <w:t>Wydobywaną ziemię na odkład należy składować wzdłuż krawędzi wykopu w odległości 1,0 m od jego krawędzi, aby utworzyć przejście wzdłuż wykopu. Przejście to powinno być</w:t>
      </w:r>
      <w:r w:rsidR="00AD368E" w:rsidRPr="00AD368E">
        <w:rPr>
          <w:rFonts w:ascii="Times New Roman" w:hAnsi="Times New Roman"/>
          <w:sz w:val="20"/>
        </w:rPr>
        <w:t xml:space="preserve"> </w:t>
      </w:r>
      <w:r w:rsidRPr="00AD368E">
        <w:rPr>
          <w:rFonts w:ascii="Times New Roman" w:hAnsi="Times New Roman"/>
          <w:sz w:val="20"/>
        </w:rPr>
        <w:t xml:space="preserve">stale oczyszczane z wyrzucanej ziemi. </w:t>
      </w:r>
    </w:p>
    <w:p w:rsidR="00A47B83" w:rsidRPr="00AD368E" w:rsidRDefault="00A47B83" w:rsidP="00255782">
      <w:pPr>
        <w:pStyle w:val="StylIwony"/>
        <w:numPr>
          <w:ilvl w:val="0"/>
          <w:numId w:val="37"/>
        </w:numPr>
        <w:rPr>
          <w:rFonts w:ascii="Times New Roman" w:hAnsi="Times New Roman"/>
          <w:sz w:val="20"/>
        </w:rPr>
      </w:pPr>
      <w:r w:rsidRPr="00AD368E">
        <w:rPr>
          <w:rFonts w:ascii="Times New Roman" w:hAnsi="Times New Roman"/>
          <w:sz w:val="20"/>
        </w:rPr>
        <w:t xml:space="preserve">Następnie odspajany grunt załadować bezpośrednio na samochody i wywieźć na wysypisko, przy równoczesnym zapewnieniu łatwego i szybkiego odpływu wód opadowych od krawędzi wykopu z pasa terenu szerokości równej trzykrotnej głębokości wykopu. </w:t>
      </w:r>
    </w:p>
    <w:p w:rsidR="00A47B83" w:rsidRPr="003C0D62" w:rsidRDefault="00A47B83" w:rsidP="00255782">
      <w:pPr>
        <w:pStyle w:val="StylIwony"/>
        <w:numPr>
          <w:ilvl w:val="0"/>
          <w:numId w:val="37"/>
        </w:numPr>
        <w:rPr>
          <w:rFonts w:ascii="Times New Roman" w:hAnsi="Times New Roman"/>
          <w:sz w:val="20"/>
        </w:rPr>
      </w:pPr>
      <w:r w:rsidRPr="003C0D62">
        <w:rPr>
          <w:rFonts w:ascii="Times New Roman" w:hAnsi="Times New Roman"/>
          <w:sz w:val="20"/>
        </w:rPr>
        <w:t xml:space="preserve">Dla gruntów nawodnionych należy prowadzić wykopy umocnione umocnić wypraskami lub obudowami systemowymi. Obudowa powinna wystawać 15cm ponad teren. </w:t>
      </w:r>
    </w:p>
    <w:p w:rsidR="00A47B83" w:rsidRPr="003C0D62" w:rsidRDefault="00A47B83" w:rsidP="00255782">
      <w:pPr>
        <w:pStyle w:val="StylIwony"/>
        <w:numPr>
          <w:ilvl w:val="0"/>
          <w:numId w:val="37"/>
        </w:numPr>
        <w:rPr>
          <w:rFonts w:ascii="Times New Roman" w:hAnsi="Times New Roman"/>
          <w:sz w:val="20"/>
        </w:rPr>
      </w:pPr>
      <w:r w:rsidRPr="003C0D62">
        <w:rPr>
          <w:rFonts w:ascii="Times New Roman" w:hAnsi="Times New Roman"/>
          <w:sz w:val="20"/>
        </w:rPr>
        <w:t>Spód wykopu należy pozostawić na poziomie wyższym od rzędnej projektowanej o 2 do 5cm w gruncie suchym, a w gruncie nawodnionym około 20cm. Wykopy należy wykonać</w:t>
      </w:r>
      <w:r w:rsidR="003C0D62" w:rsidRPr="003C0D62">
        <w:rPr>
          <w:rFonts w:ascii="Times New Roman" w:hAnsi="Times New Roman"/>
          <w:sz w:val="20"/>
        </w:rPr>
        <w:t xml:space="preserve"> </w:t>
      </w:r>
      <w:r w:rsidRPr="003C0D62">
        <w:rPr>
          <w:rFonts w:ascii="Times New Roman" w:hAnsi="Times New Roman"/>
          <w:sz w:val="20"/>
        </w:rPr>
        <w:t xml:space="preserve">bez naruszenia naturalnej struktury gruntu. Pogłębienie wykopu do projektowanej rzędnej należy wykonać bezpośrednio przed ułożeniem podsypki. </w:t>
      </w:r>
    </w:p>
    <w:p w:rsidR="00A47B83" w:rsidRPr="005606BC" w:rsidRDefault="00A47B83" w:rsidP="00255782">
      <w:pPr>
        <w:pStyle w:val="StylIwony"/>
        <w:numPr>
          <w:ilvl w:val="0"/>
          <w:numId w:val="37"/>
        </w:numPr>
        <w:rPr>
          <w:rFonts w:ascii="Times New Roman" w:hAnsi="Times New Roman"/>
          <w:sz w:val="20"/>
        </w:rPr>
      </w:pPr>
      <w:r w:rsidRPr="005606BC">
        <w:rPr>
          <w:rFonts w:ascii="Times New Roman" w:hAnsi="Times New Roman"/>
          <w:sz w:val="20"/>
        </w:rPr>
        <w:t xml:space="preserve">W trakcie realizacji robót ziemnych należy nad wykopami ustawić ławy celownicze umożliwiające odtworzenie projektowanej osi wykopu i przewodu oraz kontrolę rzędnych dna. Ławy należy montować nad wykopem na wysokości ok. 1 m nad powierzchnią terenu w odstępach co 30 m. Ławy powinny mieć wyraźnie i trwale oznakowanie projektowanej osi przewodu. </w:t>
      </w:r>
    </w:p>
    <w:p w:rsidR="00A47B83" w:rsidRPr="005606BC" w:rsidRDefault="00A47B83" w:rsidP="00255782">
      <w:pPr>
        <w:pStyle w:val="StylIwony"/>
        <w:numPr>
          <w:ilvl w:val="0"/>
          <w:numId w:val="37"/>
        </w:numPr>
        <w:rPr>
          <w:rFonts w:ascii="Times New Roman" w:hAnsi="Times New Roman"/>
          <w:sz w:val="20"/>
        </w:rPr>
      </w:pPr>
      <w:r w:rsidRPr="005606BC">
        <w:rPr>
          <w:rFonts w:ascii="Times New Roman" w:hAnsi="Times New Roman"/>
          <w:sz w:val="20"/>
        </w:rPr>
        <w:t>Wszystkie napotkane przewody podziemne na trasie wykonywanego wykopu krzyżujące się</w:t>
      </w:r>
      <w:r w:rsidR="005606BC" w:rsidRPr="005606BC">
        <w:rPr>
          <w:rFonts w:ascii="Times New Roman" w:hAnsi="Times New Roman"/>
          <w:sz w:val="20"/>
        </w:rPr>
        <w:t xml:space="preserve"> </w:t>
      </w:r>
      <w:r w:rsidRPr="005606BC">
        <w:rPr>
          <w:rFonts w:ascii="Times New Roman" w:hAnsi="Times New Roman"/>
          <w:sz w:val="20"/>
        </w:rPr>
        <w:t xml:space="preserve">lub biegnące równolegle z wykopem, powinny być zabezpieczone przed uszkodzeniem, a w razie potrzeby podwieszone w sposób zapewniający ich eksploatację. </w:t>
      </w:r>
    </w:p>
    <w:p w:rsidR="00A47B83" w:rsidRPr="00FA3039" w:rsidRDefault="00A47B83" w:rsidP="00255782">
      <w:pPr>
        <w:pStyle w:val="StylIwony"/>
        <w:numPr>
          <w:ilvl w:val="0"/>
          <w:numId w:val="37"/>
        </w:numPr>
        <w:rPr>
          <w:rFonts w:ascii="Times New Roman" w:hAnsi="Times New Roman"/>
          <w:sz w:val="20"/>
        </w:rPr>
      </w:pPr>
      <w:r w:rsidRPr="00FA3039">
        <w:rPr>
          <w:rFonts w:ascii="Times New Roman" w:hAnsi="Times New Roman"/>
          <w:sz w:val="20"/>
        </w:rPr>
        <w:t xml:space="preserve">Wyjście (zejście) po drabinie z wykopu powinno być wykonane z chwilą osiągnięcia głębokości większej niż 1m od poziomu terenu, w odległości nie większej, niż co 20m. </w:t>
      </w:r>
    </w:p>
    <w:p w:rsidR="00A47B83" w:rsidRPr="00FA3039" w:rsidRDefault="00A47B83" w:rsidP="00255782">
      <w:pPr>
        <w:pStyle w:val="StylIwony"/>
        <w:numPr>
          <w:ilvl w:val="0"/>
          <w:numId w:val="37"/>
        </w:numPr>
        <w:rPr>
          <w:rFonts w:ascii="Times New Roman" w:hAnsi="Times New Roman"/>
          <w:sz w:val="20"/>
        </w:rPr>
      </w:pPr>
      <w:r w:rsidRPr="00FA3039">
        <w:rPr>
          <w:rFonts w:ascii="Times New Roman" w:hAnsi="Times New Roman"/>
          <w:sz w:val="20"/>
        </w:rPr>
        <w:t xml:space="preserve">Dno wykopu powinno być równe i wykonane ze spadkiem ustalonym w Dokumentacji Projektowej. </w:t>
      </w:r>
    </w:p>
    <w:p w:rsidR="00A47B83" w:rsidRPr="005606BC" w:rsidRDefault="00A47B83" w:rsidP="00255782">
      <w:pPr>
        <w:pStyle w:val="StylIwony"/>
        <w:numPr>
          <w:ilvl w:val="0"/>
          <w:numId w:val="37"/>
        </w:numPr>
        <w:rPr>
          <w:rFonts w:ascii="Times New Roman" w:hAnsi="Times New Roman"/>
          <w:sz w:val="20"/>
        </w:rPr>
      </w:pPr>
      <w:r w:rsidRPr="005606BC">
        <w:rPr>
          <w:rFonts w:ascii="Times New Roman" w:hAnsi="Times New Roman"/>
          <w:sz w:val="20"/>
        </w:rPr>
        <w:t xml:space="preserve">Tolerancja dla rzędnych dna wykopu nie powinna przekraczać ± 3 cm dla gruntów zwięzłych, ± 5 cm dla gruntów wymagających wzmocnienia. Natomiast tolerancja szerokości wykopu wynosi ± 5 cm. </w:t>
      </w:r>
    </w:p>
    <w:p w:rsidR="00A47B83" w:rsidRPr="005606BC" w:rsidRDefault="00A47B83" w:rsidP="00255782">
      <w:pPr>
        <w:pStyle w:val="StylIwony"/>
        <w:numPr>
          <w:ilvl w:val="0"/>
          <w:numId w:val="37"/>
        </w:numPr>
        <w:spacing w:before="0" w:after="0"/>
        <w:ind w:hanging="357"/>
        <w:rPr>
          <w:rFonts w:ascii="Times New Roman" w:hAnsi="Times New Roman"/>
          <w:sz w:val="20"/>
        </w:rPr>
      </w:pPr>
      <w:r w:rsidRPr="005606BC">
        <w:rPr>
          <w:rFonts w:ascii="Times New Roman" w:hAnsi="Times New Roman"/>
          <w:sz w:val="20"/>
        </w:rPr>
        <w:t>Wykonywanie wykopów o ścianach pionowych bez obudowy można prowadzić tylko w gruntach suchych, gdy nie występują wady gruntowe. Teren nie jest obciążony nasypem przy krawędziach wykopu w pasie o szerokości równej co najmniej głębokości wykopu H; dopuszczalne głębokości wykopów w gruntach określonych</w:t>
      </w:r>
      <w:r w:rsidR="005606BC">
        <w:rPr>
          <w:rFonts w:ascii="Times New Roman" w:hAnsi="Times New Roman"/>
          <w:sz w:val="20"/>
        </w:rPr>
        <w:t xml:space="preserve"> wg PN74/B-02480 wynoszą: </w:t>
      </w:r>
    </w:p>
    <w:p w:rsidR="00A47B83" w:rsidRPr="00FA3039" w:rsidRDefault="00A47B83" w:rsidP="00255782">
      <w:pPr>
        <w:pStyle w:val="StylIwony"/>
        <w:numPr>
          <w:ilvl w:val="0"/>
          <w:numId w:val="44"/>
        </w:numPr>
        <w:spacing w:before="0" w:after="0"/>
        <w:ind w:hanging="357"/>
        <w:rPr>
          <w:rFonts w:ascii="Times New Roman" w:hAnsi="Times New Roman"/>
          <w:sz w:val="20"/>
        </w:rPr>
      </w:pPr>
      <w:r w:rsidRPr="00FA3039">
        <w:rPr>
          <w:rFonts w:ascii="Times New Roman" w:hAnsi="Times New Roman"/>
          <w:sz w:val="20"/>
        </w:rPr>
        <w:t xml:space="preserve">w gruntach spoistych - 1,5 m </w:t>
      </w:r>
    </w:p>
    <w:p w:rsidR="00A47B83" w:rsidRPr="00FA3039" w:rsidRDefault="00A47B83" w:rsidP="00255782">
      <w:pPr>
        <w:pStyle w:val="StylIwony"/>
        <w:numPr>
          <w:ilvl w:val="0"/>
          <w:numId w:val="44"/>
        </w:numPr>
        <w:spacing w:before="0" w:after="0"/>
        <w:ind w:hanging="357"/>
        <w:rPr>
          <w:rFonts w:ascii="Times New Roman" w:hAnsi="Times New Roman"/>
          <w:sz w:val="20"/>
        </w:rPr>
      </w:pPr>
      <w:r w:rsidRPr="00FA3039">
        <w:rPr>
          <w:rFonts w:ascii="Times New Roman" w:hAnsi="Times New Roman"/>
          <w:sz w:val="20"/>
        </w:rPr>
        <w:t xml:space="preserve">w pozostałych -1,0 m </w:t>
      </w:r>
    </w:p>
    <w:p w:rsidR="00A47B83" w:rsidRPr="005606BC" w:rsidRDefault="00A47B83" w:rsidP="00255782">
      <w:pPr>
        <w:pStyle w:val="StylIwony"/>
        <w:numPr>
          <w:ilvl w:val="0"/>
          <w:numId w:val="37"/>
        </w:numPr>
        <w:rPr>
          <w:rFonts w:ascii="Times New Roman" w:hAnsi="Times New Roman"/>
          <w:sz w:val="20"/>
        </w:rPr>
      </w:pPr>
      <w:r w:rsidRPr="005606BC">
        <w:rPr>
          <w:rFonts w:ascii="Times New Roman" w:hAnsi="Times New Roman"/>
          <w:sz w:val="20"/>
        </w:rPr>
        <w:t>Wykopy otwarte o ścianach pionowych obudowane (obudowa rozparta)</w:t>
      </w:r>
      <w:r w:rsidR="005606BC" w:rsidRPr="005606BC">
        <w:rPr>
          <w:rFonts w:ascii="Times New Roman" w:hAnsi="Times New Roman"/>
          <w:sz w:val="20"/>
        </w:rPr>
        <w:t xml:space="preserve">. </w:t>
      </w:r>
      <w:r w:rsidRPr="005606BC">
        <w:rPr>
          <w:rFonts w:ascii="Times New Roman" w:hAnsi="Times New Roman"/>
          <w:sz w:val="20"/>
        </w:rPr>
        <w:t xml:space="preserve">Wymiary elementów i rodzaj obudowy (z drewna, stali lub innych materiałów) przyjętych w następstwie przeprowadzonych obliczeń statycznych. </w:t>
      </w:r>
    </w:p>
    <w:p w:rsidR="00A47B83" w:rsidRPr="005606BC" w:rsidRDefault="00A47B83" w:rsidP="00255782">
      <w:pPr>
        <w:pStyle w:val="StylIwony"/>
        <w:numPr>
          <w:ilvl w:val="0"/>
          <w:numId w:val="37"/>
        </w:numPr>
        <w:rPr>
          <w:rFonts w:ascii="Times New Roman" w:hAnsi="Times New Roman"/>
          <w:sz w:val="20"/>
        </w:rPr>
      </w:pPr>
      <w:r w:rsidRPr="005606BC">
        <w:rPr>
          <w:rFonts w:ascii="Times New Roman" w:hAnsi="Times New Roman"/>
          <w:sz w:val="20"/>
        </w:rPr>
        <w:t xml:space="preserve">Jeżeli materiały obudowy nie są fabrycznie zabezpieczone przed szkodliwym wpływem warunków atmosferycznych, powinny być zabezpieczone na placu budowy przez zaimpregnowanie, zaizolowanie lub zastosowanie odpowiednich środków antykorozyjnych właściwych dla danego materiału. </w:t>
      </w:r>
    </w:p>
    <w:p w:rsidR="00A47B83" w:rsidRPr="00FA3039" w:rsidRDefault="00A47B83" w:rsidP="00255782">
      <w:pPr>
        <w:pStyle w:val="StylIwony"/>
        <w:numPr>
          <w:ilvl w:val="0"/>
          <w:numId w:val="37"/>
        </w:numPr>
        <w:spacing w:before="0" w:after="0"/>
        <w:rPr>
          <w:rFonts w:ascii="Times New Roman" w:hAnsi="Times New Roman"/>
          <w:sz w:val="20"/>
        </w:rPr>
      </w:pPr>
      <w:r w:rsidRPr="00FA3039">
        <w:rPr>
          <w:rFonts w:ascii="Times New Roman" w:hAnsi="Times New Roman"/>
          <w:sz w:val="20"/>
        </w:rPr>
        <w:t xml:space="preserve">W celu zabezpieczenia wykopów przed zalaniem wodą z opadów atmosferycznych powinny być zachowane co najmniej następujące warunki: </w:t>
      </w:r>
    </w:p>
    <w:p w:rsidR="00A47B83" w:rsidRPr="00940446" w:rsidRDefault="00A47B83" w:rsidP="00255782">
      <w:pPr>
        <w:pStyle w:val="StylIwony"/>
        <w:numPr>
          <w:ilvl w:val="0"/>
          <w:numId w:val="45"/>
        </w:numPr>
        <w:spacing w:before="0" w:after="0"/>
        <w:ind w:left="851" w:hanging="284"/>
        <w:rPr>
          <w:rFonts w:ascii="Times New Roman" w:hAnsi="Times New Roman"/>
          <w:sz w:val="20"/>
        </w:rPr>
      </w:pPr>
      <w:r w:rsidRPr="00940446">
        <w:rPr>
          <w:rFonts w:ascii="Times New Roman" w:hAnsi="Times New Roman"/>
          <w:sz w:val="20"/>
        </w:rPr>
        <w:t xml:space="preserve">górne krawędzie bali przyściennych powinny wystawać co najmniej 15 cm ponad szczelnie przylegający teren, </w:t>
      </w:r>
    </w:p>
    <w:p w:rsidR="00A47B83" w:rsidRPr="00940446" w:rsidRDefault="00A47B83" w:rsidP="00255782">
      <w:pPr>
        <w:pStyle w:val="StylIwony"/>
        <w:numPr>
          <w:ilvl w:val="0"/>
          <w:numId w:val="45"/>
        </w:numPr>
        <w:spacing w:before="0" w:after="0"/>
        <w:ind w:left="851" w:hanging="284"/>
        <w:rPr>
          <w:rFonts w:ascii="Times New Roman" w:hAnsi="Times New Roman"/>
          <w:sz w:val="20"/>
        </w:rPr>
      </w:pPr>
      <w:r w:rsidRPr="00940446">
        <w:rPr>
          <w:rFonts w:ascii="Times New Roman" w:hAnsi="Times New Roman"/>
          <w:sz w:val="20"/>
        </w:rPr>
        <w:t xml:space="preserve">powierzchnia terenu powinna być wyprofilowana ze spadkiem umożliwiającym łatwy odpływ wody poza teren przylegający do wykopu. </w:t>
      </w:r>
    </w:p>
    <w:p w:rsidR="00FA3039" w:rsidRPr="00FA3039" w:rsidRDefault="00FA3039" w:rsidP="00A47B83">
      <w:pPr>
        <w:pStyle w:val="StylIwony"/>
        <w:ind w:left="360"/>
        <w:rPr>
          <w:rFonts w:ascii="Times New Roman" w:hAnsi="Times New Roman"/>
          <w:b/>
          <w:sz w:val="20"/>
        </w:rPr>
      </w:pPr>
    </w:p>
    <w:p w:rsidR="00A47B83" w:rsidRPr="00FA3039" w:rsidRDefault="00A47B83" w:rsidP="000D666F">
      <w:pPr>
        <w:pStyle w:val="StylIwony"/>
        <w:rPr>
          <w:rFonts w:ascii="Times New Roman" w:hAnsi="Times New Roman"/>
          <w:b/>
          <w:sz w:val="20"/>
        </w:rPr>
      </w:pPr>
      <w:r w:rsidRPr="00FA3039">
        <w:rPr>
          <w:rFonts w:ascii="Times New Roman" w:hAnsi="Times New Roman"/>
          <w:b/>
          <w:sz w:val="20"/>
        </w:rPr>
        <w:t>5.</w:t>
      </w:r>
      <w:r w:rsidR="000D666F">
        <w:rPr>
          <w:rFonts w:ascii="Times New Roman" w:hAnsi="Times New Roman"/>
          <w:b/>
          <w:sz w:val="20"/>
        </w:rPr>
        <w:t>2.3. Odspojenie i transport urobku</w:t>
      </w:r>
    </w:p>
    <w:p w:rsidR="00A47B83" w:rsidRPr="000D666F" w:rsidRDefault="00A47B83" w:rsidP="000D666F">
      <w:pPr>
        <w:pStyle w:val="StylIwony"/>
        <w:spacing w:before="0" w:after="0"/>
        <w:ind w:left="357"/>
        <w:rPr>
          <w:rFonts w:ascii="Times New Roman" w:hAnsi="Times New Roman"/>
          <w:sz w:val="20"/>
        </w:rPr>
      </w:pPr>
      <w:r w:rsidRPr="000D666F">
        <w:rPr>
          <w:rFonts w:ascii="Times New Roman" w:hAnsi="Times New Roman"/>
          <w:sz w:val="20"/>
        </w:rPr>
        <w:t>Warstwa humusu powinna być zdjęta z przeznaczeniem do późniejszego użycia.</w:t>
      </w:r>
    </w:p>
    <w:p w:rsidR="00A47B83" w:rsidRPr="000D666F" w:rsidRDefault="00A47B83" w:rsidP="000D666F">
      <w:pPr>
        <w:pStyle w:val="StylIwony"/>
        <w:spacing w:before="0" w:after="0"/>
        <w:ind w:left="357"/>
        <w:rPr>
          <w:rFonts w:ascii="Times New Roman" w:hAnsi="Times New Roman"/>
          <w:sz w:val="20"/>
        </w:rPr>
      </w:pPr>
      <w:r w:rsidRPr="000D666F">
        <w:rPr>
          <w:rFonts w:ascii="Times New Roman" w:hAnsi="Times New Roman"/>
          <w:sz w:val="20"/>
        </w:rPr>
        <w:t xml:space="preserve">Rozluźnienie gruntu odbywa się ręcznie za pomocą łopat i oskardów lub mechanicznie koparkami. Rozluźniony grunt wydobywa się na powierzchnię terenu przez przerzucanie nad krawędzią wykopu. Transport nadmiaru należy złożyć w miejsce wybrane przez Wykonawcę. </w:t>
      </w:r>
    </w:p>
    <w:p w:rsidR="00A47B83" w:rsidRPr="00FA3039" w:rsidRDefault="00A47B83" w:rsidP="000D666F">
      <w:pPr>
        <w:pStyle w:val="StylIwony"/>
        <w:rPr>
          <w:rFonts w:ascii="Times New Roman" w:hAnsi="Times New Roman"/>
          <w:b/>
          <w:sz w:val="20"/>
        </w:rPr>
      </w:pPr>
      <w:r w:rsidRPr="00FA3039">
        <w:rPr>
          <w:rFonts w:ascii="Times New Roman" w:hAnsi="Times New Roman"/>
          <w:b/>
          <w:sz w:val="20"/>
        </w:rPr>
        <w:lastRenderedPageBreak/>
        <w:t>5.</w:t>
      </w:r>
      <w:r w:rsidR="000D666F">
        <w:rPr>
          <w:rFonts w:ascii="Times New Roman" w:hAnsi="Times New Roman"/>
          <w:b/>
          <w:sz w:val="20"/>
        </w:rPr>
        <w:t>2</w:t>
      </w:r>
      <w:r w:rsidRPr="00FA3039">
        <w:rPr>
          <w:rFonts w:ascii="Times New Roman" w:hAnsi="Times New Roman"/>
          <w:b/>
          <w:sz w:val="20"/>
        </w:rPr>
        <w:t>.</w:t>
      </w:r>
      <w:r w:rsidR="000D666F">
        <w:rPr>
          <w:rFonts w:ascii="Times New Roman" w:hAnsi="Times New Roman"/>
          <w:b/>
          <w:sz w:val="20"/>
        </w:rPr>
        <w:t>4.</w:t>
      </w:r>
      <w:r w:rsidRPr="00FA3039">
        <w:rPr>
          <w:rFonts w:ascii="Times New Roman" w:hAnsi="Times New Roman"/>
          <w:b/>
          <w:sz w:val="20"/>
        </w:rPr>
        <w:t xml:space="preserve"> Obudowa ścian i rozbiórka obudowy</w:t>
      </w:r>
    </w:p>
    <w:p w:rsidR="00A47B83" w:rsidRPr="00D61116" w:rsidRDefault="00A47B83" w:rsidP="00A47B83">
      <w:pPr>
        <w:pStyle w:val="StylIwony"/>
        <w:ind w:left="360"/>
        <w:rPr>
          <w:rFonts w:ascii="Times New Roman" w:hAnsi="Times New Roman"/>
          <w:sz w:val="20"/>
        </w:rPr>
      </w:pPr>
      <w:r w:rsidRPr="00D61116">
        <w:rPr>
          <w:rFonts w:ascii="Times New Roman" w:hAnsi="Times New Roman"/>
          <w:sz w:val="20"/>
        </w:rPr>
        <w:t xml:space="preserve">Wykonawca przedstawi do akceptacji Inwestorowi i Inspektorowi Nadzoru szczegółowy opis proponowanych metod zabezpieczenia wykopów na czas budowy sieci wodociągowej, zapewniający bezpieczeństwo pracy i ochronę wykonywanych robót. </w:t>
      </w:r>
    </w:p>
    <w:p w:rsidR="00A47B83" w:rsidRPr="00FA3039" w:rsidRDefault="00A47B83" w:rsidP="00D61116">
      <w:pPr>
        <w:pStyle w:val="StylIwony"/>
        <w:rPr>
          <w:rFonts w:ascii="Times New Roman" w:hAnsi="Times New Roman"/>
          <w:b/>
          <w:sz w:val="20"/>
        </w:rPr>
      </w:pPr>
      <w:r w:rsidRPr="00FA3039">
        <w:rPr>
          <w:rFonts w:ascii="Times New Roman" w:hAnsi="Times New Roman"/>
          <w:b/>
          <w:sz w:val="20"/>
        </w:rPr>
        <w:t>5.</w:t>
      </w:r>
      <w:r w:rsidR="00033C02">
        <w:rPr>
          <w:rFonts w:ascii="Times New Roman" w:hAnsi="Times New Roman"/>
          <w:b/>
          <w:sz w:val="20"/>
        </w:rPr>
        <w:t>2</w:t>
      </w:r>
      <w:r w:rsidRPr="00FA3039">
        <w:rPr>
          <w:rFonts w:ascii="Times New Roman" w:hAnsi="Times New Roman"/>
          <w:b/>
          <w:sz w:val="20"/>
        </w:rPr>
        <w:t>.</w:t>
      </w:r>
      <w:r w:rsidR="00033C02">
        <w:rPr>
          <w:rFonts w:ascii="Times New Roman" w:hAnsi="Times New Roman"/>
          <w:b/>
          <w:sz w:val="20"/>
        </w:rPr>
        <w:t>5.</w:t>
      </w:r>
      <w:r w:rsidRPr="00FA3039">
        <w:rPr>
          <w:rFonts w:ascii="Times New Roman" w:hAnsi="Times New Roman"/>
          <w:b/>
          <w:sz w:val="20"/>
        </w:rPr>
        <w:t xml:space="preserve"> Podłoże wzmocnione </w:t>
      </w:r>
    </w:p>
    <w:p w:rsidR="00A47B83" w:rsidRPr="00D61116" w:rsidRDefault="00A47B83" w:rsidP="00A47B83">
      <w:pPr>
        <w:pStyle w:val="StylIwony"/>
        <w:ind w:left="360"/>
        <w:rPr>
          <w:rFonts w:ascii="Times New Roman" w:hAnsi="Times New Roman"/>
          <w:sz w:val="20"/>
        </w:rPr>
      </w:pPr>
      <w:r w:rsidRPr="00D61116">
        <w:rPr>
          <w:rFonts w:ascii="Times New Roman" w:hAnsi="Times New Roman"/>
          <w:sz w:val="20"/>
        </w:rPr>
        <w:t xml:space="preserve">Podłoże wzmocnione należy wykonać jako podłoże piaskowe: </w:t>
      </w:r>
    </w:p>
    <w:p w:rsidR="00A47B83" w:rsidRPr="00D61116" w:rsidRDefault="00A47B83" w:rsidP="00255782">
      <w:pPr>
        <w:pStyle w:val="StylIwony"/>
        <w:numPr>
          <w:ilvl w:val="0"/>
          <w:numId w:val="46"/>
        </w:numPr>
        <w:rPr>
          <w:rFonts w:ascii="Times New Roman" w:hAnsi="Times New Roman"/>
          <w:sz w:val="20"/>
        </w:rPr>
      </w:pPr>
      <w:r w:rsidRPr="00D61116">
        <w:rPr>
          <w:rFonts w:ascii="Times New Roman" w:hAnsi="Times New Roman"/>
          <w:sz w:val="20"/>
        </w:rPr>
        <w:t xml:space="preserve">przy naruszeniu gruntu rodzimego, który stanowić miał podłoże naturalne lub przy nienawodnionych skalach, gruntach spoistych (gliny, iły), mikroporowatych i kamienistych; </w:t>
      </w:r>
    </w:p>
    <w:p w:rsidR="00A47B83" w:rsidRPr="00D61116" w:rsidRDefault="00A47B83" w:rsidP="00255782">
      <w:pPr>
        <w:pStyle w:val="StylIwony"/>
        <w:numPr>
          <w:ilvl w:val="0"/>
          <w:numId w:val="46"/>
        </w:numPr>
        <w:rPr>
          <w:rFonts w:ascii="Times New Roman" w:hAnsi="Times New Roman"/>
          <w:sz w:val="20"/>
        </w:rPr>
      </w:pPr>
      <w:r w:rsidRPr="00D61116">
        <w:rPr>
          <w:rFonts w:ascii="Times New Roman" w:hAnsi="Times New Roman"/>
          <w:sz w:val="20"/>
        </w:rPr>
        <w:t xml:space="preserve">podłoże żwirowo-piaskowe lub tłuczniowo-piaskowe: </w:t>
      </w:r>
    </w:p>
    <w:p w:rsidR="00A47B83" w:rsidRPr="00D61116" w:rsidRDefault="00A47B83" w:rsidP="00255782">
      <w:pPr>
        <w:pStyle w:val="StylIwony"/>
        <w:numPr>
          <w:ilvl w:val="0"/>
          <w:numId w:val="46"/>
        </w:numPr>
        <w:rPr>
          <w:rFonts w:ascii="Times New Roman" w:hAnsi="Times New Roman"/>
          <w:sz w:val="20"/>
        </w:rPr>
      </w:pPr>
      <w:r w:rsidRPr="00D61116">
        <w:rPr>
          <w:rFonts w:ascii="Times New Roman" w:hAnsi="Times New Roman"/>
          <w:sz w:val="20"/>
        </w:rPr>
        <w:t xml:space="preserve">przy gruntach nawodnionych słabych i łatwo ściśliwych (muły, torfy, itp.) o małej grubości po ich usunięciu; </w:t>
      </w:r>
    </w:p>
    <w:p w:rsidR="00A47B83" w:rsidRPr="00D61116" w:rsidRDefault="00A47B83" w:rsidP="00255782">
      <w:pPr>
        <w:pStyle w:val="StylIwony"/>
        <w:numPr>
          <w:ilvl w:val="0"/>
          <w:numId w:val="46"/>
        </w:numPr>
        <w:rPr>
          <w:rFonts w:ascii="Times New Roman" w:hAnsi="Times New Roman"/>
          <w:sz w:val="20"/>
        </w:rPr>
      </w:pPr>
      <w:r w:rsidRPr="00D61116">
        <w:rPr>
          <w:rFonts w:ascii="Times New Roman" w:hAnsi="Times New Roman"/>
          <w:sz w:val="20"/>
        </w:rPr>
        <w:t xml:space="preserve">przy gruntach wodonośnych (nawodnionych w trakcie robót odwadniających); </w:t>
      </w:r>
    </w:p>
    <w:p w:rsidR="00A47B83" w:rsidRPr="00D61116" w:rsidRDefault="00A47B83" w:rsidP="00255782">
      <w:pPr>
        <w:pStyle w:val="StylIwony"/>
        <w:numPr>
          <w:ilvl w:val="0"/>
          <w:numId w:val="46"/>
        </w:numPr>
        <w:rPr>
          <w:rFonts w:ascii="Times New Roman" w:hAnsi="Times New Roman"/>
          <w:sz w:val="20"/>
        </w:rPr>
      </w:pPr>
      <w:r w:rsidRPr="00D61116">
        <w:rPr>
          <w:rFonts w:ascii="Times New Roman" w:hAnsi="Times New Roman"/>
          <w:sz w:val="20"/>
        </w:rPr>
        <w:t xml:space="preserve">w razie naruszenia gruntu rodzimego, który stanowić miał podłoże naturalne dla przewodów; </w:t>
      </w:r>
    </w:p>
    <w:p w:rsidR="00A47B83" w:rsidRPr="00D61116" w:rsidRDefault="00A47B83" w:rsidP="00255782">
      <w:pPr>
        <w:pStyle w:val="StylIwony"/>
        <w:numPr>
          <w:ilvl w:val="0"/>
          <w:numId w:val="46"/>
        </w:numPr>
        <w:rPr>
          <w:rFonts w:ascii="Times New Roman" w:hAnsi="Times New Roman"/>
          <w:sz w:val="20"/>
        </w:rPr>
      </w:pPr>
      <w:r w:rsidRPr="00D61116">
        <w:rPr>
          <w:rFonts w:ascii="Times New Roman" w:hAnsi="Times New Roman"/>
          <w:sz w:val="20"/>
        </w:rPr>
        <w:t xml:space="preserve">jako warstwa wyrównawcza na dnie wykopu przy gruntach zbitych i skalistych; </w:t>
      </w:r>
    </w:p>
    <w:p w:rsidR="00A47B83" w:rsidRPr="00D61116" w:rsidRDefault="00A47B83" w:rsidP="00A47B83">
      <w:pPr>
        <w:pStyle w:val="StylIwony"/>
        <w:ind w:left="360"/>
        <w:rPr>
          <w:rFonts w:ascii="Times New Roman" w:hAnsi="Times New Roman"/>
          <w:sz w:val="20"/>
        </w:rPr>
      </w:pPr>
      <w:r w:rsidRPr="00D61116">
        <w:rPr>
          <w:rFonts w:ascii="Times New Roman" w:hAnsi="Times New Roman"/>
          <w:sz w:val="20"/>
        </w:rPr>
        <w:t>Grubości warstwy podsypki powinna wynosić co najmniej 0,10 m. Wzmocnienie podłoża na odcinkach pod złączami rur powinno być wykonać po próbie ciśnieniowej wodociągu. Niedopuszczalne jest wyrównanie podłoża ziemią z urobku lub podkładanie pod rury kawałków drewna, kamieni lub gruzu. Podłoże powinno być tak wyprofilowane, aby rura spoczywała na nim jedną czwartą</w:t>
      </w:r>
      <w:r w:rsidR="00033C02">
        <w:rPr>
          <w:rFonts w:ascii="Times New Roman" w:hAnsi="Times New Roman"/>
          <w:sz w:val="20"/>
        </w:rPr>
        <w:t xml:space="preserve"> </w:t>
      </w:r>
      <w:r w:rsidRPr="00D61116">
        <w:rPr>
          <w:rFonts w:ascii="Times New Roman" w:hAnsi="Times New Roman"/>
          <w:sz w:val="20"/>
        </w:rPr>
        <w:t xml:space="preserve">swojej powierzchni. </w:t>
      </w:r>
    </w:p>
    <w:p w:rsidR="00A47B83" w:rsidRPr="00D61116" w:rsidRDefault="00A47B83" w:rsidP="00A47B83">
      <w:pPr>
        <w:pStyle w:val="StylIwony"/>
        <w:ind w:left="360"/>
        <w:rPr>
          <w:rFonts w:ascii="Times New Roman" w:hAnsi="Times New Roman"/>
          <w:sz w:val="20"/>
        </w:rPr>
      </w:pPr>
      <w:r w:rsidRPr="00D61116">
        <w:rPr>
          <w:rFonts w:ascii="Times New Roman" w:hAnsi="Times New Roman"/>
          <w:sz w:val="20"/>
        </w:rPr>
        <w:t>Dopuszczalne odchylenie w planie krawędzi wykonanego podłoża wzmocnionego od ustalonego na ławach celowniczych kierunku osi przewodu nie powinno przekraczać</w:t>
      </w:r>
      <w:r w:rsidR="00033C02">
        <w:rPr>
          <w:rFonts w:ascii="Times New Roman" w:hAnsi="Times New Roman"/>
          <w:sz w:val="20"/>
        </w:rPr>
        <w:t xml:space="preserve"> </w:t>
      </w:r>
      <w:r w:rsidRPr="00D61116">
        <w:rPr>
          <w:rFonts w:ascii="Times New Roman" w:hAnsi="Times New Roman"/>
          <w:sz w:val="20"/>
        </w:rPr>
        <w:t xml:space="preserve">10cm. Dopuszczalne zmniejszenie grubości podłoża od przewidywanej w Dokumentacji Projektowej nie powinno być większe niż 10%. Dopuszczalne odchylenie rzędnych podłoża od rzędnych przewidzianych w Dokumentacji Projektowej nie powinno przekraczać w żadnym jego punkcie ±1 cm. </w:t>
      </w:r>
    </w:p>
    <w:p w:rsidR="00A47B83" w:rsidRPr="00D61116" w:rsidRDefault="00A47B83" w:rsidP="00A47B83">
      <w:pPr>
        <w:pStyle w:val="StylIwony"/>
        <w:ind w:left="360"/>
        <w:rPr>
          <w:rFonts w:ascii="Times New Roman" w:hAnsi="Times New Roman"/>
          <w:sz w:val="20"/>
        </w:rPr>
      </w:pPr>
      <w:r w:rsidRPr="00D61116">
        <w:rPr>
          <w:rFonts w:ascii="Times New Roman" w:hAnsi="Times New Roman"/>
          <w:sz w:val="20"/>
        </w:rPr>
        <w:t xml:space="preserve">Badania podłoża umocnionego zgodnie z wymaganiami normy PN-81/B-10735. </w:t>
      </w:r>
    </w:p>
    <w:p w:rsidR="00A47B83" w:rsidRPr="00FA3039" w:rsidRDefault="00A47B83" w:rsidP="001C116C">
      <w:pPr>
        <w:pStyle w:val="StylIwony"/>
        <w:rPr>
          <w:rFonts w:ascii="Times New Roman" w:hAnsi="Times New Roman"/>
          <w:b/>
          <w:sz w:val="20"/>
        </w:rPr>
      </w:pPr>
      <w:r w:rsidRPr="00FA3039">
        <w:rPr>
          <w:rFonts w:ascii="Times New Roman" w:hAnsi="Times New Roman"/>
          <w:b/>
          <w:sz w:val="20"/>
        </w:rPr>
        <w:t>5.</w:t>
      </w:r>
      <w:r w:rsidR="001C116C">
        <w:rPr>
          <w:rFonts w:ascii="Times New Roman" w:hAnsi="Times New Roman"/>
          <w:b/>
          <w:sz w:val="20"/>
        </w:rPr>
        <w:t>2</w:t>
      </w:r>
      <w:r w:rsidRPr="00FA3039">
        <w:rPr>
          <w:rFonts w:ascii="Times New Roman" w:hAnsi="Times New Roman"/>
          <w:b/>
          <w:sz w:val="20"/>
        </w:rPr>
        <w:t>.</w:t>
      </w:r>
      <w:r w:rsidR="001C116C">
        <w:rPr>
          <w:rFonts w:ascii="Times New Roman" w:hAnsi="Times New Roman"/>
          <w:b/>
          <w:sz w:val="20"/>
        </w:rPr>
        <w:t>6.</w:t>
      </w:r>
      <w:r w:rsidRPr="00FA3039">
        <w:rPr>
          <w:rFonts w:ascii="Times New Roman" w:hAnsi="Times New Roman"/>
          <w:b/>
          <w:sz w:val="20"/>
        </w:rPr>
        <w:t xml:space="preserve"> Zasypka i zagęszczenie gruntu</w:t>
      </w:r>
    </w:p>
    <w:p w:rsidR="00A47B83" w:rsidRPr="001C116C" w:rsidRDefault="00A47B83" w:rsidP="00A47B83">
      <w:pPr>
        <w:pStyle w:val="StylIwony"/>
        <w:ind w:left="360"/>
        <w:rPr>
          <w:rFonts w:ascii="Times New Roman" w:hAnsi="Times New Roman"/>
          <w:sz w:val="20"/>
        </w:rPr>
      </w:pPr>
      <w:r w:rsidRPr="001C116C">
        <w:rPr>
          <w:rFonts w:ascii="Times New Roman" w:hAnsi="Times New Roman"/>
          <w:sz w:val="20"/>
        </w:rPr>
        <w:t xml:space="preserve">Użyty materiał i sposób zasypania przewodu nie powinien spowodować uszkodzenia ułożonego przewodu i obiektów na przewodzie oraz izolacji wodoszczelnej. Grubość warstwy ochronnej zasypu strefy niebezpiecznej ponad wierzch przewodu powinna wynosić co najmniej 0,3 m. </w:t>
      </w:r>
    </w:p>
    <w:p w:rsidR="00A47B83" w:rsidRPr="001C116C" w:rsidRDefault="00A47B83" w:rsidP="001C116C">
      <w:pPr>
        <w:pStyle w:val="StylIwony"/>
        <w:spacing w:before="0" w:after="0"/>
        <w:ind w:left="360"/>
        <w:rPr>
          <w:rFonts w:ascii="Times New Roman" w:hAnsi="Times New Roman"/>
          <w:sz w:val="20"/>
        </w:rPr>
      </w:pPr>
      <w:r w:rsidRPr="001C116C">
        <w:rPr>
          <w:rFonts w:ascii="Times New Roman" w:hAnsi="Times New Roman"/>
          <w:sz w:val="20"/>
        </w:rPr>
        <w:t xml:space="preserve">Zasypanie wodociągu przeprowadza się w trzech etapach: </w:t>
      </w:r>
    </w:p>
    <w:p w:rsidR="00A47B83" w:rsidRPr="001C116C" w:rsidRDefault="00A47B83" w:rsidP="00255782">
      <w:pPr>
        <w:pStyle w:val="StylIwony"/>
        <w:numPr>
          <w:ilvl w:val="0"/>
          <w:numId w:val="47"/>
        </w:numPr>
        <w:spacing w:before="0" w:after="0"/>
        <w:rPr>
          <w:rFonts w:ascii="Times New Roman" w:hAnsi="Times New Roman"/>
          <w:sz w:val="20"/>
        </w:rPr>
      </w:pPr>
      <w:r w:rsidRPr="001C116C">
        <w:rPr>
          <w:rFonts w:ascii="Times New Roman" w:hAnsi="Times New Roman"/>
          <w:sz w:val="20"/>
        </w:rPr>
        <w:t xml:space="preserve">etap l - wykonanie warstwy ochronnej rury kanałowej z wyłączeniem odcinków na złączach; </w:t>
      </w:r>
    </w:p>
    <w:p w:rsidR="00A47B83" w:rsidRPr="001C116C" w:rsidRDefault="00A47B83" w:rsidP="00255782">
      <w:pPr>
        <w:pStyle w:val="StylIwony"/>
        <w:numPr>
          <w:ilvl w:val="0"/>
          <w:numId w:val="47"/>
        </w:numPr>
        <w:spacing w:before="0" w:after="0"/>
        <w:rPr>
          <w:rFonts w:ascii="Times New Roman" w:hAnsi="Times New Roman"/>
          <w:sz w:val="20"/>
        </w:rPr>
      </w:pPr>
      <w:r w:rsidRPr="001C116C">
        <w:rPr>
          <w:rFonts w:ascii="Times New Roman" w:hAnsi="Times New Roman"/>
          <w:sz w:val="20"/>
        </w:rPr>
        <w:t xml:space="preserve">etap II - po próbie szczelności złącz rur kanałowych, wykonanie warstwy ochronnej w miejscach połączeń; </w:t>
      </w:r>
    </w:p>
    <w:p w:rsidR="00A47B83" w:rsidRPr="001C116C" w:rsidRDefault="00A47B83" w:rsidP="00255782">
      <w:pPr>
        <w:pStyle w:val="StylIwony"/>
        <w:numPr>
          <w:ilvl w:val="0"/>
          <w:numId w:val="47"/>
        </w:numPr>
        <w:spacing w:before="0" w:after="0"/>
        <w:rPr>
          <w:rFonts w:ascii="Times New Roman" w:hAnsi="Times New Roman"/>
          <w:sz w:val="20"/>
        </w:rPr>
      </w:pPr>
      <w:r w:rsidRPr="001C116C">
        <w:rPr>
          <w:rFonts w:ascii="Times New Roman" w:hAnsi="Times New Roman"/>
          <w:sz w:val="20"/>
        </w:rPr>
        <w:t xml:space="preserve">etap III - zasyp wykopu gruntem rodzimym, warstwami z jednoczesnym zagęszczeniem i rozbiórka deskowań i rozpór ścian wykopu. </w:t>
      </w:r>
    </w:p>
    <w:p w:rsidR="00A47B83" w:rsidRPr="001C116C" w:rsidRDefault="00A47B83" w:rsidP="00A47B83">
      <w:pPr>
        <w:pStyle w:val="StylIwony"/>
        <w:ind w:left="360"/>
        <w:rPr>
          <w:rFonts w:ascii="Times New Roman" w:hAnsi="Times New Roman"/>
          <w:sz w:val="20"/>
        </w:rPr>
      </w:pPr>
      <w:r w:rsidRPr="001C116C">
        <w:rPr>
          <w:rFonts w:ascii="Times New Roman" w:hAnsi="Times New Roman"/>
          <w:sz w:val="20"/>
        </w:rPr>
        <w:t>Do wysokości 30 cm ponad wierzch przewodu zasypkę należy prowadzić ręcznie, a dalej mechanicznie przestrzegając zasad związanych z zagęszczeniem gruntu aż</w:t>
      </w:r>
      <w:r w:rsidR="001C116C">
        <w:rPr>
          <w:rFonts w:ascii="Times New Roman" w:hAnsi="Times New Roman"/>
          <w:sz w:val="20"/>
        </w:rPr>
        <w:t xml:space="preserve"> </w:t>
      </w:r>
      <w:r w:rsidRPr="001C116C">
        <w:rPr>
          <w:rFonts w:ascii="Times New Roman" w:hAnsi="Times New Roman"/>
          <w:sz w:val="20"/>
        </w:rPr>
        <w:t xml:space="preserve">do uzyskania wskaźnika zagęszczenia gruntu, zgodnie z PN-83/8836-02. </w:t>
      </w:r>
    </w:p>
    <w:p w:rsidR="00A47B83" w:rsidRPr="001C116C" w:rsidRDefault="00A47B83" w:rsidP="00A47B83">
      <w:pPr>
        <w:pStyle w:val="StylIwony"/>
        <w:ind w:left="360"/>
        <w:rPr>
          <w:rFonts w:ascii="Times New Roman" w:hAnsi="Times New Roman"/>
          <w:sz w:val="20"/>
        </w:rPr>
      </w:pPr>
      <w:r w:rsidRPr="001C116C">
        <w:rPr>
          <w:rFonts w:ascii="Times New Roman" w:hAnsi="Times New Roman"/>
          <w:sz w:val="20"/>
        </w:rPr>
        <w:t>Rozbiórka odeskowania wykopu powinna następować równolegle z zasypką przy zachowaniu szczególnej ostrożności, ze względu na możliwość obsunięcia się ścian wykopu.</w:t>
      </w:r>
      <w:r w:rsidR="001C116C">
        <w:rPr>
          <w:rFonts w:ascii="Times New Roman" w:hAnsi="Times New Roman"/>
          <w:sz w:val="20"/>
        </w:rPr>
        <w:t xml:space="preserve"> </w:t>
      </w:r>
      <w:r w:rsidRPr="001C116C">
        <w:rPr>
          <w:rFonts w:ascii="Times New Roman" w:hAnsi="Times New Roman"/>
          <w:sz w:val="20"/>
        </w:rPr>
        <w:t xml:space="preserve">Zasypywanie wykopów należy wykonać warstwami kolejno zagęszczonymi. Szczególnie starannie należy zagęścić grunt wokół przewodu i na wysokości 0,30 m </w:t>
      </w:r>
      <w:r w:rsidR="001C116C">
        <w:rPr>
          <w:rFonts w:ascii="Times New Roman" w:hAnsi="Times New Roman"/>
          <w:sz w:val="20"/>
        </w:rPr>
        <w:t>powyżej rury</w:t>
      </w:r>
      <w:r w:rsidRPr="001C116C">
        <w:rPr>
          <w:rFonts w:ascii="Times New Roman" w:hAnsi="Times New Roman"/>
          <w:sz w:val="20"/>
        </w:rPr>
        <w:t xml:space="preserve">. Materiałem zasypki powinien być grunt mineralny bez grud i kamieni, drobno lub średnioziarnisty. W miarę możliwości do zasypki wykorzystać grunt rodzimy z odkładu. </w:t>
      </w:r>
    </w:p>
    <w:p w:rsidR="00A47B83" w:rsidRPr="001C116C" w:rsidRDefault="00A47B83" w:rsidP="00A47B83">
      <w:pPr>
        <w:pStyle w:val="StylIwony"/>
        <w:ind w:left="360"/>
        <w:rPr>
          <w:rFonts w:ascii="Times New Roman" w:hAnsi="Times New Roman"/>
          <w:sz w:val="20"/>
        </w:rPr>
      </w:pPr>
      <w:r w:rsidRPr="001C116C">
        <w:rPr>
          <w:rFonts w:ascii="Times New Roman" w:hAnsi="Times New Roman"/>
          <w:sz w:val="20"/>
        </w:rPr>
        <w:t xml:space="preserve">Podsypkę należy zagęścić ubijakami. Grubość podsypki po zagęszczeniu powinna wynosić 15cm. </w:t>
      </w:r>
    </w:p>
    <w:p w:rsidR="00A47B83" w:rsidRPr="001C116C" w:rsidRDefault="00A47B83" w:rsidP="00A47B83">
      <w:pPr>
        <w:pStyle w:val="StylIwony"/>
        <w:ind w:left="360"/>
        <w:rPr>
          <w:rFonts w:ascii="Times New Roman" w:hAnsi="Times New Roman"/>
          <w:sz w:val="20"/>
        </w:rPr>
      </w:pPr>
      <w:r w:rsidRPr="001C116C">
        <w:rPr>
          <w:rFonts w:ascii="Times New Roman" w:hAnsi="Times New Roman"/>
          <w:sz w:val="20"/>
        </w:rPr>
        <w:t>Przewody należy po obu stronach obsypać</w:t>
      </w:r>
      <w:r w:rsidR="001C116C">
        <w:rPr>
          <w:rFonts w:ascii="Times New Roman" w:hAnsi="Times New Roman"/>
          <w:sz w:val="20"/>
        </w:rPr>
        <w:t xml:space="preserve"> </w:t>
      </w:r>
      <w:r w:rsidRPr="001C116C">
        <w:rPr>
          <w:rFonts w:ascii="Times New Roman" w:hAnsi="Times New Roman"/>
          <w:sz w:val="20"/>
        </w:rPr>
        <w:t xml:space="preserve">piaskiem i zagęścić warstwami aż do 15 cm nad wierzch rury. </w:t>
      </w:r>
    </w:p>
    <w:p w:rsidR="00A47B83" w:rsidRPr="00FA3039" w:rsidRDefault="00A47B83" w:rsidP="001C116C">
      <w:pPr>
        <w:pStyle w:val="StylIwony"/>
        <w:rPr>
          <w:rFonts w:ascii="Times New Roman" w:hAnsi="Times New Roman"/>
          <w:b/>
          <w:sz w:val="20"/>
        </w:rPr>
      </w:pPr>
      <w:r w:rsidRPr="00FA3039">
        <w:rPr>
          <w:rFonts w:ascii="Times New Roman" w:hAnsi="Times New Roman"/>
          <w:b/>
          <w:sz w:val="20"/>
        </w:rPr>
        <w:t>5.</w:t>
      </w:r>
      <w:r w:rsidR="001C116C">
        <w:rPr>
          <w:rFonts w:ascii="Times New Roman" w:hAnsi="Times New Roman"/>
          <w:b/>
          <w:sz w:val="20"/>
        </w:rPr>
        <w:t>2</w:t>
      </w:r>
      <w:r w:rsidRPr="00FA3039">
        <w:rPr>
          <w:rFonts w:ascii="Times New Roman" w:hAnsi="Times New Roman"/>
          <w:b/>
          <w:sz w:val="20"/>
        </w:rPr>
        <w:t>.</w:t>
      </w:r>
      <w:r w:rsidR="001C116C">
        <w:rPr>
          <w:rFonts w:ascii="Times New Roman" w:hAnsi="Times New Roman"/>
          <w:b/>
          <w:sz w:val="20"/>
        </w:rPr>
        <w:t>7. Roboty montażowe</w:t>
      </w:r>
    </w:p>
    <w:p w:rsidR="00A47B83" w:rsidRPr="001C116C" w:rsidRDefault="00A47B83" w:rsidP="00255782">
      <w:pPr>
        <w:pStyle w:val="StylIwony"/>
        <w:numPr>
          <w:ilvl w:val="0"/>
          <w:numId w:val="48"/>
        </w:numPr>
        <w:spacing w:before="0" w:after="0"/>
        <w:rPr>
          <w:rFonts w:ascii="Times New Roman" w:hAnsi="Times New Roman"/>
          <w:sz w:val="20"/>
        </w:rPr>
      </w:pPr>
      <w:r w:rsidRPr="001C116C">
        <w:rPr>
          <w:rFonts w:ascii="Times New Roman" w:hAnsi="Times New Roman"/>
          <w:sz w:val="20"/>
        </w:rPr>
        <w:t xml:space="preserve">Po przygotowaniu wykopu i podłoża można przystąpić do wykonania montażowych robót wodociągowych. </w:t>
      </w:r>
    </w:p>
    <w:p w:rsidR="00A47B83" w:rsidRPr="001C116C" w:rsidRDefault="00A47B83" w:rsidP="00255782">
      <w:pPr>
        <w:pStyle w:val="StylIwony"/>
        <w:numPr>
          <w:ilvl w:val="0"/>
          <w:numId w:val="48"/>
        </w:numPr>
        <w:spacing w:before="0" w:after="0"/>
        <w:rPr>
          <w:rFonts w:ascii="Times New Roman" w:hAnsi="Times New Roman"/>
          <w:sz w:val="20"/>
        </w:rPr>
      </w:pPr>
      <w:r w:rsidRPr="001C116C">
        <w:rPr>
          <w:rFonts w:ascii="Times New Roman" w:hAnsi="Times New Roman"/>
          <w:sz w:val="20"/>
        </w:rPr>
        <w:t>Przy układaniu sieci wodociągowej należy przestrzegać warunku minimalnego przykrycia przewodu – winno ono wynosić co najmniej 1,</w:t>
      </w:r>
      <w:r w:rsidR="001C116C" w:rsidRPr="001C116C">
        <w:rPr>
          <w:rFonts w:ascii="Times New Roman" w:hAnsi="Times New Roman"/>
          <w:sz w:val="20"/>
        </w:rPr>
        <w:t>4</w:t>
      </w:r>
      <w:r w:rsidRPr="001C116C">
        <w:rPr>
          <w:rFonts w:ascii="Times New Roman" w:hAnsi="Times New Roman"/>
          <w:sz w:val="20"/>
        </w:rPr>
        <w:t xml:space="preserve"> m. </w:t>
      </w:r>
    </w:p>
    <w:p w:rsidR="00A47B83" w:rsidRPr="001C116C" w:rsidRDefault="00A47B83" w:rsidP="00255782">
      <w:pPr>
        <w:pStyle w:val="StylIwony"/>
        <w:numPr>
          <w:ilvl w:val="0"/>
          <w:numId w:val="48"/>
        </w:numPr>
        <w:spacing w:before="0" w:after="0"/>
        <w:rPr>
          <w:rFonts w:ascii="Times New Roman" w:hAnsi="Times New Roman"/>
          <w:sz w:val="20"/>
        </w:rPr>
      </w:pPr>
      <w:r w:rsidRPr="001C116C">
        <w:rPr>
          <w:rFonts w:ascii="Times New Roman" w:hAnsi="Times New Roman"/>
          <w:sz w:val="20"/>
        </w:rPr>
        <w:lastRenderedPageBreak/>
        <w:t xml:space="preserve">Przewody wodociągowe należy ułożyć zgodnie z wymaganiami normy PN-B-10725:1997. </w:t>
      </w:r>
    </w:p>
    <w:p w:rsidR="00A47B83" w:rsidRPr="001C116C" w:rsidRDefault="00A47B83" w:rsidP="00255782">
      <w:pPr>
        <w:pStyle w:val="StylIwony"/>
        <w:numPr>
          <w:ilvl w:val="0"/>
          <w:numId w:val="48"/>
        </w:numPr>
        <w:spacing w:before="0" w:after="0"/>
        <w:rPr>
          <w:rFonts w:ascii="Times New Roman" w:hAnsi="Times New Roman"/>
          <w:sz w:val="20"/>
        </w:rPr>
      </w:pPr>
      <w:r w:rsidRPr="001C116C">
        <w:rPr>
          <w:rFonts w:ascii="Times New Roman" w:hAnsi="Times New Roman"/>
          <w:sz w:val="20"/>
        </w:rPr>
        <w:t xml:space="preserve">Rury do budowy przewodów przed opuszczeniem do wykopu, należy oczyścić od wewnątrz i zewnątrz z ziemi oraz sprawdzić czy nie uległy uszkodzeniu w czasie transportu i składowania. </w:t>
      </w:r>
    </w:p>
    <w:p w:rsidR="00A47B83" w:rsidRPr="002A1691" w:rsidRDefault="00A47B83" w:rsidP="00255782">
      <w:pPr>
        <w:pStyle w:val="StylIwony"/>
        <w:numPr>
          <w:ilvl w:val="0"/>
          <w:numId w:val="48"/>
        </w:numPr>
        <w:spacing w:before="0" w:after="0"/>
        <w:rPr>
          <w:rFonts w:ascii="Times New Roman" w:hAnsi="Times New Roman"/>
          <w:sz w:val="20"/>
        </w:rPr>
      </w:pPr>
      <w:r w:rsidRPr="002A1691">
        <w:rPr>
          <w:rFonts w:ascii="Times New Roman" w:hAnsi="Times New Roman"/>
          <w:sz w:val="20"/>
        </w:rPr>
        <w:t xml:space="preserve">Po przygotowaniu wykopu i podłoża można przystąpić do wykonania montażowych robót montażowych. Połączenie z przewodem ulicznym powinno być wykonane do pozostawionej zaślepionej zasuwy wodociągowej. Bloki oporowe należy umieszczać przy końcówkach, odgałęzieniach, pod zasuwami a także przy zmianach kierunku. Bloki oporowe należy odizolować od przewodu wodociągowego - dylatacja z folii polietylenowej. </w:t>
      </w:r>
    </w:p>
    <w:p w:rsidR="00A47B83" w:rsidRPr="002A1691" w:rsidRDefault="00A47B83" w:rsidP="00255782">
      <w:pPr>
        <w:pStyle w:val="StylIwony"/>
        <w:numPr>
          <w:ilvl w:val="0"/>
          <w:numId w:val="48"/>
        </w:numPr>
        <w:spacing w:before="0" w:after="0"/>
        <w:rPr>
          <w:rFonts w:ascii="Times New Roman" w:hAnsi="Times New Roman"/>
          <w:sz w:val="20"/>
        </w:rPr>
      </w:pPr>
      <w:r w:rsidRPr="002A1691">
        <w:rPr>
          <w:rFonts w:ascii="Times New Roman" w:hAnsi="Times New Roman"/>
          <w:sz w:val="20"/>
        </w:rPr>
        <w:t>Ściany bloków powinny przylegać do nienaruszonego gruntu w sposób zapewniający stateczność bloku. W celu prawidłowego wykonania montażu należy przygotować rury wykonując ukosowanie bosego końca pod kątem 150</w:t>
      </w:r>
      <w:r w:rsidR="002A1691" w:rsidRPr="002A1691">
        <w:rPr>
          <w:rFonts w:ascii="Times New Roman" w:hAnsi="Times New Roman"/>
          <w:sz w:val="20"/>
          <w:vertAlign w:val="superscript"/>
        </w:rPr>
        <w:t>o</w:t>
      </w:r>
      <w:r w:rsidR="002A1691" w:rsidRPr="002A1691">
        <w:rPr>
          <w:rFonts w:ascii="Times New Roman" w:hAnsi="Times New Roman"/>
          <w:sz w:val="20"/>
        </w:rPr>
        <w:t xml:space="preserve"> </w:t>
      </w:r>
      <w:r w:rsidRPr="002A1691">
        <w:rPr>
          <w:rFonts w:ascii="Times New Roman" w:hAnsi="Times New Roman"/>
          <w:sz w:val="20"/>
        </w:rPr>
        <w:t xml:space="preserve">oraz zaznaczenie głębokości złącza. Zasuwy należy montować w trakcie układania przewodów, na blokach z betonu. </w:t>
      </w:r>
    </w:p>
    <w:p w:rsidR="002A1691" w:rsidRDefault="00A47B83" w:rsidP="00255782">
      <w:pPr>
        <w:pStyle w:val="StylIwony"/>
        <w:numPr>
          <w:ilvl w:val="0"/>
          <w:numId w:val="48"/>
        </w:numPr>
        <w:spacing w:before="0" w:after="0"/>
        <w:rPr>
          <w:rFonts w:ascii="Times New Roman" w:hAnsi="Times New Roman"/>
          <w:sz w:val="20"/>
        </w:rPr>
      </w:pPr>
      <w:r w:rsidRPr="002A1691">
        <w:rPr>
          <w:rFonts w:ascii="Times New Roman" w:hAnsi="Times New Roman"/>
          <w:sz w:val="20"/>
        </w:rPr>
        <w:t>Kaptur osłaniający połączenie przedłużenia wrzeciona z właściwym wrzecionem powinien szczelnie przylegać do górnego kołnierza zasuwy. Rura ochronna powinna szczelnie przylegać do kaptura osłaniającego oraz wystawać co najmniej 10cm nad spód skrzynki ulicznej. Skrzynka uliczna powinna być ustawiona równo z powierzchni</w:t>
      </w:r>
      <w:r w:rsidR="002A1691" w:rsidRPr="002A1691">
        <w:rPr>
          <w:rFonts w:ascii="Times New Roman" w:hAnsi="Times New Roman"/>
          <w:sz w:val="20"/>
        </w:rPr>
        <w:t>ą</w:t>
      </w:r>
      <w:r w:rsidRPr="002A1691">
        <w:rPr>
          <w:rFonts w:ascii="Times New Roman" w:hAnsi="Times New Roman"/>
          <w:sz w:val="20"/>
        </w:rPr>
        <w:t xml:space="preserve"> drogi lub chodnika na podparciu z bloków betonowych lub cegły. Armaturę należy łączyć</w:t>
      </w:r>
      <w:r w:rsidR="002A1691" w:rsidRPr="002A1691">
        <w:rPr>
          <w:rFonts w:ascii="Times New Roman" w:hAnsi="Times New Roman"/>
          <w:sz w:val="20"/>
        </w:rPr>
        <w:t xml:space="preserve"> </w:t>
      </w:r>
      <w:r w:rsidRPr="002A1691">
        <w:rPr>
          <w:rFonts w:ascii="Times New Roman" w:hAnsi="Times New Roman"/>
          <w:sz w:val="20"/>
        </w:rPr>
        <w:t xml:space="preserve">zgodnie z wytycznymi podanymi przez producenta. Należy zwrócić uwagę, aby powierzchnie wewnętrzne i zewnętrzne armatury były gładkie, czyste, pozbawione porów, wgłębień i innych wad powierzchniowych. Stosować śruby, nakrętki i podkładki ze stali nierdzewnej. </w:t>
      </w:r>
    </w:p>
    <w:p w:rsidR="00A47B83" w:rsidRPr="002A1691" w:rsidRDefault="00A47B83" w:rsidP="00255782">
      <w:pPr>
        <w:pStyle w:val="StylIwony"/>
        <w:numPr>
          <w:ilvl w:val="0"/>
          <w:numId w:val="48"/>
        </w:numPr>
        <w:spacing w:before="0" w:after="0"/>
        <w:rPr>
          <w:rFonts w:ascii="Times New Roman" w:hAnsi="Times New Roman"/>
          <w:sz w:val="20"/>
        </w:rPr>
      </w:pPr>
      <w:r w:rsidRPr="002A1691">
        <w:rPr>
          <w:rFonts w:ascii="Times New Roman" w:hAnsi="Times New Roman"/>
          <w:sz w:val="20"/>
        </w:rPr>
        <w:t>Trasa przewodów wodociągowych i usytuowanie armatury powinno być</w:t>
      </w:r>
      <w:r w:rsidR="002A1691" w:rsidRPr="002A1691">
        <w:rPr>
          <w:rFonts w:ascii="Times New Roman" w:hAnsi="Times New Roman"/>
          <w:sz w:val="20"/>
        </w:rPr>
        <w:t xml:space="preserve"> </w:t>
      </w:r>
      <w:r w:rsidRPr="002A1691">
        <w:rPr>
          <w:rFonts w:ascii="Times New Roman" w:hAnsi="Times New Roman"/>
          <w:sz w:val="20"/>
        </w:rPr>
        <w:t xml:space="preserve">trwale oznakowane w terenie. Przewody wodociągowe powinny być układane w odległości od przebiegających równolegle innych przewodów co najmniej: 1.5 m od przewodów gazowych i kanalizacyjnych, 0.8 m od kabli elektrycznych oraz 0.5 m i 1.0 m (w przypadku przewodów wodociągowych magistralnych) od kabli telekomunikacyjnych. </w:t>
      </w:r>
    </w:p>
    <w:p w:rsidR="00A47B83" w:rsidRPr="00FA3039" w:rsidRDefault="00A47B83" w:rsidP="004646A1">
      <w:pPr>
        <w:pStyle w:val="StylIwony"/>
        <w:rPr>
          <w:rFonts w:ascii="Times New Roman" w:hAnsi="Times New Roman"/>
          <w:b/>
          <w:sz w:val="20"/>
        </w:rPr>
      </w:pPr>
      <w:r w:rsidRPr="00FA3039">
        <w:rPr>
          <w:rFonts w:ascii="Times New Roman" w:hAnsi="Times New Roman"/>
          <w:b/>
          <w:sz w:val="20"/>
        </w:rPr>
        <w:t>5.</w:t>
      </w:r>
      <w:r w:rsidR="004646A1">
        <w:rPr>
          <w:rFonts w:ascii="Times New Roman" w:hAnsi="Times New Roman"/>
          <w:b/>
          <w:sz w:val="20"/>
        </w:rPr>
        <w:t>2.</w:t>
      </w:r>
      <w:r w:rsidRPr="00FA3039">
        <w:rPr>
          <w:rFonts w:ascii="Times New Roman" w:hAnsi="Times New Roman"/>
          <w:b/>
          <w:sz w:val="20"/>
        </w:rPr>
        <w:t>8. Wodociąg z rur PE</w:t>
      </w:r>
    </w:p>
    <w:p w:rsidR="00A47B83" w:rsidRDefault="00A47B83" w:rsidP="00594C85">
      <w:pPr>
        <w:pStyle w:val="StylIwony"/>
        <w:spacing w:after="0"/>
        <w:ind w:left="708"/>
        <w:rPr>
          <w:rFonts w:ascii="Times New Roman" w:hAnsi="Times New Roman"/>
          <w:sz w:val="20"/>
        </w:rPr>
      </w:pPr>
      <w:r w:rsidRPr="004646A1">
        <w:rPr>
          <w:rFonts w:ascii="Times New Roman" w:hAnsi="Times New Roman"/>
          <w:sz w:val="20"/>
        </w:rPr>
        <w:t xml:space="preserve">Montaż przewodów wodociągowych z PE na dnie wykopu może odbywać się na wcześniej przygotowanym podłożu z warstwy piasku. Przewody winny być układane w temperaturze powyżej + 5°C. Rury dostarczone na budowę powinny być sprawdzone na szczelność, posiadać certyfikaty, nie mogą mieć widocznych uszkodzeń. Rury przed opuszczeniem do wykopu powinny być ponownie sprawdzone oraz powinny być zabezpieczone przez założenie tymczasowych zamknięć w postaci zaślepek lub korków. </w:t>
      </w:r>
    </w:p>
    <w:p w:rsidR="004646A1" w:rsidRDefault="00A47B83" w:rsidP="00594C85">
      <w:pPr>
        <w:pStyle w:val="StylIwony"/>
        <w:spacing w:after="0"/>
        <w:ind w:left="708"/>
        <w:rPr>
          <w:rFonts w:ascii="Times New Roman" w:hAnsi="Times New Roman"/>
          <w:sz w:val="20"/>
        </w:rPr>
      </w:pPr>
      <w:r w:rsidRPr="004646A1">
        <w:rPr>
          <w:rFonts w:ascii="Times New Roman" w:hAnsi="Times New Roman"/>
          <w:sz w:val="20"/>
        </w:rPr>
        <w:t>Przewody powinny być układane na głębokości zgodnej z projektem w miejscach odgałęzień, łuków, zwężek oraz końcówek należy zabezpieczyć przewody poprzez wykonanie bloków oporowych. Blok oporowy powinien mieć stabilne podłoże na nienaruszonym</w:t>
      </w:r>
      <w:r w:rsidR="004646A1">
        <w:rPr>
          <w:rFonts w:ascii="Times New Roman" w:hAnsi="Times New Roman"/>
          <w:sz w:val="20"/>
        </w:rPr>
        <w:t xml:space="preserve"> </w:t>
      </w:r>
      <w:r w:rsidRPr="004646A1">
        <w:rPr>
          <w:rFonts w:ascii="Times New Roman" w:hAnsi="Times New Roman"/>
          <w:sz w:val="20"/>
        </w:rPr>
        <w:t xml:space="preserve">podłożu. Kształtki wodociągowe należy odizolować od betonu folią lub taśmą. </w:t>
      </w:r>
    </w:p>
    <w:p w:rsidR="004646A1" w:rsidRDefault="00A47B83" w:rsidP="00594C85">
      <w:pPr>
        <w:pStyle w:val="StylIwony"/>
        <w:spacing w:after="0"/>
        <w:ind w:left="708"/>
        <w:rPr>
          <w:rFonts w:ascii="Times New Roman" w:hAnsi="Times New Roman"/>
          <w:sz w:val="20"/>
        </w:rPr>
      </w:pPr>
      <w:r w:rsidRPr="004646A1">
        <w:rPr>
          <w:rFonts w:ascii="Times New Roman" w:hAnsi="Times New Roman"/>
          <w:sz w:val="20"/>
        </w:rPr>
        <w:t>Rury PE łączone będą przez zgrzewanie doczołowe. Zgrzewane rury lub kształtki powinny mieć</w:t>
      </w:r>
      <w:r w:rsidR="004646A1">
        <w:rPr>
          <w:rFonts w:ascii="Times New Roman" w:hAnsi="Times New Roman"/>
          <w:sz w:val="20"/>
        </w:rPr>
        <w:t xml:space="preserve"> </w:t>
      </w:r>
      <w:r w:rsidRPr="004646A1">
        <w:rPr>
          <w:rFonts w:ascii="Times New Roman" w:hAnsi="Times New Roman"/>
          <w:sz w:val="20"/>
        </w:rPr>
        <w:t>identyczną średnicę i grubość ścianek. Rury powinny być ułożone współosiowo, końcówki rur powinny być wyrównane i oczyszczone tuż przed zgrzewaniem po zakończeniu zgrzewania doczołowego i zdemontowaniu urządzenia zgrzewającego należy skontrolować miejsce zgrzewania poprzez pomierzenie wymiarów nadlewu. Jego wymiary nie mogą przekraczać wymiarów dopuszczonych przez producenta. Miejsce zgrzewania powinno być odsłonięte do czasu przeprowadzenia próby ciśnieniowej na szczelność</w:t>
      </w:r>
      <w:r w:rsidR="004646A1">
        <w:rPr>
          <w:rFonts w:ascii="Times New Roman" w:hAnsi="Times New Roman"/>
          <w:sz w:val="20"/>
        </w:rPr>
        <w:t xml:space="preserve"> </w:t>
      </w:r>
      <w:r w:rsidRPr="004646A1">
        <w:rPr>
          <w:rFonts w:ascii="Times New Roman" w:hAnsi="Times New Roman"/>
          <w:sz w:val="20"/>
        </w:rPr>
        <w:t xml:space="preserve">przewodu. Przy zgrzewaniu z użyciem złącz elektrooporowych należy przestrzegać, aby powierzchnie łączone były gładkie i czyste-zeskrobana warstwa tlenku. </w:t>
      </w:r>
    </w:p>
    <w:p w:rsidR="00A47B83" w:rsidRPr="004646A1" w:rsidRDefault="00A47B83" w:rsidP="00594C85">
      <w:pPr>
        <w:pStyle w:val="StylIwony"/>
        <w:spacing w:after="0"/>
        <w:ind w:left="708"/>
        <w:rPr>
          <w:rFonts w:ascii="Times New Roman" w:hAnsi="Times New Roman"/>
          <w:sz w:val="20"/>
        </w:rPr>
      </w:pPr>
      <w:r w:rsidRPr="004646A1">
        <w:rPr>
          <w:rFonts w:ascii="Times New Roman" w:hAnsi="Times New Roman"/>
          <w:sz w:val="20"/>
        </w:rPr>
        <w:t>Rurociągi zaprojektowano z rur PE100, SDR 17, PN 1,0 MPa, łączonych za pomocą</w:t>
      </w:r>
      <w:r w:rsidR="004646A1">
        <w:rPr>
          <w:rFonts w:ascii="Times New Roman" w:hAnsi="Times New Roman"/>
          <w:sz w:val="20"/>
        </w:rPr>
        <w:t xml:space="preserve"> </w:t>
      </w:r>
      <w:r w:rsidRPr="004646A1">
        <w:rPr>
          <w:rFonts w:ascii="Times New Roman" w:hAnsi="Times New Roman"/>
          <w:sz w:val="20"/>
        </w:rPr>
        <w:t>kształtek elektrooporowych PE100 PN 10 systemu „Monoline” lub za pomocą zgrzewów</w:t>
      </w:r>
      <w:r w:rsidR="004646A1">
        <w:rPr>
          <w:rFonts w:ascii="Times New Roman" w:hAnsi="Times New Roman"/>
          <w:sz w:val="20"/>
        </w:rPr>
        <w:t xml:space="preserve"> </w:t>
      </w:r>
      <w:r w:rsidRPr="004646A1">
        <w:rPr>
          <w:rFonts w:ascii="Times New Roman" w:hAnsi="Times New Roman"/>
          <w:sz w:val="20"/>
        </w:rPr>
        <w:t xml:space="preserve">doczołowych przy wykonywaniu przewiertu sterowanych. Dla rurociągów układanych w pasie drogowym przewidziano pełną zasypkę piaskiem dowożonym. Rurociąg należy poddać próbie szczelności na ciśnienie min. 1,0 MPa. </w:t>
      </w:r>
    </w:p>
    <w:p w:rsidR="00A47B83" w:rsidRPr="004646A1" w:rsidRDefault="00A47B83" w:rsidP="00083139">
      <w:pPr>
        <w:pStyle w:val="StylIwony"/>
        <w:spacing w:after="0"/>
        <w:ind w:left="708"/>
        <w:rPr>
          <w:rFonts w:ascii="Times New Roman" w:hAnsi="Times New Roman"/>
          <w:sz w:val="20"/>
        </w:rPr>
      </w:pPr>
      <w:r w:rsidRPr="004646A1">
        <w:rPr>
          <w:rFonts w:ascii="Times New Roman" w:hAnsi="Times New Roman"/>
          <w:sz w:val="20"/>
        </w:rPr>
        <w:t>Montaż przewodów z PE w temperaturze otoczenia niższej od 0°C jest możliwy. Jednakże z uwagi na zmniejszoną elastyczność tego materiału w niskich temperaturach, zaleca się</w:t>
      </w:r>
      <w:r w:rsidR="004646A1">
        <w:rPr>
          <w:rFonts w:ascii="Times New Roman" w:hAnsi="Times New Roman"/>
          <w:sz w:val="20"/>
        </w:rPr>
        <w:t xml:space="preserve"> </w:t>
      </w:r>
      <w:r w:rsidRPr="004646A1">
        <w:rPr>
          <w:rFonts w:ascii="Times New Roman" w:hAnsi="Times New Roman"/>
          <w:sz w:val="20"/>
        </w:rPr>
        <w:t xml:space="preserve">wykonywać połączenia w temperaturze nie niższej niż 0°C. </w:t>
      </w:r>
    </w:p>
    <w:p w:rsidR="00A47B83" w:rsidRPr="004646A1" w:rsidRDefault="00A47B83" w:rsidP="00083139">
      <w:pPr>
        <w:pStyle w:val="StylIwony"/>
        <w:spacing w:before="0" w:after="0"/>
        <w:ind w:left="708"/>
        <w:rPr>
          <w:rFonts w:ascii="Times New Roman" w:hAnsi="Times New Roman"/>
          <w:sz w:val="20"/>
        </w:rPr>
      </w:pPr>
      <w:r w:rsidRPr="004646A1">
        <w:rPr>
          <w:rFonts w:ascii="Times New Roman" w:hAnsi="Times New Roman"/>
          <w:sz w:val="20"/>
        </w:rPr>
        <w:t>Przed opuszczeniem rur do wykopu należy sprawdzić ich stan techniczny - nie mogą mieć</w:t>
      </w:r>
      <w:r w:rsidR="004646A1">
        <w:rPr>
          <w:rFonts w:ascii="Times New Roman" w:hAnsi="Times New Roman"/>
          <w:sz w:val="20"/>
        </w:rPr>
        <w:t xml:space="preserve"> </w:t>
      </w:r>
      <w:r w:rsidRPr="004646A1">
        <w:rPr>
          <w:rFonts w:ascii="Times New Roman" w:hAnsi="Times New Roman"/>
          <w:sz w:val="20"/>
        </w:rPr>
        <w:t xml:space="preserve">uszkodzeń oraz zabezpieczyć je przed zniszczeniem poprzez wprowadzenie do rur tymczasowych zamknięć w postaci zaślepek, korków itp. </w:t>
      </w:r>
      <w:r w:rsidR="004646A1">
        <w:rPr>
          <w:rFonts w:ascii="Times New Roman" w:hAnsi="Times New Roman"/>
          <w:sz w:val="20"/>
        </w:rPr>
        <w:t xml:space="preserve"> </w:t>
      </w:r>
      <w:r w:rsidRPr="004646A1">
        <w:rPr>
          <w:rFonts w:ascii="Times New Roman" w:hAnsi="Times New Roman"/>
          <w:sz w:val="20"/>
        </w:rPr>
        <w:t xml:space="preserve">Przy opuszczaniu przewodu na dno wykopu, jak również przy zmianie kierunku rur leżących, </w:t>
      </w:r>
      <w:r w:rsidR="004646A1">
        <w:rPr>
          <w:rFonts w:ascii="Times New Roman" w:hAnsi="Times New Roman"/>
          <w:sz w:val="20"/>
        </w:rPr>
        <w:t xml:space="preserve"> </w:t>
      </w:r>
      <w:r w:rsidRPr="004646A1">
        <w:rPr>
          <w:rFonts w:ascii="Times New Roman" w:hAnsi="Times New Roman"/>
          <w:sz w:val="20"/>
        </w:rPr>
        <w:t xml:space="preserve">należy zwrócić uwagę na to, aby nie przekroczyć dopuszczalnego minimalnego promienia załamania, który dla rur PEHD może wynosić 50 x D (D - średnica zewnętrzna). Przy czym </w:t>
      </w:r>
      <w:r w:rsidRPr="004646A1">
        <w:rPr>
          <w:rFonts w:ascii="Times New Roman" w:hAnsi="Times New Roman"/>
          <w:sz w:val="20"/>
        </w:rPr>
        <w:lastRenderedPageBreak/>
        <w:t xml:space="preserve">dopuszczalna wartość wygięcia rur zależy między innymi od temperatury, jedna z firm podaje następujące wartości ugięć: </w:t>
      </w:r>
    </w:p>
    <w:p w:rsidR="00A47B83" w:rsidRPr="004646A1" w:rsidRDefault="00A47B83" w:rsidP="00255782">
      <w:pPr>
        <w:pStyle w:val="StylIwony"/>
        <w:numPr>
          <w:ilvl w:val="0"/>
          <w:numId w:val="49"/>
        </w:numPr>
        <w:spacing w:before="0" w:after="0"/>
        <w:rPr>
          <w:rFonts w:ascii="Times New Roman" w:hAnsi="Times New Roman"/>
          <w:sz w:val="20"/>
        </w:rPr>
      </w:pPr>
      <w:r w:rsidRPr="004646A1">
        <w:rPr>
          <w:rFonts w:ascii="Times New Roman" w:hAnsi="Times New Roman"/>
          <w:sz w:val="20"/>
        </w:rPr>
        <w:t xml:space="preserve">20 x D (przy temp. + 20°C), </w:t>
      </w:r>
    </w:p>
    <w:p w:rsidR="00A47B83" w:rsidRPr="004646A1" w:rsidRDefault="00A47B83" w:rsidP="00255782">
      <w:pPr>
        <w:pStyle w:val="StylIwony"/>
        <w:numPr>
          <w:ilvl w:val="0"/>
          <w:numId w:val="49"/>
        </w:numPr>
        <w:spacing w:before="0" w:after="0"/>
        <w:rPr>
          <w:rFonts w:ascii="Times New Roman" w:hAnsi="Times New Roman"/>
          <w:sz w:val="20"/>
        </w:rPr>
      </w:pPr>
      <w:r w:rsidRPr="004646A1">
        <w:rPr>
          <w:rFonts w:ascii="Times New Roman" w:hAnsi="Times New Roman"/>
          <w:sz w:val="20"/>
        </w:rPr>
        <w:t xml:space="preserve">35 x D (przy temp. + 10°C), </w:t>
      </w:r>
    </w:p>
    <w:p w:rsidR="00A47B83" w:rsidRPr="004646A1" w:rsidRDefault="00A47B83" w:rsidP="00255782">
      <w:pPr>
        <w:pStyle w:val="StylIwony"/>
        <w:numPr>
          <w:ilvl w:val="0"/>
          <w:numId w:val="49"/>
        </w:numPr>
        <w:spacing w:before="0" w:after="0"/>
        <w:rPr>
          <w:rFonts w:ascii="Times New Roman" w:hAnsi="Times New Roman"/>
          <w:sz w:val="20"/>
        </w:rPr>
      </w:pPr>
      <w:r w:rsidRPr="004646A1">
        <w:rPr>
          <w:rFonts w:ascii="Times New Roman" w:hAnsi="Times New Roman"/>
          <w:sz w:val="20"/>
        </w:rPr>
        <w:t xml:space="preserve">50 x D (przy temp. 0°C). </w:t>
      </w:r>
    </w:p>
    <w:p w:rsidR="00A47B83" w:rsidRDefault="00A47B83" w:rsidP="00083139">
      <w:pPr>
        <w:pStyle w:val="StylIwony"/>
        <w:spacing w:after="0"/>
        <w:ind w:left="708"/>
        <w:rPr>
          <w:rFonts w:ascii="Times New Roman" w:hAnsi="Times New Roman"/>
          <w:sz w:val="20"/>
        </w:rPr>
      </w:pPr>
      <w:r w:rsidRPr="004646A1">
        <w:rPr>
          <w:rFonts w:ascii="Times New Roman" w:hAnsi="Times New Roman"/>
          <w:sz w:val="20"/>
        </w:rPr>
        <w:t xml:space="preserve">Jeśli rury mają być wyginane w temperaturze niższej niż 0°C, należy przestrzegać specjalnych instrukcji wydanych przez producenta. Stanowisko do zgrzewania rur powinno się znajdować w pobliżu wykopu, w miejscu osłoniętym przed bezpośrednim nasłonecznieniem i opadami atmosferycznymi. Połączone odcinki rur są przenoszone z miejsca łączenia do miejsca ułożenia. Przyjęcie odpowiedniego sposobu układania przewodu na dnie wykopu zależy od technologii wykonania złączy i innych węzłów oraz rodzaju wykopu. </w:t>
      </w:r>
    </w:p>
    <w:p w:rsidR="00A47B83" w:rsidRPr="004646A1" w:rsidRDefault="00A47B83" w:rsidP="00083139">
      <w:pPr>
        <w:pStyle w:val="StylIwony"/>
        <w:spacing w:after="0"/>
        <w:ind w:left="708"/>
        <w:rPr>
          <w:rFonts w:ascii="Times New Roman" w:hAnsi="Times New Roman"/>
          <w:sz w:val="20"/>
        </w:rPr>
      </w:pPr>
      <w:r w:rsidRPr="004646A1">
        <w:rPr>
          <w:rFonts w:ascii="Times New Roman" w:hAnsi="Times New Roman"/>
          <w:sz w:val="20"/>
        </w:rPr>
        <w:t xml:space="preserve">Układanie opuszczonego na dno wykopu zmontowanego odcinka przewodu powinno odbywać się na przygotowanym podłożu. </w:t>
      </w:r>
      <w:r w:rsidR="004646A1">
        <w:rPr>
          <w:rFonts w:ascii="Times New Roman" w:hAnsi="Times New Roman"/>
          <w:sz w:val="20"/>
        </w:rPr>
        <w:t xml:space="preserve"> </w:t>
      </w:r>
      <w:r w:rsidRPr="004646A1">
        <w:rPr>
          <w:rFonts w:ascii="Times New Roman" w:hAnsi="Times New Roman"/>
          <w:sz w:val="20"/>
        </w:rPr>
        <w:t xml:space="preserve">Połączenie nowego odcinka przewodu z odcinkiem już ułożonym można wykonywać na poboczu wykopu lub też w wykopie po odpowiednim przygotowaniu miejsca i sprzętu do łączenia. </w:t>
      </w:r>
    </w:p>
    <w:p w:rsidR="00FA5870" w:rsidRPr="004646A1" w:rsidRDefault="00A47B83" w:rsidP="00083139">
      <w:pPr>
        <w:pStyle w:val="StylIwony"/>
        <w:spacing w:after="0"/>
        <w:ind w:left="708"/>
        <w:rPr>
          <w:rFonts w:ascii="Times New Roman" w:hAnsi="Times New Roman"/>
          <w:sz w:val="20"/>
        </w:rPr>
      </w:pPr>
      <w:r w:rsidRPr="004646A1">
        <w:rPr>
          <w:rFonts w:ascii="Times New Roman" w:hAnsi="Times New Roman"/>
          <w:sz w:val="20"/>
        </w:rPr>
        <w:t>Oznaczenia uzbrojenia na przewodach kanalizacyjnych dokonuje się za pomocą tablic</w:t>
      </w:r>
      <w:r w:rsidR="004646A1">
        <w:rPr>
          <w:rFonts w:ascii="Times New Roman" w:hAnsi="Times New Roman"/>
          <w:sz w:val="20"/>
        </w:rPr>
        <w:t xml:space="preserve"> </w:t>
      </w:r>
      <w:r w:rsidRPr="004646A1">
        <w:rPr>
          <w:rFonts w:ascii="Times New Roman" w:hAnsi="Times New Roman"/>
          <w:sz w:val="20"/>
        </w:rPr>
        <w:t>umieszczonych na istniejących trwałych obiektach budowlanych lub specjalnych słupach, na wysokości około 2m nad terenem, w miejscach widocznych, w odległości nie większej niż 25m od oznaczonego uzbrojenia. Wzory tablic i wymagania co do treści, wymiarów, materiałów, wykonania, wykończenia określa PN-86/B-09700.</w:t>
      </w:r>
    </w:p>
    <w:p w:rsidR="00E37A68" w:rsidRPr="00A73CCB" w:rsidRDefault="00E37A68" w:rsidP="00E37A68">
      <w:pPr>
        <w:pStyle w:val="Default"/>
        <w:ind w:left="284"/>
        <w:jc w:val="both"/>
        <w:rPr>
          <w:rFonts w:ascii="Times New Roman" w:hAnsi="Times New Roman" w:cs="Times New Roman"/>
          <w:b/>
          <w:sz w:val="20"/>
          <w:szCs w:val="20"/>
        </w:rPr>
      </w:pPr>
    </w:p>
    <w:p w:rsidR="00A73CCB" w:rsidRPr="00A73CCB" w:rsidRDefault="00A73CCB" w:rsidP="00A73CCB">
      <w:pPr>
        <w:pStyle w:val="Default"/>
        <w:jc w:val="both"/>
        <w:rPr>
          <w:rFonts w:ascii="Times New Roman" w:hAnsi="Times New Roman" w:cs="Times New Roman"/>
          <w:sz w:val="20"/>
          <w:szCs w:val="20"/>
        </w:rPr>
      </w:pPr>
      <w:r w:rsidRPr="00A73CCB">
        <w:rPr>
          <w:rFonts w:ascii="Times New Roman" w:hAnsi="Times New Roman" w:cs="Times New Roman"/>
          <w:b/>
          <w:bCs/>
          <w:sz w:val="20"/>
          <w:szCs w:val="20"/>
        </w:rPr>
        <w:t>5.2</w:t>
      </w:r>
      <w:r w:rsidR="00E37A68">
        <w:rPr>
          <w:rFonts w:ascii="Times New Roman" w:hAnsi="Times New Roman" w:cs="Times New Roman"/>
          <w:b/>
          <w:bCs/>
          <w:sz w:val="20"/>
          <w:szCs w:val="20"/>
        </w:rPr>
        <w:t>.1</w:t>
      </w:r>
      <w:r w:rsidRPr="00A73CCB">
        <w:rPr>
          <w:rFonts w:ascii="Times New Roman" w:hAnsi="Times New Roman" w:cs="Times New Roman"/>
          <w:b/>
          <w:bCs/>
          <w:sz w:val="20"/>
          <w:szCs w:val="20"/>
        </w:rPr>
        <w:t xml:space="preserve">2 Oznakowanie trasy i uzbrojenia </w:t>
      </w:r>
    </w:p>
    <w:p w:rsidR="00A73CCB" w:rsidRPr="00A73CCB" w:rsidRDefault="00A73CCB" w:rsidP="00083139">
      <w:pPr>
        <w:pStyle w:val="Default"/>
        <w:ind w:firstLine="708"/>
        <w:jc w:val="both"/>
        <w:rPr>
          <w:rFonts w:ascii="Times New Roman" w:hAnsi="Times New Roman" w:cs="Times New Roman"/>
          <w:sz w:val="20"/>
          <w:szCs w:val="20"/>
        </w:rPr>
      </w:pPr>
      <w:r w:rsidRPr="00A73CCB">
        <w:rPr>
          <w:rFonts w:ascii="Times New Roman" w:hAnsi="Times New Roman" w:cs="Times New Roman"/>
          <w:sz w:val="20"/>
          <w:szCs w:val="20"/>
        </w:rPr>
        <w:t xml:space="preserve">Oznakowanie uzbrojenia zgodnie z PN-86/B-09700 (tabliczki trwałe, emaliowane) </w:t>
      </w:r>
    </w:p>
    <w:p w:rsidR="005C31B9" w:rsidRPr="00A73CCB" w:rsidRDefault="00A73CCB" w:rsidP="00083139">
      <w:pPr>
        <w:pStyle w:val="StylIwony"/>
        <w:spacing w:before="0" w:after="0"/>
        <w:ind w:left="708"/>
        <w:rPr>
          <w:rFonts w:ascii="Times New Roman" w:hAnsi="Times New Roman"/>
          <w:b/>
          <w:sz w:val="20"/>
        </w:rPr>
      </w:pPr>
      <w:r w:rsidRPr="00A73CCB">
        <w:rPr>
          <w:rFonts w:ascii="Times New Roman" w:hAnsi="Times New Roman"/>
          <w:sz w:val="20"/>
        </w:rPr>
        <w:t>Po przeprowadzeniu próby szczelności, należy obsypać rurociąg warstwą gruntu 30 cm, zagęścić grunt i ułożyć nad rurociągiem (30 cm powyżej grzbietu rury) taśmę ostrzegawczą koloru niebieskiego o szerokości 20 cm. Nad przewodami z PE układać taśmę z wkładką metalową. Końcówki wkładki metalowej należy połączyć do elementów metalowych np. zbrojenia, armatury.</w:t>
      </w:r>
    </w:p>
    <w:p w:rsidR="009433C6" w:rsidRPr="00FA3039" w:rsidRDefault="009433C6" w:rsidP="009433C6">
      <w:pPr>
        <w:pStyle w:val="Nagwek1"/>
      </w:pPr>
      <w:bookmarkStart w:id="13" w:name="_Toc423928993"/>
      <w:bookmarkStart w:id="14" w:name="_Toc176249998"/>
      <w:r w:rsidRPr="00FA3039">
        <w:t>6. KONTROLA JAKOŚCI ROBÓT</w:t>
      </w:r>
      <w:bookmarkEnd w:id="13"/>
      <w:bookmarkEnd w:id="14"/>
    </w:p>
    <w:p w:rsidR="009433C6" w:rsidRPr="00FA3039" w:rsidRDefault="009433C6" w:rsidP="009433C6">
      <w:pPr>
        <w:pStyle w:val="Nagwek2"/>
      </w:pPr>
      <w:r w:rsidRPr="00FA3039">
        <w:t>6.1. Ogólne zasady kontroli jakości robót</w:t>
      </w:r>
    </w:p>
    <w:p w:rsidR="008B4DEA" w:rsidRPr="008B4DEA" w:rsidRDefault="008B4DEA" w:rsidP="00083139">
      <w:pPr>
        <w:pStyle w:val="Default"/>
        <w:ind w:left="708"/>
        <w:jc w:val="both"/>
        <w:rPr>
          <w:rFonts w:ascii="Times New Roman" w:hAnsi="Times New Roman" w:cs="Times New Roman"/>
          <w:sz w:val="20"/>
          <w:szCs w:val="20"/>
        </w:rPr>
      </w:pPr>
      <w:r w:rsidRPr="008B4DEA">
        <w:rPr>
          <w:rFonts w:ascii="Times New Roman" w:hAnsi="Times New Roman" w:cs="Times New Roman"/>
          <w:sz w:val="20"/>
          <w:szCs w:val="20"/>
        </w:rPr>
        <w:t xml:space="preserve">Wykonawca jest odpowiedzialny za pełną kontrolę jakości robót, materiałów i urządzeń. Wykonawca zapewni odpowiedni system i środki techniczne do kontroli jakości robót na terenie i poza placem budowy. </w:t>
      </w:r>
    </w:p>
    <w:p w:rsidR="008B4DEA" w:rsidRPr="008B4DEA" w:rsidRDefault="008B4DEA" w:rsidP="00083139">
      <w:pPr>
        <w:pStyle w:val="Default"/>
        <w:ind w:left="708"/>
        <w:jc w:val="both"/>
        <w:rPr>
          <w:rFonts w:ascii="Times New Roman" w:hAnsi="Times New Roman" w:cs="Times New Roman"/>
          <w:sz w:val="20"/>
          <w:szCs w:val="20"/>
        </w:rPr>
      </w:pPr>
      <w:r w:rsidRPr="008B4DEA">
        <w:rPr>
          <w:rFonts w:ascii="Times New Roman" w:hAnsi="Times New Roman" w:cs="Times New Roman"/>
          <w:sz w:val="20"/>
          <w:szCs w:val="20"/>
        </w:rPr>
        <w:t xml:space="preserve">Wszystkie badania i pomiary będą przeprowadzane zgodnie z wymaganiami Norm lub Aprobat Technicznych przez jednostki posiadające odpowiednie licencje. </w:t>
      </w:r>
    </w:p>
    <w:p w:rsidR="008B4DEA" w:rsidRPr="008B4DEA" w:rsidRDefault="008B4DEA" w:rsidP="00083139">
      <w:pPr>
        <w:pStyle w:val="Default"/>
        <w:ind w:left="708"/>
        <w:jc w:val="both"/>
        <w:rPr>
          <w:rFonts w:ascii="Times New Roman" w:hAnsi="Times New Roman" w:cs="Times New Roman"/>
          <w:sz w:val="20"/>
          <w:szCs w:val="20"/>
        </w:rPr>
      </w:pPr>
      <w:r w:rsidRPr="008B4DEA">
        <w:rPr>
          <w:rFonts w:ascii="Times New Roman" w:hAnsi="Times New Roman" w:cs="Times New Roman"/>
          <w:sz w:val="20"/>
          <w:szCs w:val="20"/>
        </w:rPr>
        <w:t xml:space="preserve">Kontroli podlegają: </w:t>
      </w:r>
      <w:r>
        <w:rPr>
          <w:rFonts w:ascii="Times New Roman" w:hAnsi="Times New Roman" w:cs="Times New Roman"/>
          <w:sz w:val="20"/>
          <w:szCs w:val="20"/>
        </w:rPr>
        <w:t xml:space="preserve"> </w:t>
      </w:r>
    </w:p>
    <w:p w:rsidR="008B4DEA" w:rsidRPr="008B4DEA" w:rsidRDefault="008B4DEA" w:rsidP="00255782">
      <w:pPr>
        <w:pStyle w:val="Default"/>
        <w:numPr>
          <w:ilvl w:val="0"/>
          <w:numId w:val="51"/>
        </w:numPr>
        <w:jc w:val="both"/>
        <w:rPr>
          <w:rFonts w:ascii="Times New Roman" w:hAnsi="Times New Roman" w:cs="Times New Roman"/>
          <w:sz w:val="20"/>
          <w:szCs w:val="20"/>
        </w:rPr>
      </w:pPr>
      <w:r w:rsidRPr="008B4DEA">
        <w:rPr>
          <w:rFonts w:ascii="Times New Roman" w:hAnsi="Times New Roman" w:cs="Times New Roman"/>
          <w:sz w:val="20"/>
          <w:szCs w:val="20"/>
        </w:rPr>
        <w:t xml:space="preserve">roboty i obiekty ulegające zakryciu </w:t>
      </w:r>
    </w:p>
    <w:p w:rsidR="008B4DEA" w:rsidRPr="008B4DEA" w:rsidRDefault="008B4DEA" w:rsidP="00255782">
      <w:pPr>
        <w:pStyle w:val="Default"/>
        <w:numPr>
          <w:ilvl w:val="0"/>
          <w:numId w:val="51"/>
        </w:numPr>
        <w:jc w:val="both"/>
        <w:rPr>
          <w:rFonts w:ascii="Times New Roman" w:hAnsi="Times New Roman" w:cs="Times New Roman"/>
          <w:sz w:val="20"/>
          <w:szCs w:val="20"/>
        </w:rPr>
      </w:pPr>
      <w:r w:rsidRPr="008B4DEA">
        <w:rPr>
          <w:rFonts w:ascii="Times New Roman" w:hAnsi="Times New Roman" w:cs="Times New Roman"/>
          <w:sz w:val="20"/>
          <w:szCs w:val="20"/>
        </w:rPr>
        <w:t xml:space="preserve">materiały i wyroby zastosowane do budowy </w:t>
      </w:r>
    </w:p>
    <w:p w:rsidR="009433C6" w:rsidRDefault="008B4DEA" w:rsidP="00255782">
      <w:pPr>
        <w:pStyle w:val="StylIwony"/>
        <w:numPr>
          <w:ilvl w:val="0"/>
          <w:numId w:val="51"/>
        </w:numPr>
        <w:spacing w:before="0" w:after="0"/>
        <w:rPr>
          <w:rFonts w:ascii="Times New Roman" w:hAnsi="Times New Roman"/>
          <w:sz w:val="20"/>
        </w:rPr>
      </w:pPr>
      <w:r w:rsidRPr="008B4DEA">
        <w:rPr>
          <w:rFonts w:ascii="Times New Roman" w:hAnsi="Times New Roman"/>
          <w:sz w:val="20"/>
        </w:rPr>
        <w:t>roboty i obiekty podlegające obmiarowi i pomiarom</w:t>
      </w:r>
    </w:p>
    <w:p w:rsidR="008B4DEA" w:rsidRPr="008B4DEA" w:rsidRDefault="008B4DEA" w:rsidP="008B4DEA">
      <w:pPr>
        <w:pStyle w:val="StylIwony"/>
        <w:spacing w:before="0" w:after="0"/>
        <w:ind w:left="1004"/>
        <w:rPr>
          <w:rFonts w:ascii="Times New Roman" w:hAnsi="Times New Roman"/>
          <w:sz w:val="20"/>
        </w:rPr>
      </w:pPr>
    </w:p>
    <w:p w:rsidR="009433C6" w:rsidRPr="00FA3039" w:rsidRDefault="009433C6" w:rsidP="009433C6">
      <w:pPr>
        <w:pStyle w:val="Nagwek2"/>
      </w:pPr>
      <w:r w:rsidRPr="00FA3039">
        <w:t>6.2. Kontrola, pomiary i badania</w:t>
      </w:r>
    </w:p>
    <w:p w:rsidR="009433C6" w:rsidRPr="00777FA5" w:rsidRDefault="009433C6" w:rsidP="009433C6">
      <w:pPr>
        <w:pStyle w:val="StylIwony"/>
        <w:spacing w:before="0" w:after="0"/>
        <w:rPr>
          <w:rFonts w:ascii="Times New Roman" w:hAnsi="Times New Roman"/>
          <w:b/>
          <w:sz w:val="20"/>
        </w:rPr>
      </w:pPr>
      <w:r w:rsidRPr="00777FA5">
        <w:rPr>
          <w:rFonts w:ascii="Times New Roman" w:hAnsi="Times New Roman"/>
          <w:b/>
          <w:sz w:val="20"/>
        </w:rPr>
        <w:t>6.2.1. Badania przed przystąpieniem do robót</w:t>
      </w:r>
    </w:p>
    <w:p w:rsidR="009433C6" w:rsidRPr="00FA3039" w:rsidRDefault="009433C6" w:rsidP="00083139">
      <w:pPr>
        <w:pStyle w:val="StylIwony"/>
        <w:spacing w:after="0"/>
        <w:ind w:left="708"/>
        <w:rPr>
          <w:rFonts w:ascii="Times New Roman" w:hAnsi="Times New Roman"/>
          <w:sz w:val="20"/>
        </w:rPr>
      </w:pPr>
      <w:r w:rsidRPr="00FA3039">
        <w:rPr>
          <w:rFonts w:ascii="Times New Roman" w:hAnsi="Times New Roman"/>
          <w:sz w:val="20"/>
        </w:rPr>
        <w:t>Przed przystąpieniem do robót Wykonawca powinien wykonać badania materiałów do betonu i zapraw i ustalić receptę.</w:t>
      </w:r>
    </w:p>
    <w:p w:rsidR="009433C6" w:rsidRPr="00777FA5" w:rsidRDefault="009433C6" w:rsidP="009433C6">
      <w:pPr>
        <w:pStyle w:val="StylIwony"/>
        <w:rPr>
          <w:rFonts w:ascii="Times New Roman" w:hAnsi="Times New Roman"/>
          <w:b/>
          <w:sz w:val="20"/>
        </w:rPr>
      </w:pPr>
      <w:r w:rsidRPr="00777FA5">
        <w:rPr>
          <w:rFonts w:ascii="Times New Roman" w:hAnsi="Times New Roman"/>
          <w:b/>
          <w:sz w:val="20"/>
        </w:rPr>
        <w:t>6.2.2. Kontrola, pomiary i badania w czasie robót</w:t>
      </w:r>
    </w:p>
    <w:p w:rsidR="009433C6" w:rsidRPr="00954DE5" w:rsidRDefault="009433C6" w:rsidP="00083139">
      <w:pPr>
        <w:pStyle w:val="StylIwony"/>
        <w:spacing w:before="0" w:after="0"/>
        <w:ind w:left="704"/>
        <w:rPr>
          <w:rFonts w:ascii="Times New Roman" w:hAnsi="Times New Roman"/>
          <w:sz w:val="20"/>
        </w:rPr>
      </w:pPr>
      <w:r w:rsidRPr="00954DE5">
        <w:rPr>
          <w:rFonts w:ascii="Times New Roman" w:hAnsi="Times New Roman"/>
          <w:sz w:val="20"/>
        </w:rPr>
        <w:t xml:space="preserve">Wykonawca jest zobowiązany do stałej i systematycznej kontroli prowadzonych robót w zakresie i z częstotliwością określoną w niniejszej </w:t>
      </w:r>
      <w:r w:rsidR="007E5435" w:rsidRPr="00954DE5">
        <w:rPr>
          <w:rFonts w:ascii="Times New Roman" w:hAnsi="Times New Roman"/>
          <w:sz w:val="20"/>
        </w:rPr>
        <w:t>S</w:t>
      </w:r>
      <w:r w:rsidRPr="00954DE5">
        <w:rPr>
          <w:rFonts w:ascii="Times New Roman" w:hAnsi="Times New Roman"/>
          <w:sz w:val="20"/>
        </w:rPr>
        <w:t>ST i zaakceptowaną przez Inżyniera.</w:t>
      </w:r>
    </w:p>
    <w:p w:rsidR="009433C6" w:rsidRPr="00954DE5" w:rsidRDefault="009433C6" w:rsidP="00954DE5">
      <w:pPr>
        <w:pStyle w:val="StylIwony"/>
        <w:spacing w:before="0" w:after="0"/>
        <w:ind w:left="284"/>
        <w:rPr>
          <w:rFonts w:ascii="Times New Roman" w:hAnsi="Times New Roman"/>
          <w:sz w:val="20"/>
        </w:rPr>
      </w:pPr>
      <w:r w:rsidRPr="00954DE5">
        <w:rPr>
          <w:rFonts w:ascii="Times New Roman" w:hAnsi="Times New Roman"/>
          <w:sz w:val="20"/>
        </w:rPr>
        <w:tab/>
        <w:t>W szczególności kontrola powinna obejmować:</w:t>
      </w:r>
    </w:p>
    <w:p w:rsidR="009433C6" w:rsidRPr="00954DE5" w:rsidRDefault="009433C6"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t xml:space="preserve">sprawdzenie rzędnych założonych ław celowniczych w nawiązaniu do podanych stałych punktów wysokościowych z dokładnością do </w:t>
      </w:r>
      <w:smartTag w:uri="urn:schemas-microsoft-com:office:smarttags" w:element="metricconverter">
        <w:smartTagPr>
          <w:attr w:name="ProductID" w:val="1 cm"/>
        </w:smartTagPr>
        <w:r w:rsidRPr="00954DE5">
          <w:rPr>
            <w:rFonts w:ascii="Times New Roman" w:hAnsi="Times New Roman"/>
            <w:sz w:val="20"/>
          </w:rPr>
          <w:t>1 cm</w:t>
        </w:r>
      </w:smartTag>
      <w:r w:rsidRPr="00954DE5">
        <w:rPr>
          <w:rFonts w:ascii="Times New Roman" w:hAnsi="Times New Roman"/>
          <w:sz w:val="20"/>
        </w:rPr>
        <w:t>,</w:t>
      </w:r>
    </w:p>
    <w:p w:rsidR="009433C6" w:rsidRPr="00954DE5" w:rsidRDefault="009433C6"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t>badanie zabezpieczenia wykopów przed zalaniem wodą,</w:t>
      </w:r>
    </w:p>
    <w:p w:rsidR="009433C6" w:rsidRPr="00954DE5" w:rsidRDefault="009433C6"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t>badanie i pomiary szerokości, grubości i zagęszczenia wykonanej warstwy podłoża z kruszywa mineralnego lub betonu,</w:t>
      </w:r>
    </w:p>
    <w:p w:rsidR="00777FA5" w:rsidRPr="00954DE5" w:rsidRDefault="00777FA5"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t>badanie odchylenia osi kolektora deszczowego i sanitarnego</w:t>
      </w:r>
    </w:p>
    <w:p w:rsidR="009433C6" w:rsidRPr="00954DE5" w:rsidRDefault="009433C6"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t>sprawdzenie zgodności z dokumentacją projektową założenia przewodów i studzienek,</w:t>
      </w:r>
    </w:p>
    <w:p w:rsidR="00777FA5" w:rsidRPr="00954DE5" w:rsidRDefault="00777FA5"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lastRenderedPageBreak/>
        <w:t>sprawdzenie prawidłowo</w:t>
      </w:r>
      <w:r w:rsidRPr="00954DE5">
        <w:rPr>
          <w:rFonts w:ascii="Times New Roman" w:eastAsia="TimesNewRoman" w:hAnsi="Times New Roman"/>
          <w:sz w:val="20"/>
        </w:rPr>
        <w:t>ś</w:t>
      </w:r>
      <w:r w:rsidRPr="00954DE5">
        <w:rPr>
          <w:rFonts w:ascii="Times New Roman" w:hAnsi="Times New Roman"/>
          <w:sz w:val="20"/>
        </w:rPr>
        <w:t>ci uło</w:t>
      </w:r>
      <w:r w:rsidRPr="00954DE5">
        <w:rPr>
          <w:rFonts w:ascii="Times New Roman" w:eastAsia="TimesNewRoman" w:hAnsi="Times New Roman"/>
          <w:sz w:val="20"/>
        </w:rPr>
        <w:t>ż</w:t>
      </w:r>
      <w:r w:rsidRPr="00954DE5">
        <w:rPr>
          <w:rFonts w:ascii="Times New Roman" w:hAnsi="Times New Roman"/>
          <w:sz w:val="20"/>
        </w:rPr>
        <w:t>enia przewodów</w:t>
      </w:r>
    </w:p>
    <w:p w:rsidR="009433C6" w:rsidRPr="00954DE5" w:rsidRDefault="009433C6"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t>sprawdzenie prawidłowości uszczelniania przewodów,</w:t>
      </w:r>
    </w:p>
    <w:p w:rsidR="009433C6" w:rsidRPr="00954DE5" w:rsidRDefault="009433C6" w:rsidP="00255782">
      <w:pPr>
        <w:pStyle w:val="StylIwony"/>
        <w:numPr>
          <w:ilvl w:val="0"/>
          <w:numId w:val="52"/>
        </w:numPr>
        <w:spacing w:before="0" w:after="0"/>
        <w:rPr>
          <w:rFonts w:ascii="Times New Roman" w:hAnsi="Times New Roman"/>
          <w:sz w:val="20"/>
        </w:rPr>
      </w:pPr>
      <w:r w:rsidRPr="00954DE5">
        <w:rPr>
          <w:rFonts w:ascii="Times New Roman" w:hAnsi="Times New Roman"/>
          <w:sz w:val="20"/>
        </w:rPr>
        <w:t>sprawdzenie rzędnych posadowienia studzienek ściekowych (kratek) i pokryw włazowych,</w:t>
      </w:r>
    </w:p>
    <w:p w:rsidR="00954DE5" w:rsidRPr="00954DE5" w:rsidRDefault="009433C6" w:rsidP="00255782">
      <w:pPr>
        <w:pStyle w:val="StylIwony"/>
        <w:numPr>
          <w:ilvl w:val="0"/>
          <w:numId w:val="52"/>
        </w:numPr>
        <w:spacing w:before="0" w:after="0"/>
        <w:rPr>
          <w:rFonts w:ascii="Times New Roman" w:hAnsi="Times New Roman"/>
          <w:b/>
          <w:sz w:val="20"/>
        </w:rPr>
      </w:pPr>
      <w:r w:rsidRPr="00954DE5">
        <w:rPr>
          <w:rFonts w:ascii="Times New Roman" w:hAnsi="Times New Roman"/>
          <w:sz w:val="20"/>
        </w:rPr>
        <w:t>sprawdzenie zabezpieczenia przed korozją</w:t>
      </w:r>
      <w:r w:rsidR="00954DE5" w:rsidRPr="00954DE5">
        <w:rPr>
          <w:rFonts w:ascii="Times New Roman" w:hAnsi="Times New Roman"/>
          <w:sz w:val="20"/>
        </w:rPr>
        <w:t>,</w:t>
      </w:r>
    </w:p>
    <w:p w:rsidR="00954DE5" w:rsidRPr="00954DE5" w:rsidRDefault="00954DE5" w:rsidP="00255782">
      <w:pPr>
        <w:pStyle w:val="StylIwony"/>
        <w:numPr>
          <w:ilvl w:val="0"/>
          <w:numId w:val="52"/>
        </w:numPr>
        <w:spacing w:before="0" w:after="0"/>
        <w:rPr>
          <w:rFonts w:ascii="Times New Roman" w:hAnsi="Times New Roman"/>
          <w:b/>
          <w:sz w:val="20"/>
        </w:rPr>
      </w:pPr>
      <w:r w:rsidRPr="00954DE5">
        <w:rPr>
          <w:rFonts w:ascii="Times New Roman" w:hAnsi="Times New Roman"/>
          <w:sz w:val="20"/>
        </w:rPr>
        <w:t xml:space="preserve"> zgodno</w:t>
      </w:r>
      <w:r w:rsidRPr="00954DE5">
        <w:rPr>
          <w:rFonts w:ascii="Times New Roman" w:eastAsia="TimesNewRoman" w:hAnsi="Times New Roman"/>
          <w:sz w:val="20"/>
        </w:rPr>
        <w:t xml:space="preserve">ść </w:t>
      </w:r>
      <w:r w:rsidRPr="00954DE5">
        <w:rPr>
          <w:rFonts w:ascii="Times New Roman" w:hAnsi="Times New Roman"/>
          <w:sz w:val="20"/>
        </w:rPr>
        <w:t>z wykonania z Dokumentacj</w:t>
      </w:r>
      <w:r w:rsidRPr="00954DE5">
        <w:rPr>
          <w:rFonts w:ascii="Times New Roman" w:eastAsia="TimesNewRoman" w:hAnsi="Times New Roman"/>
          <w:sz w:val="20"/>
        </w:rPr>
        <w:t xml:space="preserve">ą </w:t>
      </w:r>
      <w:r w:rsidRPr="00954DE5">
        <w:rPr>
          <w:rFonts w:ascii="Times New Roman" w:hAnsi="Times New Roman"/>
          <w:sz w:val="20"/>
        </w:rPr>
        <w:t>Projektow</w:t>
      </w:r>
      <w:r w:rsidRPr="00954DE5">
        <w:rPr>
          <w:rFonts w:ascii="Times New Roman" w:eastAsia="TimesNewRoman" w:hAnsi="Times New Roman"/>
          <w:sz w:val="20"/>
        </w:rPr>
        <w:t>ą</w:t>
      </w:r>
      <w:r w:rsidRPr="00954DE5">
        <w:rPr>
          <w:rFonts w:ascii="Times New Roman" w:hAnsi="Times New Roman"/>
          <w:sz w:val="20"/>
        </w:rPr>
        <w:t>.</w:t>
      </w:r>
    </w:p>
    <w:p w:rsidR="009433C6" w:rsidRPr="00FA3039" w:rsidRDefault="009433C6" w:rsidP="00954DE5">
      <w:pPr>
        <w:pStyle w:val="StylIwony"/>
        <w:spacing w:before="0" w:after="0"/>
        <w:ind w:left="644"/>
        <w:rPr>
          <w:rFonts w:ascii="Times New Roman" w:hAnsi="Times New Roman"/>
          <w:sz w:val="20"/>
        </w:rPr>
      </w:pPr>
    </w:p>
    <w:p w:rsidR="00954DE5" w:rsidRPr="00954DE5" w:rsidRDefault="00777FA5" w:rsidP="00083139">
      <w:pPr>
        <w:autoSpaceDE w:val="0"/>
        <w:autoSpaceDN w:val="0"/>
        <w:adjustRightInd w:val="0"/>
        <w:ind w:left="644"/>
        <w:jc w:val="both"/>
        <w:rPr>
          <w:sz w:val="20"/>
          <w:szCs w:val="20"/>
        </w:rPr>
      </w:pPr>
      <w:r>
        <w:rPr>
          <w:sz w:val="20"/>
          <w:szCs w:val="20"/>
        </w:rPr>
        <w:t xml:space="preserve">Przewód </w:t>
      </w:r>
      <w:r w:rsidR="00954DE5">
        <w:rPr>
          <w:sz w:val="20"/>
          <w:szCs w:val="20"/>
        </w:rPr>
        <w:t xml:space="preserve">kanalizacji </w:t>
      </w:r>
      <w:r>
        <w:rPr>
          <w:sz w:val="20"/>
          <w:szCs w:val="20"/>
        </w:rPr>
        <w:t>powinien by</w:t>
      </w:r>
      <w:r>
        <w:rPr>
          <w:rFonts w:ascii="TimesNewRoman" w:eastAsia="TimesNewRoman" w:cs="TimesNewRoman" w:hint="eastAsia"/>
          <w:sz w:val="20"/>
          <w:szCs w:val="20"/>
        </w:rPr>
        <w:t>ć</w:t>
      </w:r>
      <w:r>
        <w:rPr>
          <w:rFonts w:ascii="TimesNewRoman" w:eastAsia="TimesNewRoman" w:cs="TimesNewRoman"/>
          <w:sz w:val="20"/>
          <w:szCs w:val="20"/>
        </w:rPr>
        <w:t xml:space="preserve"> </w:t>
      </w:r>
      <w:r>
        <w:rPr>
          <w:sz w:val="20"/>
          <w:szCs w:val="20"/>
        </w:rPr>
        <w:t>poddany badaniu w zakresie szczelno</w:t>
      </w:r>
      <w:r>
        <w:rPr>
          <w:rFonts w:ascii="TimesNewRoman" w:eastAsia="TimesNewRoman" w:cs="TimesNewRoman" w:hint="eastAsia"/>
          <w:sz w:val="20"/>
          <w:szCs w:val="20"/>
        </w:rPr>
        <w:t>ś</w:t>
      </w:r>
      <w:r>
        <w:rPr>
          <w:sz w:val="20"/>
          <w:szCs w:val="20"/>
        </w:rPr>
        <w:t>ci na eksfiltracj</w:t>
      </w:r>
      <w:r>
        <w:rPr>
          <w:rFonts w:ascii="TimesNewRoman" w:eastAsia="TimesNewRoman" w:cs="TimesNewRoman" w:hint="eastAsia"/>
          <w:sz w:val="20"/>
          <w:szCs w:val="20"/>
        </w:rPr>
        <w:t>ę</w:t>
      </w:r>
      <w:r>
        <w:rPr>
          <w:rFonts w:ascii="TimesNewRoman" w:eastAsia="TimesNewRoman" w:cs="TimesNewRoman"/>
          <w:sz w:val="20"/>
          <w:szCs w:val="20"/>
        </w:rPr>
        <w:t xml:space="preserve"> </w:t>
      </w:r>
      <w:r w:rsidR="00954DE5">
        <w:rPr>
          <w:rFonts w:ascii="TimesNewRoman" w:eastAsia="TimesNewRoman" w:cs="TimesNewRoman"/>
          <w:sz w:val="20"/>
          <w:szCs w:val="20"/>
        </w:rPr>
        <w:t>ś</w:t>
      </w:r>
      <w:r>
        <w:rPr>
          <w:sz w:val="20"/>
          <w:szCs w:val="20"/>
        </w:rPr>
        <w:t>cieków do gruntu i infiltracj</w:t>
      </w:r>
      <w:r>
        <w:rPr>
          <w:rFonts w:ascii="TimesNewRoman" w:eastAsia="TimesNewRoman" w:cs="TimesNewRoman" w:hint="eastAsia"/>
          <w:sz w:val="20"/>
          <w:szCs w:val="20"/>
        </w:rPr>
        <w:t>ę</w:t>
      </w:r>
      <w:r w:rsidR="00954DE5">
        <w:rPr>
          <w:rFonts w:ascii="TimesNewRoman" w:eastAsia="TimesNewRoman" w:cs="TimesNewRoman"/>
          <w:sz w:val="20"/>
          <w:szCs w:val="20"/>
        </w:rPr>
        <w:t xml:space="preserve"> </w:t>
      </w:r>
      <w:r>
        <w:rPr>
          <w:sz w:val="20"/>
          <w:szCs w:val="20"/>
        </w:rPr>
        <w:t>wód gruntowych do kanału.</w:t>
      </w:r>
      <w:r w:rsidR="00954DE5">
        <w:rPr>
          <w:sz w:val="20"/>
          <w:szCs w:val="20"/>
        </w:rPr>
        <w:t xml:space="preserve"> </w:t>
      </w:r>
      <w:r>
        <w:rPr>
          <w:sz w:val="20"/>
          <w:szCs w:val="20"/>
        </w:rPr>
        <w:t>Prób</w:t>
      </w:r>
      <w:r>
        <w:rPr>
          <w:rFonts w:ascii="TimesNewRoman" w:eastAsia="TimesNewRoman" w:cs="TimesNewRoman" w:hint="eastAsia"/>
          <w:sz w:val="20"/>
          <w:szCs w:val="20"/>
        </w:rPr>
        <w:t>ę</w:t>
      </w:r>
      <w:r>
        <w:rPr>
          <w:rFonts w:ascii="TimesNewRoman" w:eastAsia="TimesNewRoman" w:cs="TimesNewRoman"/>
          <w:sz w:val="20"/>
          <w:szCs w:val="20"/>
        </w:rPr>
        <w:t xml:space="preserve"> </w:t>
      </w:r>
      <w:r>
        <w:rPr>
          <w:sz w:val="20"/>
          <w:szCs w:val="20"/>
        </w:rPr>
        <w:t>szczelno</w:t>
      </w:r>
      <w:r>
        <w:rPr>
          <w:rFonts w:ascii="TimesNewRoman" w:eastAsia="TimesNewRoman" w:cs="TimesNewRoman" w:hint="eastAsia"/>
          <w:sz w:val="20"/>
          <w:szCs w:val="20"/>
        </w:rPr>
        <w:t>ś</w:t>
      </w:r>
      <w:r>
        <w:rPr>
          <w:sz w:val="20"/>
          <w:szCs w:val="20"/>
        </w:rPr>
        <w:t>ci nale</w:t>
      </w:r>
      <w:r w:rsidR="00954DE5">
        <w:rPr>
          <w:rFonts w:ascii="TimesNewRoman" w:eastAsia="TimesNewRoman" w:cs="TimesNewRoman"/>
          <w:sz w:val="20"/>
          <w:szCs w:val="20"/>
        </w:rPr>
        <w:t>ż</w:t>
      </w:r>
      <w:r>
        <w:rPr>
          <w:sz w:val="20"/>
          <w:szCs w:val="20"/>
        </w:rPr>
        <w:t>y przeprowadzi</w:t>
      </w:r>
      <w:r>
        <w:rPr>
          <w:rFonts w:ascii="TimesNewRoman" w:eastAsia="TimesNewRoman" w:cs="TimesNewRoman" w:hint="eastAsia"/>
          <w:sz w:val="20"/>
          <w:szCs w:val="20"/>
        </w:rPr>
        <w:t>ć</w:t>
      </w:r>
      <w:r>
        <w:rPr>
          <w:rFonts w:ascii="TimesNewRoman" w:eastAsia="TimesNewRoman" w:cs="TimesNewRoman"/>
          <w:sz w:val="20"/>
          <w:szCs w:val="20"/>
        </w:rPr>
        <w:t xml:space="preserve"> </w:t>
      </w:r>
      <w:r>
        <w:rPr>
          <w:sz w:val="20"/>
          <w:szCs w:val="20"/>
        </w:rPr>
        <w:t xml:space="preserve">zgodnie z </w:t>
      </w:r>
      <w:r w:rsidR="00954DE5">
        <w:rPr>
          <w:sz w:val="20"/>
          <w:szCs w:val="20"/>
        </w:rPr>
        <w:t>w</w:t>
      </w:r>
      <w:r>
        <w:rPr>
          <w:sz w:val="20"/>
          <w:szCs w:val="20"/>
        </w:rPr>
        <w:t>ymaganiami normy PN–B-10735</w:t>
      </w:r>
      <w:r w:rsidR="00954DE5">
        <w:rPr>
          <w:sz w:val="20"/>
          <w:szCs w:val="20"/>
        </w:rPr>
        <w:t xml:space="preserve">. </w:t>
      </w:r>
      <w:r w:rsidR="00954DE5" w:rsidRPr="00954DE5">
        <w:rPr>
          <w:sz w:val="20"/>
          <w:szCs w:val="20"/>
        </w:rPr>
        <w:t xml:space="preserve">Spośród wymienionych w tej normie wymagań, na szczególną uwagę zasługują: </w:t>
      </w:r>
    </w:p>
    <w:p w:rsidR="00954DE5" w:rsidRPr="00954DE5" w:rsidRDefault="00954DE5" w:rsidP="00255782">
      <w:pPr>
        <w:pStyle w:val="Default"/>
        <w:numPr>
          <w:ilvl w:val="0"/>
          <w:numId w:val="53"/>
        </w:numPr>
        <w:ind w:right="435"/>
        <w:jc w:val="both"/>
        <w:rPr>
          <w:rFonts w:ascii="Times New Roman" w:hAnsi="Times New Roman" w:cs="Times New Roman"/>
          <w:color w:val="auto"/>
          <w:sz w:val="20"/>
          <w:szCs w:val="20"/>
        </w:rPr>
      </w:pPr>
      <w:r w:rsidRPr="00954DE5">
        <w:rPr>
          <w:rFonts w:ascii="Times New Roman" w:hAnsi="Times New Roman" w:cs="Times New Roman"/>
          <w:color w:val="auto"/>
          <w:sz w:val="20"/>
          <w:szCs w:val="20"/>
        </w:rPr>
        <w:t>odpowiednie przygotowanie odcinka kanału między studzienkami (należy zamknąć wszystkie odgałęzienia</w:t>
      </w:r>
      <w:r>
        <w:rPr>
          <w:rFonts w:ascii="Times New Roman" w:hAnsi="Times New Roman" w:cs="Times New Roman"/>
          <w:color w:val="auto"/>
          <w:sz w:val="20"/>
          <w:szCs w:val="20"/>
        </w:rPr>
        <w:t>)</w:t>
      </w:r>
      <w:r w:rsidRPr="00954DE5">
        <w:rPr>
          <w:rFonts w:ascii="Times New Roman" w:hAnsi="Times New Roman" w:cs="Times New Roman"/>
          <w:color w:val="auto"/>
          <w:sz w:val="20"/>
          <w:szCs w:val="20"/>
        </w:rPr>
        <w:t xml:space="preserve"> </w:t>
      </w:r>
    </w:p>
    <w:p w:rsidR="00954DE5" w:rsidRPr="00954DE5" w:rsidRDefault="00954DE5" w:rsidP="00255782">
      <w:pPr>
        <w:pStyle w:val="Default"/>
        <w:numPr>
          <w:ilvl w:val="0"/>
          <w:numId w:val="53"/>
        </w:numPr>
        <w:suppressAutoHyphens/>
        <w:adjustRightInd/>
        <w:jc w:val="both"/>
        <w:textAlignment w:val="baseline"/>
        <w:rPr>
          <w:rFonts w:ascii="Times New Roman" w:hAnsi="Times New Roman" w:cs="Times New Roman"/>
          <w:color w:val="auto"/>
          <w:sz w:val="20"/>
          <w:szCs w:val="20"/>
        </w:rPr>
      </w:pPr>
      <w:r w:rsidRPr="00954DE5">
        <w:rPr>
          <w:rFonts w:ascii="Times New Roman" w:hAnsi="Times New Roman" w:cs="Times New Roman"/>
          <w:color w:val="auto"/>
          <w:sz w:val="20"/>
          <w:szCs w:val="20"/>
        </w:rPr>
        <w:t xml:space="preserve">przy badaniu na eksfiltrację, zwierciadło wody gruntowej powinno być obniżone  co najmniej 0,5m poniżej dna wykopu </w:t>
      </w:r>
    </w:p>
    <w:p w:rsidR="00954DE5" w:rsidRPr="00954DE5" w:rsidRDefault="00954DE5" w:rsidP="00255782">
      <w:pPr>
        <w:pStyle w:val="Default"/>
        <w:numPr>
          <w:ilvl w:val="0"/>
          <w:numId w:val="53"/>
        </w:numPr>
        <w:suppressAutoHyphens/>
        <w:adjustRightInd/>
        <w:jc w:val="both"/>
        <w:textAlignment w:val="baseline"/>
        <w:rPr>
          <w:rFonts w:ascii="Times New Roman" w:hAnsi="Times New Roman" w:cs="Times New Roman"/>
          <w:color w:val="auto"/>
          <w:sz w:val="20"/>
          <w:szCs w:val="20"/>
        </w:rPr>
      </w:pPr>
      <w:r w:rsidRPr="00954DE5">
        <w:rPr>
          <w:rFonts w:ascii="Times New Roman" w:hAnsi="Times New Roman" w:cs="Times New Roman"/>
          <w:color w:val="auto"/>
          <w:sz w:val="20"/>
          <w:szCs w:val="20"/>
        </w:rPr>
        <w:t xml:space="preserve">przy badaniu na eksfiltrację, poziom zwierciadła wody w studzience wyżej położonej, powinien mieć rzędną niższą co najmniej o 0,5m w stosunku do rzędnej terenu w miejscu studzienki niższej </w:t>
      </w:r>
    </w:p>
    <w:p w:rsidR="00954DE5" w:rsidRPr="00954DE5" w:rsidRDefault="00954DE5" w:rsidP="00255782">
      <w:pPr>
        <w:pStyle w:val="Default"/>
        <w:numPr>
          <w:ilvl w:val="0"/>
          <w:numId w:val="53"/>
        </w:numPr>
        <w:suppressAutoHyphens/>
        <w:adjustRightInd/>
        <w:jc w:val="both"/>
        <w:textAlignment w:val="baseline"/>
        <w:rPr>
          <w:rFonts w:ascii="Times New Roman" w:hAnsi="Times New Roman" w:cs="Times New Roman"/>
          <w:color w:val="auto"/>
          <w:sz w:val="20"/>
          <w:szCs w:val="20"/>
        </w:rPr>
      </w:pPr>
      <w:r w:rsidRPr="00954DE5">
        <w:rPr>
          <w:rFonts w:ascii="Times New Roman" w:hAnsi="Times New Roman" w:cs="Times New Roman"/>
          <w:color w:val="auto"/>
          <w:sz w:val="20"/>
          <w:szCs w:val="20"/>
        </w:rPr>
        <w:t xml:space="preserve">podczas badania na eksfiltrację - po ustabilizowaniu się zwierciadła wody w studzienkach - nie powinno być ubytku wody w studzience położonej wyżej, w czasie: 30 min. na odcinku o długości do 50m,  60 min. na odcinku o długości ponad 50m </w:t>
      </w:r>
    </w:p>
    <w:p w:rsidR="00954DE5" w:rsidRPr="00954DE5" w:rsidRDefault="00954DE5" w:rsidP="00255782">
      <w:pPr>
        <w:pStyle w:val="Default"/>
        <w:numPr>
          <w:ilvl w:val="0"/>
          <w:numId w:val="53"/>
        </w:numPr>
        <w:suppressAutoHyphens/>
        <w:adjustRightInd/>
        <w:jc w:val="both"/>
        <w:textAlignment w:val="baseline"/>
        <w:rPr>
          <w:rFonts w:ascii="Times New Roman" w:hAnsi="Times New Roman" w:cs="Times New Roman"/>
          <w:color w:val="auto"/>
          <w:sz w:val="20"/>
          <w:szCs w:val="20"/>
        </w:rPr>
      </w:pPr>
      <w:r w:rsidRPr="00954DE5">
        <w:rPr>
          <w:rFonts w:ascii="Times New Roman" w:hAnsi="Times New Roman" w:cs="Times New Roman"/>
          <w:color w:val="auto"/>
          <w:sz w:val="20"/>
          <w:szCs w:val="20"/>
        </w:rPr>
        <w:t xml:space="preserve">podczas badania na infitrację nie powinno być napływu wody do kanału w czasie trwania obserwacji, jak przy badaniu na eksfiltrację. Wyniki prób szczelności powinny być ujęte w protokołach, podpisanych przez przedstawicieli wykonawcy, nadzoru inwestycyjnego i użytkownika. </w:t>
      </w:r>
    </w:p>
    <w:p w:rsidR="00954DE5" w:rsidRDefault="00954DE5" w:rsidP="00954DE5">
      <w:pPr>
        <w:autoSpaceDE w:val="0"/>
        <w:autoSpaceDN w:val="0"/>
        <w:adjustRightInd w:val="0"/>
        <w:ind w:left="644"/>
        <w:rPr>
          <w:sz w:val="20"/>
          <w:szCs w:val="20"/>
        </w:rPr>
      </w:pPr>
    </w:p>
    <w:p w:rsidR="00954DE5" w:rsidRDefault="00954DE5" w:rsidP="00954DE5">
      <w:pPr>
        <w:autoSpaceDE w:val="0"/>
        <w:autoSpaceDN w:val="0"/>
        <w:adjustRightInd w:val="0"/>
        <w:ind w:left="644"/>
        <w:rPr>
          <w:sz w:val="20"/>
          <w:szCs w:val="20"/>
        </w:rPr>
      </w:pPr>
    </w:p>
    <w:p w:rsidR="00954DE5" w:rsidRPr="00954DE5" w:rsidRDefault="00954DE5" w:rsidP="00083139">
      <w:pPr>
        <w:pStyle w:val="Default"/>
        <w:ind w:left="644"/>
        <w:jc w:val="both"/>
        <w:rPr>
          <w:rFonts w:ascii="Times New Roman" w:hAnsi="Times New Roman" w:cs="Times New Roman"/>
          <w:sz w:val="20"/>
          <w:szCs w:val="20"/>
        </w:rPr>
      </w:pPr>
      <w:r w:rsidRPr="00954DE5">
        <w:rPr>
          <w:rFonts w:ascii="Times New Roman" w:hAnsi="Times New Roman" w:cs="Times New Roman"/>
          <w:sz w:val="20"/>
          <w:szCs w:val="20"/>
        </w:rPr>
        <w:t>W celu sprawdzenia szczelności i wytrzymałości połączeń przewod</w:t>
      </w:r>
      <w:r w:rsidR="00BA59A2">
        <w:rPr>
          <w:rFonts w:ascii="Times New Roman" w:hAnsi="Times New Roman" w:cs="Times New Roman"/>
          <w:sz w:val="20"/>
          <w:szCs w:val="20"/>
        </w:rPr>
        <w:t>ów tłocznych</w:t>
      </w:r>
      <w:r>
        <w:rPr>
          <w:rFonts w:ascii="Times New Roman" w:hAnsi="Times New Roman" w:cs="Times New Roman"/>
          <w:sz w:val="20"/>
          <w:szCs w:val="20"/>
        </w:rPr>
        <w:t xml:space="preserve"> </w:t>
      </w:r>
      <w:r w:rsidRPr="00954DE5">
        <w:rPr>
          <w:rFonts w:ascii="Times New Roman" w:hAnsi="Times New Roman" w:cs="Times New Roman"/>
          <w:sz w:val="20"/>
          <w:szCs w:val="20"/>
        </w:rPr>
        <w:t xml:space="preserve">należy przeprowadzić próby szczelności. Próby szczelności należy wykonać dla kolejnych odbieranych odcinków przewodu. Na żądanie Inwestora lub Użytkownika należy również przeprowadzić próbę szczelności całego przewodu. </w:t>
      </w:r>
    </w:p>
    <w:p w:rsidR="00954DE5" w:rsidRPr="00954DE5" w:rsidRDefault="00954DE5" w:rsidP="00083139">
      <w:pPr>
        <w:pStyle w:val="Default"/>
        <w:ind w:left="644"/>
        <w:jc w:val="both"/>
        <w:rPr>
          <w:rFonts w:ascii="Times New Roman" w:hAnsi="Times New Roman" w:cs="Times New Roman"/>
          <w:sz w:val="20"/>
          <w:szCs w:val="20"/>
        </w:rPr>
      </w:pPr>
      <w:r w:rsidRPr="00954DE5">
        <w:rPr>
          <w:rFonts w:ascii="Times New Roman" w:hAnsi="Times New Roman" w:cs="Times New Roman"/>
          <w:sz w:val="20"/>
          <w:szCs w:val="20"/>
        </w:rPr>
        <w:t xml:space="preserve">Sposób przeprowadzania i pełny zakres wymagań związanych z próbami szczelności są podane w Polskich Normach (PN-81/B-10725), Niezależnie od wymagań określonych w normie należy zachować następujące warunki przed przystąpieniem do przeprowadzenia próby szczelności: </w:t>
      </w:r>
    </w:p>
    <w:p w:rsidR="00954DE5" w:rsidRPr="00954DE5" w:rsidRDefault="00954DE5" w:rsidP="00255782">
      <w:pPr>
        <w:pStyle w:val="Default"/>
        <w:numPr>
          <w:ilvl w:val="0"/>
          <w:numId w:val="54"/>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zastosowane do budowy przewodu materiały powinny być zgodne z obowiązującymi przepisami, </w:t>
      </w:r>
    </w:p>
    <w:p w:rsidR="00954DE5" w:rsidRPr="00954DE5" w:rsidRDefault="00954DE5" w:rsidP="00255782">
      <w:pPr>
        <w:pStyle w:val="Default"/>
        <w:numPr>
          <w:ilvl w:val="0"/>
          <w:numId w:val="54"/>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odcinki poddawane próbie szczelności mogą mieć długość do 300 m w przypadku wykopów o ścianach umocnionych lub do 500 m przy wykopach nie umocnionych ze skarpami - wszystkie złącza powinny być odkryte oraz w pełni widoczne i dostępne, </w:t>
      </w:r>
    </w:p>
    <w:p w:rsidR="00954DE5" w:rsidRPr="00954DE5" w:rsidRDefault="00954DE5" w:rsidP="00255782">
      <w:pPr>
        <w:pStyle w:val="Default"/>
        <w:numPr>
          <w:ilvl w:val="0"/>
          <w:numId w:val="54"/>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odcinek przewodu powinien być na całej swojej długości stabilnie zabezpieczony przed wszelkimi przemieszczeniami – np. poprzez wykonanie częściowej obsybki. </w:t>
      </w:r>
    </w:p>
    <w:p w:rsidR="00954DE5" w:rsidRPr="00954DE5" w:rsidRDefault="00954DE5" w:rsidP="00255782">
      <w:pPr>
        <w:pStyle w:val="Default"/>
        <w:numPr>
          <w:ilvl w:val="0"/>
          <w:numId w:val="54"/>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wszelkie odgałęzienia od przewodu powinny być zamknięte, </w:t>
      </w:r>
    </w:p>
    <w:p w:rsidR="00954DE5" w:rsidRPr="00954DE5" w:rsidRDefault="00954DE5" w:rsidP="00255782">
      <w:pPr>
        <w:pStyle w:val="Default"/>
        <w:numPr>
          <w:ilvl w:val="0"/>
          <w:numId w:val="54"/>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profil przewodu powinien umożliwiać jego odpowietrzenie w najwyższych punktach badanego odcinka, </w:t>
      </w:r>
    </w:p>
    <w:p w:rsidR="00954DE5" w:rsidRPr="00954DE5" w:rsidRDefault="00954DE5" w:rsidP="00255782">
      <w:pPr>
        <w:pStyle w:val="Default"/>
        <w:numPr>
          <w:ilvl w:val="0"/>
          <w:numId w:val="54"/>
        </w:numPr>
        <w:jc w:val="both"/>
        <w:rPr>
          <w:rFonts w:ascii="Times New Roman" w:hAnsi="Times New Roman" w:cs="Times New Roman"/>
          <w:sz w:val="20"/>
          <w:szCs w:val="20"/>
        </w:rPr>
      </w:pPr>
      <w:r w:rsidRPr="00954DE5">
        <w:rPr>
          <w:rFonts w:ascii="Times New Roman" w:hAnsi="Times New Roman" w:cs="Times New Roman"/>
          <w:sz w:val="20"/>
          <w:szCs w:val="20"/>
        </w:rPr>
        <w:t xml:space="preserve">należy sprawdzać wizualnie wszystkie badane połączenia. </w:t>
      </w:r>
    </w:p>
    <w:p w:rsidR="00954DE5" w:rsidRPr="00954DE5" w:rsidRDefault="00954DE5" w:rsidP="00954DE5">
      <w:pPr>
        <w:pStyle w:val="Default"/>
        <w:ind w:left="284"/>
        <w:jc w:val="both"/>
        <w:rPr>
          <w:rFonts w:ascii="Times New Roman" w:hAnsi="Times New Roman" w:cs="Times New Roman"/>
          <w:sz w:val="20"/>
          <w:szCs w:val="20"/>
        </w:rPr>
      </w:pPr>
    </w:p>
    <w:p w:rsidR="00954DE5" w:rsidRPr="00954DE5" w:rsidRDefault="00954DE5" w:rsidP="00954DE5">
      <w:pPr>
        <w:pStyle w:val="Default"/>
        <w:ind w:left="284"/>
        <w:jc w:val="both"/>
        <w:rPr>
          <w:rFonts w:ascii="Times New Roman" w:hAnsi="Times New Roman" w:cs="Times New Roman"/>
          <w:sz w:val="20"/>
          <w:szCs w:val="20"/>
        </w:rPr>
      </w:pPr>
      <w:r w:rsidRPr="00954DE5">
        <w:rPr>
          <w:rFonts w:ascii="Times New Roman" w:hAnsi="Times New Roman" w:cs="Times New Roman"/>
          <w:sz w:val="20"/>
          <w:szCs w:val="20"/>
        </w:rPr>
        <w:t xml:space="preserve">W czasie prowadzenia próby szczelności należy w szczególności przestrzegać następujących warunków: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przewód nie może być nasłoneczniony a zimą temperatura jego powierzchni zewnętrznej nie może być niższa niż 1°C,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napełnianie przewodu powinno odbywać się powoli od najniższego punktu,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temperatura wody wykorzystywanej przy próbie ciśnienia nie powinna przekraczać 20°C,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po całkowitym napełnieniu wodą i odpowietrzeniu przewodu należy pozostawić go na 12 godzin w celu ustabilizowania,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cały przewód może być poddany próbie szczelności dopiero po uzyskaniu pozytywnych wyników prób szczelności poszczególnych jego odcinków oraz po jego zasypaniu, z wyjątkiem miejsc łączenia odcinków.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Ciśnienie próbne Pp powinno wynosić 1 Mpa przez min 12 godzin w obecności Użytkownika.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Szczelność odcinka i całego przewodu powinna być sprawdzona zgodnie z obowiązującą normą PN/B-10725. Po zakończeniu próby szczelności należy zmniejszyć ciśnienie powoli w sposób kontrolowany a przewód powinien być opróżniony z wody. </w:t>
      </w:r>
    </w:p>
    <w:p w:rsidR="00954DE5" w:rsidRPr="00954DE5" w:rsidRDefault="00954DE5" w:rsidP="00255782">
      <w:pPr>
        <w:pStyle w:val="Default"/>
        <w:numPr>
          <w:ilvl w:val="0"/>
          <w:numId w:val="55"/>
        </w:numPr>
        <w:jc w:val="both"/>
        <w:rPr>
          <w:rFonts w:ascii="Times New Roman" w:hAnsi="Times New Roman" w:cs="Times New Roman"/>
          <w:sz w:val="20"/>
          <w:szCs w:val="20"/>
        </w:rPr>
      </w:pPr>
      <w:r w:rsidRPr="00954DE5">
        <w:rPr>
          <w:rFonts w:ascii="Times New Roman" w:hAnsi="Times New Roman" w:cs="Times New Roman"/>
          <w:sz w:val="20"/>
          <w:szCs w:val="20"/>
        </w:rPr>
        <w:lastRenderedPageBreak/>
        <w:t xml:space="preserve">Szczelność całego przewodu: przy próbie hydraulicznej wypływ wody nie może przekraczać 1000dm3 na 1km długości sieci i 1m średnicy zastępczej przewodu i dobę wg wzoru: Vw&lt;1000dcm3/1km x 1m x 1 doba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Ciśnienie próbne odcinka dla przewodów o ciśnieniu roboczym 0,6MPa ma być wyższe o 50% od roboczego ale nie może przekraczać 1 MPa.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Ciśnienie próbne całego przewodu jest równe maksymalnemu ciśnieniu roboczemu występującemu w danym przewodzie. </w:t>
      </w:r>
    </w:p>
    <w:p w:rsidR="00954DE5" w:rsidRPr="00954DE5" w:rsidRDefault="00954DE5" w:rsidP="00255782">
      <w:pPr>
        <w:pStyle w:val="Default"/>
        <w:numPr>
          <w:ilvl w:val="0"/>
          <w:numId w:val="55"/>
        </w:numPr>
        <w:spacing w:after="27"/>
        <w:jc w:val="both"/>
        <w:rPr>
          <w:rFonts w:ascii="Times New Roman" w:hAnsi="Times New Roman" w:cs="Times New Roman"/>
          <w:sz w:val="20"/>
          <w:szCs w:val="20"/>
        </w:rPr>
      </w:pPr>
      <w:r w:rsidRPr="00954DE5">
        <w:rPr>
          <w:rFonts w:ascii="Times New Roman" w:hAnsi="Times New Roman" w:cs="Times New Roman"/>
          <w:sz w:val="20"/>
          <w:szCs w:val="20"/>
        </w:rPr>
        <w:t xml:space="preserve">Wyniki prób szczelności powinny być ujęte w protokołach, podpisanych przez przedstawicieli Wykonawcy, Inżyniera. </w:t>
      </w:r>
    </w:p>
    <w:p w:rsidR="00954DE5" w:rsidRPr="00954DE5" w:rsidRDefault="00954DE5" w:rsidP="00255782">
      <w:pPr>
        <w:pStyle w:val="Default"/>
        <w:numPr>
          <w:ilvl w:val="0"/>
          <w:numId w:val="55"/>
        </w:numPr>
        <w:jc w:val="both"/>
        <w:rPr>
          <w:rFonts w:ascii="Times New Roman" w:hAnsi="Times New Roman" w:cs="Times New Roman"/>
          <w:sz w:val="20"/>
          <w:szCs w:val="20"/>
        </w:rPr>
      </w:pPr>
      <w:r w:rsidRPr="00954DE5">
        <w:rPr>
          <w:rFonts w:ascii="Times New Roman" w:hAnsi="Times New Roman" w:cs="Times New Roman"/>
          <w:sz w:val="20"/>
          <w:szCs w:val="20"/>
        </w:rPr>
        <w:t xml:space="preserve">Po pozytywnej próbie ciśnienia przeprowadzić dezynfekcję </w:t>
      </w:r>
    </w:p>
    <w:p w:rsidR="00954DE5" w:rsidRPr="00777FA5" w:rsidRDefault="00954DE5" w:rsidP="00954DE5">
      <w:pPr>
        <w:autoSpaceDE w:val="0"/>
        <w:autoSpaceDN w:val="0"/>
        <w:adjustRightInd w:val="0"/>
        <w:ind w:left="644"/>
        <w:rPr>
          <w:b/>
          <w:sz w:val="20"/>
        </w:rPr>
      </w:pPr>
    </w:p>
    <w:p w:rsidR="009433C6" w:rsidRPr="00FA3039" w:rsidRDefault="009433C6" w:rsidP="009433C6">
      <w:pPr>
        <w:pStyle w:val="StylIwony"/>
        <w:spacing w:before="0"/>
        <w:rPr>
          <w:rFonts w:ascii="Times New Roman" w:hAnsi="Times New Roman"/>
          <w:sz w:val="20"/>
        </w:rPr>
      </w:pPr>
      <w:r w:rsidRPr="00FA3039">
        <w:rPr>
          <w:rFonts w:ascii="Times New Roman" w:hAnsi="Times New Roman"/>
          <w:b/>
          <w:sz w:val="20"/>
        </w:rPr>
        <w:t>6.2.3.</w:t>
      </w:r>
      <w:r w:rsidRPr="00FA3039">
        <w:rPr>
          <w:rFonts w:ascii="Times New Roman" w:hAnsi="Times New Roman"/>
          <w:sz w:val="20"/>
        </w:rPr>
        <w:t xml:space="preserve"> Dopuszczalne tolerancje i wymagania</w:t>
      </w:r>
    </w:p>
    <w:p w:rsidR="009433C6" w:rsidRPr="00FA3039" w:rsidRDefault="009433C6" w:rsidP="00255782">
      <w:pPr>
        <w:pStyle w:val="StylIwony"/>
        <w:numPr>
          <w:ilvl w:val="0"/>
          <w:numId w:val="56"/>
        </w:numPr>
        <w:spacing w:before="0" w:after="0"/>
        <w:rPr>
          <w:rFonts w:ascii="Times New Roman" w:hAnsi="Times New Roman"/>
          <w:sz w:val="20"/>
        </w:rPr>
      </w:pPr>
      <w:r w:rsidRPr="00FA3039">
        <w:rPr>
          <w:rFonts w:ascii="Times New Roman" w:hAnsi="Times New Roman"/>
          <w:sz w:val="20"/>
        </w:rPr>
        <w:t xml:space="preserve">odchylenie odległości krawędzi wykopu w dnie od ustalonej w planie osi wykopu nie powinno wynosić więcej niż </w:t>
      </w:r>
      <w:r w:rsidRPr="00FA3039">
        <w:rPr>
          <w:rFonts w:ascii="Times New Roman" w:hAnsi="Times New Roman"/>
          <w:sz w:val="20"/>
        </w:rPr>
        <w:sym w:font="Symbol" w:char="F0B1"/>
      </w:r>
      <w:r w:rsidRPr="00FA3039">
        <w:rPr>
          <w:rFonts w:ascii="Times New Roman" w:hAnsi="Times New Roman"/>
          <w:sz w:val="20"/>
        </w:rPr>
        <w:t xml:space="preserve"> </w:t>
      </w:r>
      <w:smartTag w:uri="urn:schemas-microsoft-com:office:smarttags" w:element="metricconverter">
        <w:smartTagPr>
          <w:attr w:name="ProductID" w:val="5 cm"/>
        </w:smartTagPr>
        <w:r w:rsidRPr="00FA3039">
          <w:rPr>
            <w:rFonts w:ascii="Times New Roman" w:hAnsi="Times New Roman"/>
            <w:sz w:val="20"/>
          </w:rPr>
          <w:t>5 cm</w:t>
        </w:r>
      </w:smartTag>
      <w:r w:rsidRPr="00FA3039">
        <w:rPr>
          <w:rFonts w:ascii="Times New Roman" w:hAnsi="Times New Roman"/>
          <w:sz w:val="20"/>
        </w:rPr>
        <w:t>,</w:t>
      </w:r>
    </w:p>
    <w:p w:rsidR="009433C6" w:rsidRPr="00FA3039" w:rsidRDefault="009433C6" w:rsidP="00255782">
      <w:pPr>
        <w:pStyle w:val="StylIwony"/>
        <w:numPr>
          <w:ilvl w:val="0"/>
          <w:numId w:val="56"/>
        </w:numPr>
        <w:spacing w:before="0" w:after="0"/>
        <w:rPr>
          <w:rFonts w:ascii="Times New Roman" w:hAnsi="Times New Roman"/>
          <w:sz w:val="20"/>
        </w:rPr>
      </w:pPr>
      <w:r w:rsidRPr="00FA3039">
        <w:rPr>
          <w:rFonts w:ascii="Times New Roman" w:hAnsi="Times New Roman"/>
          <w:sz w:val="20"/>
        </w:rPr>
        <w:t>odchylenie wymiarów w planie nie powinno być większe niż 0,01m,</w:t>
      </w:r>
    </w:p>
    <w:p w:rsidR="009433C6" w:rsidRPr="00FA3039" w:rsidRDefault="009433C6" w:rsidP="00255782">
      <w:pPr>
        <w:pStyle w:val="StylIwony"/>
        <w:numPr>
          <w:ilvl w:val="0"/>
          <w:numId w:val="56"/>
        </w:numPr>
        <w:spacing w:before="0" w:after="0"/>
        <w:rPr>
          <w:rFonts w:ascii="Times New Roman" w:hAnsi="Times New Roman"/>
          <w:sz w:val="20"/>
        </w:rPr>
      </w:pPr>
      <w:r w:rsidRPr="00FA3039">
        <w:rPr>
          <w:rFonts w:ascii="Times New Roman" w:hAnsi="Times New Roman"/>
          <w:sz w:val="20"/>
        </w:rPr>
        <w:t xml:space="preserve">odchylenie grubości warstwy podłoża nie powinno przekraczać </w:t>
      </w:r>
      <w:r w:rsidRPr="00FA3039">
        <w:rPr>
          <w:rFonts w:ascii="Times New Roman" w:hAnsi="Times New Roman"/>
          <w:sz w:val="20"/>
        </w:rPr>
        <w:sym w:font="Symbol" w:char="F0B1"/>
      </w:r>
      <w:r w:rsidRPr="00FA3039">
        <w:rPr>
          <w:rFonts w:ascii="Times New Roman" w:hAnsi="Times New Roman"/>
          <w:sz w:val="20"/>
        </w:rPr>
        <w:t xml:space="preserve"> 3cm,</w:t>
      </w:r>
    </w:p>
    <w:p w:rsidR="009433C6" w:rsidRPr="00FA3039" w:rsidRDefault="009433C6" w:rsidP="00255782">
      <w:pPr>
        <w:pStyle w:val="StylIwony"/>
        <w:numPr>
          <w:ilvl w:val="0"/>
          <w:numId w:val="56"/>
        </w:numPr>
        <w:spacing w:before="0" w:after="0"/>
        <w:rPr>
          <w:rFonts w:ascii="Times New Roman" w:hAnsi="Times New Roman"/>
          <w:sz w:val="20"/>
        </w:rPr>
      </w:pPr>
      <w:r w:rsidRPr="00FA3039">
        <w:rPr>
          <w:rFonts w:ascii="Times New Roman" w:hAnsi="Times New Roman"/>
          <w:sz w:val="20"/>
        </w:rPr>
        <w:t xml:space="preserve">odchylenie szerokości warstwy podłoża nie powinno przekraczać </w:t>
      </w:r>
      <w:r w:rsidRPr="00FA3039">
        <w:rPr>
          <w:rFonts w:ascii="Times New Roman" w:hAnsi="Times New Roman"/>
          <w:sz w:val="20"/>
        </w:rPr>
        <w:sym w:font="Symbol" w:char="F0B1"/>
      </w:r>
      <w:r w:rsidRPr="00FA3039">
        <w:rPr>
          <w:rFonts w:ascii="Times New Roman" w:hAnsi="Times New Roman"/>
          <w:sz w:val="20"/>
        </w:rPr>
        <w:t xml:space="preserve"> 5cm,</w:t>
      </w:r>
    </w:p>
    <w:p w:rsidR="009433C6" w:rsidRPr="00FA3039" w:rsidRDefault="009433C6" w:rsidP="00255782">
      <w:pPr>
        <w:pStyle w:val="StylIwony"/>
        <w:numPr>
          <w:ilvl w:val="0"/>
          <w:numId w:val="56"/>
        </w:numPr>
        <w:spacing w:before="0" w:after="0"/>
        <w:rPr>
          <w:rFonts w:ascii="Times New Roman" w:hAnsi="Times New Roman"/>
          <w:sz w:val="20"/>
        </w:rPr>
      </w:pPr>
      <w:r w:rsidRPr="00FA3039">
        <w:rPr>
          <w:rFonts w:ascii="Times New Roman" w:hAnsi="Times New Roman"/>
          <w:sz w:val="20"/>
        </w:rPr>
        <w:t xml:space="preserve">rzędne kratek ściekowych i pokryw studzienek powinny być wykonane z dokładnością do </w:t>
      </w:r>
      <w:r w:rsidRPr="00FA3039">
        <w:rPr>
          <w:rFonts w:ascii="Times New Roman" w:hAnsi="Times New Roman"/>
          <w:sz w:val="20"/>
        </w:rPr>
        <w:sym w:font="Symbol" w:char="F0B1"/>
      </w:r>
      <w:r w:rsidRPr="00FA3039">
        <w:rPr>
          <w:rFonts w:ascii="Times New Roman" w:hAnsi="Times New Roman"/>
          <w:sz w:val="20"/>
        </w:rPr>
        <w:t xml:space="preserve"> 5mm.</w:t>
      </w:r>
    </w:p>
    <w:p w:rsidR="009433C6" w:rsidRPr="00FA3039" w:rsidRDefault="009433C6" w:rsidP="009433C6">
      <w:pPr>
        <w:pStyle w:val="Nagwek1"/>
      </w:pPr>
      <w:bookmarkStart w:id="15" w:name="_Toc423928994"/>
      <w:bookmarkStart w:id="16" w:name="_Toc176249999"/>
      <w:r w:rsidRPr="00FA3039">
        <w:t>7. OBMIAR ROBÓT</w:t>
      </w:r>
      <w:bookmarkEnd w:id="15"/>
      <w:bookmarkEnd w:id="16"/>
    </w:p>
    <w:p w:rsidR="00EB766E" w:rsidRPr="00EB766E" w:rsidRDefault="00EB766E" w:rsidP="00083139">
      <w:pPr>
        <w:pStyle w:val="Default"/>
        <w:ind w:left="708"/>
        <w:jc w:val="both"/>
        <w:rPr>
          <w:rFonts w:ascii="Times New Roman" w:hAnsi="Times New Roman" w:cs="Times New Roman"/>
          <w:sz w:val="20"/>
          <w:szCs w:val="20"/>
        </w:rPr>
      </w:pPr>
      <w:bookmarkStart w:id="17" w:name="_Toc423928995"/>
      <w:bookmarkStart w:id="18" w:name="_Toc176250000"/>
      <w:r w:rsidRPr="00EB766E">
        <w:rPr>
          <w:rFonts w:ascii="Times New Roman" w:hAnsi="Times New Roman" w:cs="Times New Roman"/>
          <w:sz w:val="20"/>
          <w:szCs w:val="20"/>
        </w:rPr>
        <w:t xml:space="preserve">Obmiar robót określa ilość wykonanych robót zgodnie z postanowieniami Kontraktu. </w:t>
      </w:r>
    </w:p>
    <w:p w:rsidR="00EB766E" w:rsidRPr="00EB766E" w:rsidRDefault="00EB766E" w:rsidP="00083139">
      <w:pPr>
        <w:pStyle w:val="Default"/>
        <w:ind w:left="708"/>
        <w:jc w:val="both"/>
        <w:rPr>
          <w:rFonts w:ascii="Times New Roman" w:hAnsi="Times New Roman" w:cs="Times New Roman"/>
          <w:sz w:val="20"/>
          <w:szCs w:val="20"/>
        </w:rPr>
      </w:pPr>
      <w:r w:rsidRPr="00EB766E">
        <w:rPr>
          <w:rFonts w:ascii="Times New Roman" w:hAnsi="Times New Roman" w:cs="Times New Roman"/>
          <w:sz w:val="20"/>
          <w:szCs w:val="20"/>
        </w:rPr>
        <w:t xml:space="preserve">Ilość robót oblicza się według sporządzonych przez służby geodezyjne pomiarów z natury, udokumentowanych operatem powykonawczym, z uwzględnieniem wymagań technicznych zawartych w niniejszej </w:t>
      </w:r>
      <w:r>
        <w:rPr>
          <w:rFonts w:ascii="Times New Roman" w:hAnsi="Times New Roman" w:cs="Times New Roman"/>
          <w:sz w:val="20"/>
          <w:szCs w:val="20"/>
        </w:rPr>
        <w:t>S</w:t>
      </w:r>
      <w:r w:rsidRPr="00EB766E">
        <w:rPr>
          <w:rFonts w:ascii="Times New Roman" w:hAnsi="Times New Roman" w:cs="Times New Roman"/>
          <w:sz w:val="20"/>
          <w:szCs w:val="20"/>
        </w:rPr>
        <w:t xml:space="preserve">ST i ujmuje w Księdze Obmiaru. </w:t>
      </w:r>
    </w:p>
    <w:p w:rsidR="00EB766E" w:rsidRPr="00EB766E" w:rsidRDefault="00EB766E" w:rsidP="00083139">
      <w:pPr>
        <w:pStyle w:val="Default"/>
        <w:ind w:left="708"/>
        <w:jc w:val="both"/>
        <w:rPr>
          <w:rFonts w:ascii="Times New Roman" w:hAnsi="Times New Roman" w:cs="Times New Roman"/>
          <w:sz w:val="20"/>
          <w:szCs w:val="20"/>
        </w:rPr>
      </w:pPr>
      <w:r w:rsidRPr="00EB766E">
        <w:rPr>
          <w:rFonts w:ascii="Times New Roman" w:hAnsi="Times New Roman" w:cs="Times New Roman"/>
          <w:sz w:val="20"/>
          <w:szCs w:val="20"/>
        </w:rPr>
        <w:t xml:space="preserve">Wszystkie urządzenia i sprzęt pomiarowy stosowane do obmiaru robót podlegają akceptacji Inżyniera i muszą posiadać ważne certyfikaty legalizacji. </w:t>
      </w:r>
    </w:p>
    <w:p w:rsidR="00EB766E" w:rsidRPr="00EB766E" w:rsidRDefault="00EB766E" w:rsidP="00083139">
      <w:pPr>
        <w:pStyle w:val="Default"/>
        <w:ind w:left="708"/>
        <w:jc w:val="both"/>
        <w:rPr>
          <w:rFonts w:ascii="Times New Roman" w:hAnsi="Times New Roman" w:cs="Times New Roman"/>
          <w:sz w:val="20"/>
          <w:szCs w:val="20"/>
        </w:rPr>
      </w:pPr>
      <w:r w:rsidRPr="00EB766E">
        <w:rPr>
          <w:rFonts w:ascii="Times New Roman" w:hAnsi="Times New Roman" w:cs="Times New Roman"/>
          <w:sz w:val="20"/>
          <w:szCs w:val="20"/>
        </w:rPr>
        <w:t xml:space="preserve">Jednostki obmiarowe: </w:t>
      </w:r>
    </w:p>
    <w:p w:rsidR="00EB766E" w:rsidRPr="00EB766E" w:rsidRDefault="00EB766E" w:rsidP="00083139">
      <w:pPr>
        <w:pStyle w:val="Default"/>
        <w:ind w:left="284" w:firstLine="360"/>
        <w:jc w:val="both"/>
        <w:rPr>
          <w:rFonts w:ascii="Times New Roman" w:hAnsi="Times New Roman" w:cs="Times New Roman"/>
          <w:sz w:val="20"/>
          <w:szCs w:val="20"/>
        </w:rPr>
      </w:pPr>
      <w:r w:rsidRPr="00EB766E">
        <w:rPr>
          <w:rFonts w:ascii="Times New Roman" w:hAnsi="Times New Roman" w:cs="Times New Roman"/>
          <w:sz w:val="20"/>
          <w:szCs w:val="20"/>
        </w:rPr>
        <w:t xml:space="preserve">W </w:t>
      </w:r>
      <w:r w:rsidRPr="00EB766E">
        <w:rPr>
          <w:rFonts w:ascii="Times New Roman" w:hAnsi="Times New Roman" w:cs="Times New Roman"/>
          <w:b/>
          <w:bCs/>
          <w:sz w:val="20"/>
          <w:szCs w:val="20"/>
        </w:rPr>
        <w:t xml:space="preserve">metrach </w:t>
      </w:r>
      <w:r w:rsidRPr="00EB766E">
        <w:rPr>
          <w:rFonts w:ascii="Times New Roman" w:hAnsi="Times New Roman" w:cs="Times New Roman"/>
          <w:sz w:val="20"/>
          <w:szCs w:val="20"/>
        </w:rPr>
        <w:t xml:space="preserve">mierzy się roboty: </w:t>
      </w:r>
    </w:p>
    <w:p w:rsidR="00EB766E" w:rsidRPr="00EB766E" w:rsidRDefault="00EB766E" w:rsidP="00255782">
      <w:pPr>
        <w:pStyle w:val="Default"/>
        <w:numPr>
          <w:ilvl w:val="0"/>
          <w:numId w:val="57"/>
        </w:numPr>
        <w:spacing w:after="26"/>
        <w:jc w:val="both"/>
        <w:rPr>
          <w:rFonts w:ascii="Times New Roman" w:hAnsi="Times New Roman" w:cs="Times New Roman"/>
          <w:sz w:val="20"/>
          <w:szCs w:val="20"/>
        </w:rPr>
      </w:pPr>
      <w:r>
        <w:rPr>
          <w:rFonts w:ascii="Times New Roman" w:hAnsi="Times New Roman" w:cs="Times New Roman"/>
          <w:sz w:val="20"/>
          <w:szCs w:val="20"/>
        </w:rPr>
        <w:t>Montaż sieci wodociągowych i kanalizacyjnych</w:t>
      </w:r>
    </w:p>
    <w:p w:rsidR="00EB766E" w:rsidRPr="00EB766E" w:rsidRDefault="00EB766E" w:rsidP="00255782">
      <w:pPr>
        <w:pStyle w:val="Default"/>
        <w:numPr>
          <w:ilvl w:val="0"/>
          <w:numId w:val="57"/>
        </w:numPr>
        <w:spacing w:after="26"/>
        <w:jc w:val="both"/>
        <w:rPr>
          <w:rFonts w:ascii="Times New Roman" w:hAnsi="Times New Roman" w:cs="Times New Roman"/>
          <w:sz w:val="20"/>
          <w:szCs w:val="20"/>
        </w:rPr>
      </w:pPr>
      <w:r>
        <w:rPr>
          <w:rFonts w:ascii="Times New Roman" w:hAnsi="Times New Roman" w:cs="Times New Roman"/>
          <w:sz w:val="20"/>
          <w:szCs w:val="20"/>
        </w:rPr>
        <w:t>Montaż przyłączy wodociągowych i kanalizacyjnych</w:t>
      </w:r>
      <w:r w:rsidRPr="00EB766E">
        <w:rPr>
          <w:rFonts w:ascii="Times New Roman" w:hAnsi="Times New Roman" w:cs="Times New Roman"/>
          <w:sz w:val="20"/>
          <w:szCs w:val="20"/>
        </w:rPr>
        <w:t xml:space="preserve"> </w:t>
      </w:r>
    </w:p>
    <w:p w:rsidR="00EB766E" w:rsidRPr="00EB766E" w:rsidRDefault="00EB766E" w:rsidP="00255782">
      <w:pPr>
        <w:pStyle w:val="Default"/>
        <w:numPr>
          <w:ilvl w:val="0"/>
          <w:numId w:val="57"/>
        </w:numPr>
        <w:jc w:val="both"/>
        <w:rPr>
          <w:rFonts w:ascii="Times New Roman" w:hAnsi="Times New Roman" w:cs="Times New Roman"/>
          <w:sz w:val="20"/>
          <w:szCs w:val="20"/>
        </w:rPr>
      </w:pPr>
      <w:r w:rsidRPr="00EB766E">
        <w:rPr>
          <w:rFonts w:ascii="Times New Roman" w:hAnsi="Times New Roman" w:cs="Times New Roman"/>
          <w:sz w:val="20"/>
          <w:szCs w:val="20"/>
        </w:rPr>
        <w:t xml:space="preserve">Montaż rur osłonowych. </w:t>
      </w:r>
    </w:p>
    <w:p w:rsidR="00EB766E" w:rsidRPr="00EB766E" w:rsidRDefault="00EB766E" w:rsidP="00EB766E">
      <w:pPr>
        <w:pStyle w:val="Default"/>
        <w:ind w:left="284"/>
        <w:jc w:val="both"/>
        <w:rPr>
          <w:rFonts w:ascii="Times New Roman" w:hAnsi="Times New Roman" w:cs="Times New Roman"/>
          <w:sz w:val="20"/>
          <w:szCs w:val="20"/>
        </w:rPr>
      </w:pPr>
    </w:p>
    <w:p w:rsidR="00EB766E" w:rsidRPr="00EB766E" w:rsidRDefault="00EB766E" w:rsidP="00083139">
      <w:pPr>
        <w:pStyle w:val="Default"/>
        <w:ind w:left="284" w:firstLine="360"/>
        <w:jc w:val="both"/>
        <w:rPr>
          <w:rFonts w:ascii="Times New Roman" w:hAnsi="Times New Roman" w:cs="Times New Roman"/>
          <w:sz w:val="20"/>
          <w:szCs w:val="20"/>
        </w:rPr>
      </w:pPr>
      <w:r w:rsidRPr="00EB766E">
        <w:rPr>
          <w:rFonts w:ascii="Times New Roman" w:hAnsi="Times New Roman" w:cs="Times New Roman"/>
          <w:sz w:val="20"/>
          <w:szCs w:val="20"/>
        </w:rPr>
        <w:t xml:space="preserve">W </w:t>
      </w:r>
      <w:r w:rsidR="00BA59A2">
        <w:rPr>
          <w:rFonts w:ascii="Times New Roman" w:hAnsi="Times New Roman" w:cs="Times New Roman"/>
          <w:b/>
          <w:bCs/>
          <w:sz w:val="20"/>
          <w:szCs w:val="20"/>
        </w:rPr>
        <w:t>sztukach</w:t>
      </w:r>
      <w:r w:rsidRPr="00EB766E">
        <w:rPr>
          <w:rFonts w:ascii="Times New Roman" w:hAnsi="Times New Roman" w:cs="Times New Roman"/>
          <w:b/>
          <w:bCs/>
          <w:sz w:val="20"/>
          <w:szCs w:val="20"/>
        </w:rPr>
        <w:t xml:space="preserve"> </w:t>
      </w:r>
      <w:r w:rsidRPr="00EB766E">
        <w:rPr>
          <w:rFonts w:ascii="Times New Roman" w:hAnsi="Times New Roman" w:cs="Times New Roman"/>
          <w:sz w:val="20"/>
          <w:szCs w:val="20"/>
        </w:rPr>
        <w:t xml:space="preserve">mierzy się roboty: </w:t>
      </w:r>
    </w:p>
    <w:p w:rsidR="00EB766E" w:rsidRPr="00EB766E" w:rsidRDefault="00EB766E" w:rsidP="00255782">
      <w:pPr>
        <w:pStyle w:val="Default"/>
        <w:numPr>
          <w:ilvl w:val="0"/>
          <w:numId w:val="58"/>
        </w:numPr>
        <w:spacing w:after="24"/>
        <w:jc w:val="both"/>
        <w:rPr>
          <w:rFonts w:ascii="Times New Roman" w:hAnsi="Times New Roman" w:cs="Times New Roman"/>
          <w:sz w:val="20"/>
          <w:szCs w:val="20"/>
        </w:rPr>
      </w:pPr>
      <w:r w:rsidRPr="00EB766E">
        <w:rPr>
          <w:rFonts w:ascii="Times New Roman" w:hAnsi="Times New Roman" w:cs="Times New Roman"/>
          <w:sz w:val="20"/>
          <w:szCs w:val="20"/>
        </w:rPr>
        <w:t xml:space="preserve">Montaż armatury, </w:t>
      </w:r>
    </w:p>
    <w:p w:rsidR="00EB766E" w:rsidRPr="00EB766E" w:rsidRDefault="00EB766E" w:rsidP="00255782">
      <w:pPr>
        <w:pStyle w:val="Default"/>
        <w:numPr>
          <w:ilvl w:val="0"/>
          <w:numId w:val="58"/>
        </w:numPr>
        <w:spacing w:after="24"/>
        <w:jc w:val="both"/>
        <w:rPr>
          <w:rFonts w:ascii="Times New Roman" w:hAnsi="Times New Roman" w:cs="Times New Roman"/>
          <w:sz w:val="20"/>
          <w:szCs w:val="20"/>
        </w:rPr>
      </w:pPr>
      <w:r w:rsidRPr="00EB766E">
        <w:rPr>
          <w:rFonts w:ascii="Times New Roman" w:hAnsi="Times New Roman" w:cs="Times New Roman"/>
          <w:sz w:val="20"/>
          <w:szCs w:val="20"/>
        </w:rPr>
        <w:t xml:space="preserve">Przyłącza lub ich elementy, </w:t>
      </w:r>
    </w:p>
    <w:p w:rsidR="00EB766E" w:rsidRPr="00EB766E" w:rsidRDefault="00EB766E" w:rsidP="00255782">
      <w:pPr>
        <w:pStyle w:val="Default"/>
        <w:numPr>
          <w:ilvl w:val="0"/>
          <w:numId w:val="58"/>
        </w:numPr>
        <w:spacing w:after="24"/>
        <w:jc w:val="both"/>
        <w:rPr>
          <w:rFonts w:ascii="Times New Roman" w:hAnsi="Times New Roman" w:cs="Times New Roman"/>
          <w:sz w:val="20"/>
          <w:szCs w:val="20"/>
        </w:rPr>
      </w:pPr>
      <w:r w:rsidRPr="00EB766E">
        <w:rPr>
          <w:rFonts w:ascii="Times New Roman" w:hAnsi="Times New Roman" w:cs="Times New Roman"/>
          <w:sz w:val="20"/>
          <w:szCs w:val="20"/>
        </w:rPr>
        <w:t xml:space="preserve">Bloki oporowe, </w:t>
      </w:r>
    </w:p>
    <w:p w:rsidR="00EB766E" w:rsidRDefault="000312F0" w:rsidP="00255782">
      <w:pPr>
        <w:pStyle w:val="Default"/>
        <w:numPr>
          <w:ilvl w:val="0"/>
          <w:numId w:val="58"/>
        </w:numPr>
        <w:jc w:val="both"/>
        <w:rPr>
          <w:rFonts w:ascii="Times New Roman" w:hAnsi="Times New Roman" w:cs="Times New Roman"/>
          <w:sz w:val="20"/>
          <w:szCs w:val="20"/>
        </w:rPr>
      </w:pPr>
      <w:r>
        <w:rPr>
          <w:rFonts w:ascii="Times New Roman" w:hAnsi="Times New Roman" w:cs="Times New Roman"/>
          <w:sz w:val="20"/>
          <w:szCs w:val="20"/>
        </w:rPr>
        <w:t>Rury osłonowe i podwieszenia</w:t>
      </w:r>
    </w:p>
    <w:p w:rsidR="000312F0" w:rsidRPr="00EB766E" w:rsidRDefault="000312F0" w:rsidP="00255782">
      <w:pPr>
        <w:pStyle w:val="Default"/>
        <w:numPr>
          <w:ilvl w:val="0"/>
          <w:numId w:val="58"/>
        </w:numPr>
        <w:jc w:val="both"/>
        <w:rPr>
          <w:rFonts w:ascii="Times New Roman" w:hAnsi="Times New Roman" w:cs="Times New Roman"/>
          <w:sz w:val="20"/>
          <w:szCs w:val="20"/>
        </w:rPr>
      </w:pPr>
      <w:r>
        <w:rPr>
          <w:rFonts w:ascii="Times New Roman" w:hAnsi="Times New Roman" w:cs="Times New Roman"/>
          <w:sz w:val="20"/>
          <w:szCs w:val="20"/>
        </w:rPr>
        <w:t>Studzienki i wpusty kanalizacyjne</w:t>
      </w:r>
    </w:p>
    <w:p w:rsidR="009433C6" w:rsidRPr="00FA3039" w:rsidRDefault="009433C6" w:rsidP="009433C6">
      <w:pPr>
        <w:pStyle w:val="Nagwek1"/>
      </w:pPr>
      <w:r w:rsidRPr="00FA3039">
        <w:t>8. ODBIÓR ROBÓT</w:t>
      </w:r>
      <w:bookmarkEnd w:id="17"/>
      <w:bookmarkEnd w:id="18"/>
    </w:p>
    <w:p w:rsidR="009433C6" w:rsidRDefault="009433C6" w:rsidP="009433C6">
      <w:pPr>
        <w:pStyle w:val="Nagwek2"/>
      </w:pPr>
      <w:r w:rsidRPr="00FA3039">
        <w:t>8.1. Ogólne zasady odbioru robót</w:t>
      </w:r>
    </w:p>
    <w:p w:rsidR="00BA59A2" w:rsidRPr="00BA59A2" w:rsidRDefault="00BA59A2" w:rsidP="00083139">
      <w:pPr>
        <w:autoSpaceDE w:val="0"/>
        <w:autoSpaceDN w:val="0"/>
        <w:adjustRightInd w:val="0"/>
        <w:ind w:left="708"/>
        <w:jc w:val="both"/>
      </w:pPr>
      <w:r>
        <w:rPr>
          <w:rFonts w:ascii="TT1CEt00" w:hAnsi="TT1CEt00" w:cs="TT1CEt00"/>
          <w:sz w:val="20"/>
          <w:szCs w:val="20"/>
        </w:rPr>
        <w:t>Roboty uznaje się za wykonane zgodnie z dokumentacja projektowa, specyfikacjami technicznymi i  wymaganiami Inżyniera, jeżeli wszystkie pomiary i badania z zachowaniem tolerancji według punktu 6 niniejszej specyfikacji technicznej dały wyniki pozytywne.</w:t>
      </w:r>
    </w:p>
    <w:p w:rsidR="00BA59A2" w:rsidRDefault="00BA59A2" w:rsidP="00BA59A2">
      <w:pPr>
        <w:pStyle w:val="Nagwek2"/>
      </w:pPr>
      <w:r w:rsidRPr="00FA3039">
        <w:t>8.</w:t>
      </w:r>
      <w:r>
        <w:t>2</w:t>
      </w:r>
      <w:r w:rsidRPr="00FA3039">
        <w:t xml:space="preserve">. </w:t>
      </w:r>
      <w:r>
        <w:t>Odbiór robót zanikających</w:t>
      </w:r>
    </w:p>
    <w:p w:rsidR="00BA59A2" w:rsidRPr="00BA59A2" w:rsidRDefault="00BA59A2" w:rsidP="00083139">
      <w:pPr>
        <w:autoSpaceDE w:val="0"/>
        <w:autoSpaceDN w:val="0"/>
        <w:adjustRightInd w:val="0"/>
        <w:ind w:left="708"/>
        <w:jc w:val="both"/>
        <w:rPr>
          <w:sz w:val="20"/>
          <w:szCs w:val="20"/>
        </w:rPr>
      </w:pPr>
      <w:r w:rsidRPr="00BA59A2">
        <w:rPr>
          <w:sz w:val="20"/>
          <w:szCs w:val="20"/>
        </w:rPr>
        <w:t>Odbiorowi robót zanikaj</w:t>
      </w:r>
      <w:r>
        <w:rPr>
          <w:sz w:val="20"/>
          <w:szCs w:val="20"/>
        </w:rPr>
        <w:t>ą</w:t>
      </w:r>
      <w:r w:rsidRPr="00BA59A2">
        <w:rPr>
          <w:sz w:val="20"/>
          <w:szCs w:val="20"/>
        </w:rPr>
        <w:t>cych podlegaj</w:t>
      </w:r>
      <w:r>
        <w:rPr>
          <w:sz w:val="20"/>
          <w:szCs w:val="20"/>
        </w:rPr>
        <w:t>ą</w:t>
      </w:r>
      <w:r w:rsidRPr="00BA59A2">
        <w:rPr>
          <w:sz w:val="20"/>
          <w:szCs w:val="20"/>
        </w:rPr>
        <w:t xml:space="preserve"> elementy, które ulegaj</w:t>
      </w:r>
      <w:r>
        <w:rPr>
          <w:sz w:val="20"/>
          <w:szCs w:val="20"/>
        </w:rPr>
        <w:t>ą</w:t>
      </w:r>
      <w:r w:rsidRPr="00BA59A2">
        <w:rPr>
          <w:sz w:val="20"/>
          <w:szCs w:val="20"/>
        </w:rPr>
        <w:t xml:space="preserve"> demonta</w:t>
      </w:r>
      <w:r>
        <w:rPr>
          <w:sz w:val="20"/>
          <w:szCs w:val="20"/>
        </w:rPr>
        <w:t>ż</w:t>
      </w:r>
      <w:r w:rsidRPr="00BA59A2">
        <w:rPr>
          <w:sz w:val="20"/>
          <w:szCs w:val="20"/>
        </w:rPr>
        <w:t>owi przed zasypaniem wykopów i przywróceniem</w:t>
      </w:r>
      <w:r>
        <w:rPr>
          <w:sz w:val="20"/>
          <w:szCs w:val="20"/>
        </w:rPr>
        <w:t xml:space="preserve"> </w:t>
      </w:r>
      <w:r w:rsidRPr="00BA59A2">
        <w:rPr>
          <w:sz w:val="20"/>
          <w:szCs w:val="20"/>
        </w:rPr>
        <w:t>stanu pierwotnego.</w:t>
      </w:r>
    </w:p>
    <w:p w:rsidR="00BA59A2" w:rsidRPr="00BA59A2" w:rsidRDefault="00BA59A2" w:rsidP="00083139">
      <w:pPr>
        <w:autoSpaceDE w:val="0"/>
        <w:autoSpaceDN w:val="0"/>
        <w:adjustRightInd w:val="0"/>
        <w:ind w:left="708"/>
        <w:jc w:val="both"/>
        <w:rPr>
          <w:sz w:val="20"/>
          <w:szCs w:val="20"/>
        </w:rPr>
      </w:pPr>
      <w:r w:rsidRPr="00BA59A2">
        <w:rPr>
          <w:sz w:val="20"/>
          <w:szCs w:val="20"/>
        </w:rPr>
        <w:t>Odbiór robót zanikaj</w:t>
      </w:r>
      <w:r>
        <w:rPr>
          <w:sz w:val="20"/>
          <w:szCs w:val="20"/>
        </w:rPr>
        <w:t>ą</w:t>
      </w:r>
      <w:r w:rsidRPr="00BA59A2">
        <w:rPr>
          <w:sz w:val="20"/>
          <w:szCs w:val="20"/>
        </w:rPr>
        <w:t>cych powinien by</w:t>
      </w:r>
      <w:r>
        <w:rPr>
          <w:sz w:val="20"/>
          <w:szCs w:val="20"/>
        </w:rPr>
        <w:t>ć</w:t>
      </w:r>
      <w:r w:rsidRPr="00BA59A2">
        <w:rPr>
          <w:sz w:val="20"/>
          <w:szCs w:val="20"/>
        </w:rPr>
        <w:t xml:space="preserve"> dokonany w czasie umo</w:t>
      </w:r>
      <w:r>
        <w:rPr>
          <w:sz w:val="20"/>
          <w:szCs w:val="20"/>
        </w:rPr>
        <w:t>ż</w:t>
      </w:r>
      <w:r w:rsidRPr="00BA59A2">
        <w:rPr>
          <w:sz w:val="20"/>
          <w:szCs w:val="20"/>
        </w:rPr>
        <w:t>liwiaj</w:t>
      </w:r>
      <w:r>
        <w:rPr>
          <w:sz w:val="20"/>
          <w:szCs w:val="20"/>
        </w:rPr>
        <w:t>ą</w:t>
      </w:r>
      <w:r w:rsidRPr="00BA59A2">
        <w:rPr>
          <w:sz w:val="20"/>
          <w:szCs w:val="20"/>
        </w:rPr>
        <w:t>cym wykonanie korekt i poprawek bez hamowania</w:t>
      </w:r>
      <w:r>
        <w:rPr>
          <w:sz w:val="20"/>
          <w:szCs w:val="20"/>
        </w:rPr>
        <w:t xml:space="preserve"> </w:t>
      </w:r>
      <w:r w:rsidRPr="00BA59A2">
        <w:rPr>
          <w:sz w:val="20"/>
          <w:szCs w:val="20"/>
        </w:rPr>
        <w:t>ogólnego post</w:t>
      </w:r>
      <w:r>
        <w:rPr>
          <w:sz w:val="20"/>
          <w:szCs w:val="20"/>
        </w:rPr>
        <w:t>ę</w:t>
      </w:r>
      <w:r w:rsidRPr="00BA59A2">
        <w:rPr>
          <w:sz w:val="20"/>
          <w:szCs w:val="20"/>
        </w:rPr>
        <w:t>pu robót. Długo</w:t>
      </w:r>
      <w:r>
        <w:rPr>
          <w:sz w:val="20"/>
          <w:szCs w:val="20"/>
        </w:rPr>
        <w:t>ść</w:t>
      </w:r>
      <w:r w:rsidRPr="00BA59A2">
        <w:rPr>
          <w:sz w:val="20"/>
          <w:szCs w:val="20"/>
        </w:rPr>
        <w:t xml:space="preserve"> odcinka podlegaj</w:t>
      </w:r>
      <w:r>
        <w:rPr>
          <w:sz w:val="20"/>
          <w:szCs w:val="20"/>
        </w:rPr>
        <w:t>ą</w:t>
      </w:r>
      <w:r w:rsidRPr="00BA59A2">
        <w:rPr>
          <w:sz w:val="20"/>
          <w:szCs w:val="20"/>
        </w:rPr>
        <w:t>cego odbiorowi nie powinna by</w:t>
      </w:r>
      <w:r>
        <w:rPr>
          <w:sz w:val="20"/>
          <w:szCs w:val="20"/>
        </w:rPr>
        <w:t>ć mniejsza niż</w:t>
      </w:r>
      <w:r w:rsidRPr="00BA59A2">
        <w:rPr>
          <w:sz w:val="20"/>
          <w:szCs w:val="20"/>
        </w:rPr>
        <w:t xml:space="preserve"> 40 m.</w:t>
      </w:r>
    </w:p>
    <w:p w:rsidR="00BA59A2" w:rsidRPr="00BA59A2" w:rsidRDefault="00BA59A2" w:rsidP="00083139">
      <w:pPr>
        <w:autoSpaceDE w:val="0"/>
        <w:autoSpaceDN w:val="0"/>
        <w:adjustRightInd w:val="0"/>
        <w:ind w:left="708"/>
        <w:jc w:val="both"/>
        <w:rPr>
          <w:sz w:val="20"/>
          <w:szCs w:val="20"/>
        </w:rPr>
      </w:pPr>
      <w:r w:rsidRPr="00BA59A2">
        <w:rPr>
          <w:sz w:val="20"/>
          <w:szCs w:val="20"/>
        </w:rPr>
        <w:t>Przy odbiorze powinny by</w:t>
      </w:r>
      <w:r>
        <w:rPr>
          <w:sz w:val="20"/>
          <w:szCs w:val="20"/>
        </w:rPr>
        <w:t>ć</w:t>
      </w:r>
      <w:r w:rsidRPr="00BA59A2">
        <w:rPr>
          <w:sz w:val="20"/>
          <w:szCs w:val="20"/>
        </w:rPr>
        <w:t xml:space="preserve"> dostarczone nast</w:t>
      </w:r>
      <w:r>
        <w:rPr>
          <w:sz w:val="20"/>
          <w:szCs w:val="20"/>
        </w:rPr>
        <w:t>ę</w:t>
      </w:r>
      <w:r w:rsidRPr="00BA59A2">
        <w:rPr>
          <w:sz w:val="20"/>
          <w:szCs w:val="20"/>
        </w:rPr>
        <w:t>puj</w:t>
      </w:r>
      <w:r>
        <w:rPr>
          <w:sz w:val="20"/>
          <w:szCs w:val="20"/>
        </w:rPr>
        <w:t>ą</w:t>
      </w:r>
      <w:r w:rsidRPr="00BA59A2">
        <w:rPr>
          <w:sz w:val="20"/>
          <w:szCs w:val="20"/>
        </w:rPr>
        <w:t>ce dokumenty:</w:t>
      </w:r>
    </w:p>
    <w:p w:rsidR="00BA59A2" w:rsidRPr="00BA59A2" w:rsidRDefault="00BA59A2" w:rsidP="00BA59A2">
      <w:pPr>
        <w:autoSpaceDE w:val="0"/>
        <w:autoSpaceDN w:val="0"/>
        <w:adjustRightInd w:val="0"/>
        <w:ind w:left="567" w:hanging="141"/>
        <w:jc w:val="both"/>
        <w:rPr>
          <w:sz w:val="20"/>
          <w:szCs w:val="20"/>
        </w:rPr>
      </w:pPr>
      <w:r w:rsidRPr="00BA59A2">
        <w:rPr>
          <w:sz w:val="20"/>
          <w:szCs w:val="20"/>
        </w:rPr>
        <w:t>•  Dokumentacja projektowa z naniesionymi na niej zmianami i uzupełnieniami w trakcie wykonywania robót.</w:t>
      </w:r>
    </w:p>
    <w:p w:rsidR="00BA59A2" w:rsidRPr="00BA59A2" w:rsidRDefault="00BA59A2" w:rsidP="00BA59A2">
      <w:pPr>
        <w:autoSpaceDE w:val="0"/>
        <w:autoSpaceDN w:val="0"/>
        <w:adjustRightInd w:val="0"/>
        <w:ind w:left="567" w:hanging="141"/>
        <w:jc w:val="both"/>
        <w:rPr>
          <w:sz w:val="20"/>
          <w:szCs w:val="20"/>
        </w:rPr>
      </w:pPr>
      <w:r w:rsidRPr="00BA59A2">
        <w:rPr>
          <w:sz w:val="20"/>
          <w:szCs w:val="20"/>
        </w:rPr>
        <w:t>•  Dane geotechniczne obejmuj</w:t>
      </w:r>
      <w:r>
        <w:rPr>
          <w:sz w:val="20"/>
          <w:szCs w:val="20"/>
        </w:rPr>
        <w:t>ą</w:t>
      </w:r>
      <w:r w:rsidRPr="00BA59A2">
        <w:rPr>
          <w:sz w:val="20"/>
          <w:szCs w:val="20"/>
        </w:rPr>
        <w:t>ce: zakwalifikowanie gruntów do odpowiedniej kategorii według PN-86/B-02480, wyniki</w:t>
      </w:r>
      <w:r>
        <w:rPr>
          <w:sz w:val="20"/>
          <w:szCs w:val="20"/>
        </w:rPr>
        <w:t xml:space="preserve"> </w:t>
      </w:r>
      <w:r w:rsidRPr="00BA59A2">
        <w:rPr>
          <w:sz w:val="20"/>
          <w:szCs w:val="20"/>
        </w:rPr>
        <w:t>badan gruntów, ich uwarstwie</w:t>
      </w:r>
      <w:r>
        <w:rPr>
          <w:sz w:val="20"/>
          <w:szCs w:val="20"/>
        </w:rPr>
        <w:t>ń</w:t>
      </w:r>
      <w:r w:rsidRPr="00BA59A2">
        <w:rPr>
          <w:sz w:val="20"/>
          <w:szCs w:val="20"/>
        </w:rPr>
        <w:t>, gł</w:t>
      </w:r>
      <w:r>
        <w:rPr>
          <w:sz w:val="20"/>
          <w:szCs w:val="20"/>
        </w:rPr>
        <w:t>ę</w:t>
      </w:r>
      <w:r w:rsidRPr="00BA59A2">
        <w:rPr>
          <w:sz w:val="20"/>
          <w:szCs w:val="20"/>
        </w:rPr>
        <w:t>boko</w:t>
      </w:r>
      <w:r>
        <w:rPr>
          <w:sz w:val="20"/>
          <w:szCs w:val="20"/>
        </w:rPr>
        <w:t>ś</w:t>
      </w:r>
      <w:r w:rsidRPr="00BA59A2">
        <w:rPr>
          <w:sz w:val="20"/>
          <w:szCs w:val="20"/>
        </w:rPr>
        <w:t xml:space="preserve">ci przemarzania, warunki posadowienia i </w:t>
      </w:r>
      <w:r w:rsidRPr="00BA59A2">
        <w:rPr>
          <w:sz w:val="20"/>
          <w:szCs w:val="20"/>
        </w:rPr>
        <w:lastRenderedPageBreak/>
        <w:t>ochrony podło</w:t>
      </w:r>
      <w:r>
        <w:rPr>
          <w:sz w:val="20"/>
          <w:szCs w:val="20"/>
        </w:rPr>
        <w:t>ż</w:t>
      </w:r>
      <w:r w:rsidRPr="00BA59A2">
        <w:rPr>
          <w:sz w:val="20"/>
          <w:szCs w:val="20"/>
        </w:rPr>
        <w:t>a gruntowego według</w:t>
      </w:r>
      <w:r>
        <w:rPr>
          <w:sz w:val="20"/>
          <w:szCs w:val="20"/>
        </w:rPr>
        <w:t xml:space="preserve"> </w:t>
      </w:r>
      <w:r w:rsidRPr="00BA59A2">
        <w:rPr>
          <w:sz w:val="20"/>
          <w:szCs w:val="20"/>
        </w:rPr>
        <w:t>PN-81/B-03020; poziom wód gruntowych i powierzchniowych oraz okresowe wahania poziomów, stopie</w:t>
      </w:r>
      <w:r>
        <w:rPr>
          <w:sz w:val="20"/>
          <w:szCs w:val="20"/>
        </w:rPr>
        <w:t>ń</w:t>
      </w:r>
      <w:r w:rsidRPr="00BA59A2">
        <w:rPr>
          <w:sz w:val="20"/>
          <w:szCs w:val="20"/>
        </w:rPr>
        <w:t xml:space="preserve"> agresywno</w:t>
      </w:r>
      <w:r>
        <w:rPr>
          <w:sz w:val="20"/>
          <w:szCs w:val="20"/>
        </w:rPr>
        <w:t>ś</w:t>
      </w:r>
      <w:r w:rsidRPr="00BA59A2">
        <w:rPr>
          <w:sz w:val="20"/>
          <w:szCs w:val="20"/>
        </w:rPr>
        <w:t>ci</w:t>
      </w:r>
      <w:r>
        <w:rPr>
          <w:sz w:val="20"/>
          <w:szCs w:val="20"/>
        </w:rPr>
        <w:t xml:space="preserve"> ś</w:t>
      </w:r>
      <w:r w:rsidRPr="00BA59A2">
        <w:rPr>
          <w:sz w:val="20"/>
          <w:szCs w:val="20"/>
        </w:rPr>
        <w:t>rodowiska gruntowo-wodnego, uziarnienia warstw wodono</w:t>
      </w:r>
      <w:r>
        <w:rPr>
          <w:sz w:val="20"/>
          <w:szCs w:val="20"/>
        </w:rPr>
        <w:t>ś</w:t>
      </w:r>
      <w:r w:rsidRPr="00BA59A2">
        <w:rPr>
          <w:sz w:val="20"/>
          <w:szCs w:val="20"/>
        </w:rPr>
        <w:t>nych.</w:t>
      </w:r>
    </w:p>
    <w:p w:rsidR="00BA59A2" w:rsidRPr="00BA59A2" w:rsidRDefault="00BA59A2" w:rsidP="00BA59A2">
      <w:pPr>
        <w:autoSpaceDE w:val="0"/>
        <w:autoSpaceDN w:val="0"/>
        <w:adjustRightInd w:val="0"/>
        <w:ind w:left="567" w:hanging="141"/>
        <w:jc w:val="both"/>
        <w:rPr>
          <w:sz w:val="20"/>
          <w:szCs w:val="20"/>
        </w:rPr>
      </w:pPr>
      <w:r w:rsidRPr="00BA59A2">
        <w:rPr>
          <w:sz w:val="20"/>
          <w:szCs w:val="20"/>
        </w:rPr>
        <w:t>•  Stan terenu okre</w:t>
      </w:r>
      <w:r>
        <w:rPr>
          <w:sz w:val="20"/>
          <w:szCs w:val="20"/>
        </w:rPr>
        <w:t>ś</w:t>
      </w:r>
      <w:r w:rsidRPr="00BA59A2">
        <w:rPr>
          <w:sz w:val="20"/>
          <w:szCs w:val="20"/>
        </w:rPr>
        <w:t>lony przed przyst</w:t>
      </w:r>
      <w:r>
        <w:rPr>
          <w:sz w:val="20"/>
          <w:szCs w:val="20"/>
        </w:rPr>
        <w:t>ą</w:t>
      </w:r>
      <w:r w:rsidRPr="00BA59A2">
        <w:rPr>
          <w:sz w:val="20"/>
          <w:szCs w:val="20"/>
        </w:rPr>
        <w:t>pieniem do robót przez podanie znaków wysoko</w:t>
      </w:r>
      <w:r>
        <w:rPr>
          <w:sz w:val="20"/>
          <w:szCs w:val="20"/>
        </w:rPr>
        <w:t>ś</w:t>
      </w:r>
      <w:r w:rsidRPr="00BA59A2">
        <w:rPr>
          <w:sz w:val="20"/>
          <w:szCs w:val="20"/>
        </w:rPr>
        <w:t>ciowych reperów, uzbrojenia</w:t>
      </w:r>
      <w:r>
        <w:rPr>
          <w:sz w:val="20"/>
          <w:szCs w:val="20"/>
        </w:rPr>
        <w:t xml:space="preserve"> </w:t>
      </w:r>
      <w:r w:rsidRPr="00BA59A2">
        <w:rPr>
          <w:sz w:val="20"/>
          <w:szCs w:val="20"/>
        </w:rPr>
        <w:t>podziemnego przebiegaj</w:t>
      </w:r>
      <w:r>
        <w:rPr>
          <w:sz w:val="20"/>
          <w:szCs w:val="20"/>
        </w:rPr>
        <w:t>ą</w:t>
      </w:r>
      <w:r w:rsidRPr="00BA59A2">
        <w:rPr>
          <w:sz w:val="20"/>
          <w:szCs w:val="20"/>
        </w:rPr>
        <w:t>cego wzdłu</w:t>
      </w:r>
      <w:r>
        <w:rPr>
          <w:sz w:val="20"/>
          <w:szCs w:val="20"/>
        </w:rPr>
        <w:t>ż</w:t>
      </w:r>
      <w:r w:rsidRPr="00BA59A2">
        <w:rPr>
          <w:sz w:val="20"/>
          <w:szCs w:val="20"/>
        </w:rPr>
        <w:t xml:space="preserve"> i w poprzek trasy przewodu, a tak</w:t>
      </w:r>
      <w:r>
        <w:rPr>
          <w:sz w:val="20"/>
          <w:szCs w:val="20"/>
        </w:rPr>
        <w:t>ż</w:t>
      </w:r>
      <w:r w:rsidRPr="00BA59A2">
        <w:rPr>
          <w:sz w:val="20"/>
          <w:szCs w:val="20"/>
        </w:rPr>
        <w:t>e przekroje poprzeczne i przekrój podłu</w:t>
      </w:r>
      <w:r>
        <w:rPr>
          <w:sz w:val="20"/>
          <w:szCs w:val="20"/>
        </w:rPr>
        <w:t>ż</w:t>
      </w:r>
      <w:r w:rsidRPr="00BA59A2">
        <w:rPr>
          <w:sz w:val="20"/>
          <w:szCs w:val="20"/>
        </w:rPr>
        <w:t>ny</w:t>
      </w:r>
      <w:r>
        <w:rPr>
          <w:sz w:val="20"/>
          <w:szCs w:val="20"/>
        </w:rPr>
        <w:t xml:space="preserve"> </w:t>
      </w:r>
      <w:r w:rsidRPr="00BA59A2">
        <w:rPr>
          <w:sz w:val="20"/>
          <w:szCs w:val="20"/>
        </w:rPr>
        <w:t>terenu, zadrzewienie.</w:t>
      </w:r>
    </w:p>
    <w:p w:rsidR="00BA59A2" w:rsidRPr="00BA59A2" w:rsidRDefault="00BA59A2" w:rsidP="00BA59A2">
      <w:pPr>
        <w:autoSpaceDE w:val="0"/>
        <w:autoSpaceDN w:val="0"/>
        <w:adjustRightInd w:val="0"/>
        <w:ind w:left="567" w:hanging="141"/>
        <w:jc w:val="both"/>
        <w:rPr>
          <w:sz w:val="20"/>
          <w:szCs w:val="20"/>
        </w:rPr>
      </w:pPr>
      <w:r w:rsidRPr="00BA59A2">
        <w:rPr>
          <w:sz w:val="20"/>
          <w:szCs w:val="20"/>
        </w:rPr>
        <w:t>•  Dziennik budowy.</w:t>
      </w:r>
    </w:p>
    <w:p w:rsidR="00BA59A2" w:rsidRPr="00BA59A2" w:rsidRDefault="00BA59A2" w:rsidP="00BA59A2">
      <w:pPr>
        <w:autoSpaceDE w:val="0"/>
        <w:autoSpaceDN w:val="0"/>
        <w:adjustRightInd w:val="0"/>
        <w:ind w:left="567" w:hanging="141"/>
        <w:jc w:val="both"/>
        <w:rPr>
          <w:sz w:val="20"/>
          <w:szCs w:val="20"/>
        </w:rPr>
      </w:pPr>
      <w:r w:rsidRPr="00BA59A2">
        <w:rPr>
          <w:sz w:val="20"/>
          <w:szCs w:val="20"/>
        </w:rPr>
        <w:t>•  Dokumenty dotycz</w:t>
      </w:r>
      <w:r>
        <w:rPr>
          <w:sz w:val="20"/>
          <w:szCs w:val="20"/>
        </w:rPr>
        <w:t>ą</w:t>
      </w:r>
      <w:r w:rsidRPr="00BA59A2">
        <w:rPr>
          <w:sz w:val="20"/>
          <w:szCs w:val="20"/>
        </w:rPr>
        <w:t>ce jako</w:t>
      </w:r>
      <w:r>
        <w:rPr>
          <w:sz w:val="20"/>
          <w:szCs w:val="20"/>
        </w:rPr>
        <w:t>ś</w:t>
      </w:r>
      <w:r w:rsidRPr="00BA59A2">
        <w:rPr>
          <w:sz w:val="20"/>
          <w:szCs w:val="20"/>
        </w:rPr>
        <w:t>ci wbudowanych materiałów.</w:t>
      </w:r>
    </w:p>
    <w:p w:rsidR="00BA59A2" w:rsidRDefault="00BA59A2" w:rsidP="00BA59A2">
      <w:pPr>
        <w:autoSpaceDE w:val="0"/>
        <w:autoSpaceDN w:val="0"/>
        <w:adjustRightInd w:val="0"/>
        <w:ind w:left="284"/>
        <w:jc w:val="both"/>
        <w:rPr>
          <w:sz w:val="20"/>
          <w:szCs w:val="20"/>
        </w:rPr>
      </w:pPr>
    </w:p>
    <w:p w:rsidR="00BA59A2" w:rsidRPr="00BA59A2" w:rsidRDefault="00BA59A2" w:rsidP="00083139">
      <w:pPr>
        <w:autoSpaceDE w:val="0"/>
        <w:autoSpaceDN w:val="0"/>
        <w:adjustRightInd w:val="0"/>
        <w:ind w:left="284" w:firstLine="142"/>
        <w:jc w:val="both"/>
        <w:rPr>
          <w:sz w:val="20"/>
          <w:szCs w:val="20"/>
        </w:rPr>
      </w:pPr>
      <w:r w:rsidRPr="00BA59A2">
        <w:rPr>
          <w:sz w:val="20"/>
          <w:szCs w:val="20"/>
        </w:rPr>
        <w:t>Odbiór robót zanikaj</w:t>
      </w:r>
      <w:r>
        <w:rPr>
          <w:sz w:val="20"/>
          <w:szCs w:val="20"/>
        </w:rPr>
        <w:t>ą</w:t>
      </w:r>
      <w:r w:rsidRPr="00BA59A2">
        <w:rPr>
          <w:sz w:val="20"/>
          <w:szCs w:val="20"/>
        </w:rPr>
        <w:t>cych obejmuje sprawdzenie:</w:t>
      </w:r>
    </w:p>
    <w:p w:rsidR="00BA59A2" w:rsidRPr="00BA59A2" w:rsidRDefault="00BA59A2" w:rsidP="00B44644">
      <w:pPr>
        <w:autoSpaceDE w:val="0"/>
        <w:autoSpaceDN w:val="0"/>
        <w:adjustRightInd w:val="0"/>
        <w:ind w:left="567" w:hanging="141"/>
        <w:jc w:val="both"/>
        <w:rPr>
          <w:sz w:val="20"/>
          <w:szCs w:val="20"/>
        </w:rPr>
      </w:pPr>
      <w:r w:rsidRPr="00BA59A2">
        <w:rPr>
          <w:sz w:val="20"/>
          <w:szCs w:val="20"/>
        </w:rPr>
        <w:t>•  sposobu wykonania wykopów pod wzgl</w:t>
      </w:r>
      <w:r>
        <w:rPr>
          <w:sz w:val="20"/>
          <w:szCs w:val="20"/>
        </w:rPr>
        <w:t>ę</w:t>
      </w:r>
      <w:r w:rsidRPr="00BA59A2">
        <w:rPr>
          <w:sz w:val="20"/>
          <w:szCs w:val="20"/>
        </w:rPr>
        <w:t>dem: obudowy oraz ich zabezpieczenia przed zalaniem woda gruntowa i z</w:t>
      </w:r>
      <w:r>
        <w:rPr>
          <w:sz w:val="20"/>
          <w:szCs w:val="20"/>
        </w:rPr>
        <w:t xml:space="preserve"> </w:t>
      </w:r>
      <w:r w:rsidRPr="00BA59A2">
        <w:rPr>
          <w:sz w:val="20"/>
          <w:szCs w:val="20"/>
        </w:rPr>
        <w:t>opadów atmosferycznych,</w:t>
      </w:r>
    </w:p>
    <w:p w:rsidR="00BA59A2" w:rsidRPr="00BA59A2" w:rsidRDefault="00BA59A2" w:rsidP="00B44644">
      <w:pPr>
        <w:autoSpaceDE w:val="0"/>
        <w:autoSpaceDN w:val="0"/>
        <w:adjustRightInd w:val="0"/>
        <w:ind w:left="567" w:hanging="141"/>
        <w:jc w:val="both"/>
        <w:rPr>
          <w:sz w:val="20"/>
          <w:szCs w:val="20"/>
        </w:rPr>
      </w:pPr>
      <w:r w:rsidRPr="00BA59A2">
        <w:rPr>
          <w:sz w:val="20"/>
          <w:szCs w:val="20"/>
        </w:rPr>
        <w:t>•  sposób wykonania odwodnienia wykopów.</w:t>
      </w:r>
    </w:p>
    <w:p w:rsidR="00B44644" w:rsidRDefault="00B44644" w:rsidP="00B44644">
      <w:pPr>
        <w:autoSpaceDE w:val="0"/>
        <w:autoSpaceDN w:val="0"/>
        <w:adjustRightInd w:val="0"/>
        <w:ind w:left="426"/>
        <w:jc w:val="both"/>
        <w:rPr>
          <w:sz w:val="20"/>
          <w:szCs w:val="20"/>
        </w:rPr>
      </w:pPr>
    </w:p>
    <w:p w:rsidR="00BA59A2" w:rsidRPr="00BA59A2" w:rsidRDefault="00BA59A2" w:rsidP="00B44644">
      <w:pPr>
        <w:autoSpaceDE w:val="0"/>
        <w:autoSpaceDN w:val="0"/>
        <w:adjustRightInd w:val="0"/>
        <w:ind w:left="426"/>
        <w:jc w:val="both"/>
        <w:rPr>
          <w:sz w:val="20"/>
        </w:rPr>
      </w:pPr>
      <w:r w:rsidRPr="00BA59A2">
        <w:rPr>
          <w:sz w:val="20"/>
          <w:szCs w:val="20"/>
        </w:rPr>
        <w:t>Odbiór polega na sprawdzeniu zgodno</w:t>
      </w:r>
      <w:r>
        <w:rPr>
          <w:sz w:val="20"/>
          <w:szCs w:val="20"/>
        </w:rPr>
        <w:t>ś</w:t>
      </w:r>
      <w:r w:rsidRPr="00BA59A2">
        <w:rPr>
          <w:sz w:val="20"/>
          <w:szCs w:val="20"/>
        </w:rPr>
        <w:t>ci z dokumentacj</w:t>
      </w:r>
      <w:r>
        <w:rPr>
          <w:sz w:val="20"/>
          <w:szCs w:val="20"/>
        </w:rPr>
        <w:t>ą</w:t>
      </w:r>
      <w:r w:rsidRPr="00BA59A2">
        <w:rPr>
          <w:sz w:val="20"/>
          <w:szCs w:val="20"/>
        </w:rPr>
        <w:t xml:space="preserve"> projektow</w:t>
      </w:r>
      <w:r>
        <w:rPr>
          <w:sz w:val="20"/>
          <w:szCs w:val="20"/>
        </w:rPr>
        <w:t>ą</w:t>
      </w:r>
      <w:r w:rsidRPr="00BA59A2">
        <w:rPr>
          <w:sz w:val="20"/>
          <w:szCs w:val="20"/>
        </w:rPr>
        <w:t xml:space="preserve"> i specyfikacjami technicznymi, u</w:t>
      </w:r>
      <w:r>
        <w:rPr>
          <w:sz w:val="20"/>
          <w:szCs w:val="20"/>
        </w:rPr>
        <w:t>ż</w:t>
      </w:r>
      <w:r w:rsidRPr="00BA59A2">
        <w:rPr>
          <w:sz w:val="20"/>
          <w:szCs w:val="20"/>
        </w:rPr>
        <w:t>ycia wła</w:t>
      </w:r>
      <w:r>
        <w:rPr>
          <w:sz w:val="20"/>
          <w:szCs w:val="20"/>
        </w:rPr>
        <w:t>ś</w:t>
      </w:r>
      <w:r w:rsidRPr="00BA59A2">
        <w:rPr>
          <w:sz w:val="20"/>
          <w:szCs w:val="20"/>
        </w:rPr>
        <w:t>ciwych</w:t>
      </w:r>
      <w:r>
        <w:rPr>
          <w:sz w:val="20"/>
          <w:szCs w:val="20"/>
        </w:rPr>
        <w:t xml:space="preserve"> </w:t>
      </w:r>
      <w:r w:rsidRPr="00BA59A2">
        <w:rPr>
          <w:sz w:val="20"/>
          <w:szCs w:val="20"/>
        </w:rPr>
        <w:t>materiałów, prawidłowo</w:t>
      </w:r>
      <w:r>
        <w:rPr>
          <w:sz w:val="20"/>
          <w:szCs w:val="20"/>
        </w:rPr>
        <w:t>ś</w:t>
      </w:r>
      <w:r w:rsidRPr="00BA59A2">
        <w:rPr>
          <w:sz w:val="20"/>
          <w:szCs w:val="20"/>
        </w:rPr>
        <w:t>ci monta</w:t>
      </w:r>
      <w:r>
        <w:rPr>
          <w:sz w:val="20"/>
          <w:szCs w:val="20"/>
        </w:rPr>
        <w:t>ż</w:t>
      </w:r>
      <w:r w:rsidRPr="00BA59A2">
        <w:rPr>
          <w:sz w:val="20"/>
          <w:szCs w:val="20"/>
        </w:rPr>
        <w:t>u, szczelno</w:t>
      </w:r>
      <w:r>
        <w:rPr>
          <w:sz w:val="20"/>
          <w:szCs w:val="20"/>
        </w:rPr>
        <w:t>ś</w:t>
      </w:r>
      <w:r w:rsidRPr="00BA59A2">
        <w:rPr>
          <w:sz w:val="20"/>
          <w:szCs w:val="20"/>
        </w:rPr>
        <w:t>ci oraz zgodno</w:t>
      </w:r>
      <w:r>
        <w:rPr>
          <w:sz w:val="20"/>
          <w:szCs w:val="20"/>
        </w:rPr>
        <w:t>ś</w:t>
      </w:r>
      <w:r w:rsidRPr="00BA59A2">
        <w:rPr>
          <w:sz w:val="20"/>
          <w:szCs w:val="20"/>
        </w:rPr>
        <w:t>ci z innymi wymaganiami okre</w:t>
      </w:r>
      <w:r>
        <w:rPr>
          <w:sz w:val="20"/>
          <w:szCs w:val="20"/>
        </w:rPr>
        <w:t>ś</w:t>
      </w:r>
      <w:r w:rsidRPr="00BA59A2">
        <w:rPr>
          <w:sz w:val="20"/>
          <w:szCs w:val="20"/>
        </w:rPr>
        <w:t>lonymi w punkcie „Kontrola</w:t>
      </w:r>
      <w:r>
        <w:rPr>
          <w:sz w:val="20"/>
          <w:szCs w:val="20"/>
        </w:rPr>
        <w:t xml:space="preserve"> </w:t>
      </w:r>
      <w:r w:rsidRPr="00BA59A2">
        <w:rPr>
          <w:sz w:val="20"/>
          <w:szCs w:val="20"/>
        </w:rPr>
        <w:t>jako</w:t>
      </w:r>
      <w:r>
        <w:rPr>
          <w:sz w:val="20"/>
          <w:szCs w:val="20"/>
        </w:rPr>
        <w:t>ś</w:t>
      </w:r>
      <w:r w:rsidRPr="00BA59A2">
        <w:rPr>
          <w:sz w:val="20"/>
          <w:szCs w:val="20"/>
        </w:rPr>
        <w:t>ci robót” niniejszej specyfikacji. Wyniki z przeprowadzonych badan powinny by</w:t>
      </w:r>
      <w:r w:rsidR="00B44644">
        <w:rPr>
          <w:sz w:val="20"/>
          <w:szCs w:val="20"/>
        </w:rPr>
        <w:t>ć</w:t>
      </w:r>
      <w:r w:rsidRPr="00BA59A2">
        <w:rPr>
          <w:sz w:val="20"/>
          <w:szCs w:val="20"/>
        </w:rPr>
        <w:t xml:space="preserve"> uj</w:t>
      </w:r>
      <w:r w:rsidR="00B44644">
        <w:rPr>
          <w:sz w:val="20"/>
          <w:szCs w:val="20"/>
        </w:rPr>
        <w:t>ę</w:t>
      </w:r>
      <w:r w:rsidRPr="00BA59A2">
        <w:rPr>
          <w:sz w:val="20"/>
          <w:szCs w:val="20"/>
        </w:rPr>
        <w:t>te w formie protokołów i wpisane do</w:t>
      </w:r>
      <w:r w:rsidR="00B44644">
        <w:rPr>
          <w:sz w:val="20"/>
          <w:szCs w:val="20"/>
        </w:rPr>
        <w:t xml:space="preserve"> </w:t>
      </w:r>
      <w:r w:rsidRPr="00BA59A2">
        <w:rPr>
          <w:sz w:val="20"/>
          <w:szCs w:val="20"/>
        </w:rPr>
        <w:t>dziennika budowy.</w:t>
      </w:r>
    </w:p>
    <w:p w:rsidR="00BA59A2" w:rsidRPr="00FA3039" w:rsidRDefault="00BA59A2" w:rsidP="00BA59A2">
      <w:pPr>
        <w:pStyle w:val="StylIwony"/>
        <w:spacing w:before="0" w:after="0"/>
        <w:ind w:left="284"/>
        <w:rPr>
          <w:rFonts w:ascii="Times New Roman" w:hAnsi="Times New Roman"/>
          <w:sz w:val="20"/>
        </w:rPr>
      </w:pPr>
    </w:p>
    <w:p w:rsidR="009433C6" w:rsidRPr="00FA3039" w:rsidRDefault="009433C6" w:rsidP="009433C6">
      <w:pPr>
        <w:pStyle w:val="Nagwek2"/>
      </w:pPr>
      <w:r w:rsidRPr="00FA3039">
        <w:t>8.</w:t>
      </w:r>
      <w:r w:rsidR="00B44644">
        <w:t>3</w:t>
      </w:r>
      <w:r w:rsidR="009E3F95">
        <w:t xml:space="preserve">. Odbiór robót </w:t>
      </w:r>
      <w:r w:rsidRPr="00FA3039">
        <w:t>ulegających zakryciu</w:t>
      </w:r>
    </w:p>
    <w:p w:rsidR="009E3F95" w:rsidRPr="009E3F95" w:rsidRDefault="009E3F95" w:rsidP="009E3F95">
      <w:pPr>
        <w:autoSpaceDE w:val="0"/>
        <w:autoSpaceDN w:val="0"/>
        <w:adjustRightInd w:val="0"/>
        <w:ind w:left="284"/>
        <w:jc w:val="both"/>
        <w:rPr>
          <w:color w:val="000000"/>
          <w:sz w:val="20"/>
          <w:szCs w:val="20"/>
        </w:rPr>
      </w:pPr>
      <w:r w:rsidRPr="009E3F95">
        <w:rPr>
          <w:color w:val="000000"/>
          <w:sz w:val="20"/>
          <w:szCs w:val="20"/>
        </w:rPr>
        <w:t>Odbiorowi robót ulegaj</w:t>
      </w:r>
      <w:r>
        <w:rPr>
          <w:color w:val="000000"/>
          <w:sz w:val="20"/>
          <w:szCs w:val="20"/>
        </w:rPr>
        <w:t>ą</w:t>
      </w:r>
      <w:r w:rsidRPr="009E3F95">
        <w:rPr>
          <w:color w:val="000000"/>
          <w:sz w:val="20"/>
          <w:szCs w:val="20"/>
        </w:rPr>
        <w:t>cych zakryciu podlegaj</w:t>
      </w:r>
      <w:r>
        <w:rPr>
          <w:color w:val="000000"/>
          <w:sz w:val="20"/>
          <w:szCs w:val="20"/>
        </w:rPr>
        <w:t>ą</w:t>
      </w:r>
      <w:r w:rsidRPr="009E3F95">
        <w:rPr>
          <w:color w:val="000000"/>
          <w:sz w:val="20"/>
          <w:szCs w:val="20"/>
        </w:rPr>
        <w:t>:</w:t>
      </w:r>
    </w:p>
    <w:p w:rsidR="009E3F95" w:rsidRPr="009E3F95" w:rsidRDefault="009E3F95" w:rsidP="00255782">
      <w:pPr>
        <w:numPr>
          <w:ilvl w:val="1"/>
          <w:numId w:val="57"/>
        </w:numPr>
        <w:autoSpaceDE w:val="0"/>
        <w:autoSpaceDN w:val="0"/>
        <w:adjustRightInd w:val="0"/>
        <w:ind w:left="993" w:hanging="142"/>
        <w:jc w:val="both"/>
        <w:rPr>
          <w:color w:val="000000"/>
          <w:sz w:val="20"/>
          <w:szCs w:val="20"/>
        </w:rPr>
      </w:pPr>
      <w:r w:rsidRPr="009E3F95">
        <w:rPr>
          <w:color w:val="000000"/>
          <w:sz w:val="20"/>
          <w:szCs w:val="20"/>
        </w:rPr>
        <w:t>prawidłowo</w:t>
      </w:r>
      <w:r>
        <w:rPr>
          <w:color w:val="000000"/>
          <w:sz w:val="20"/>
          <w:szCs w:val="20"/>
        </w:rPr>
        <w:t>ść</w:t>
      </w:r>
      <w:r w:rsidRPr="009E3F95">
        <w:rPr>
          <w:color w:val="000000"/>
          <w:sz w:val="20"/>
          <w:szCs w:val="20"/>
        </w:rPr>
        <w:t xml:space="preserve"> wykonania wykopów, wyprofilowania dna wykopów i wykonania podsypki pod ruroci</w:t>
      </w:r>
      <w:r>
        <w:rPr>
          <w:color w:val="000000"/>
          <w:sz w:val="20"/>
          <w:szCs w:val="20"/>
        </w:rPr>
        <w:t>ą</w:t>
      </w:r>
      <w:r w:rsidRPr="009E3F95">
        <w:rPr>
          <w:color w:val="000000"/>
          <w:sz w:val="20"/>
          <w:szCs w:val="20"/>
        </w:rPr>
        <w:t>gi,</w:t>
      </w:r>
    </w:p>
    <w:p w:rsidR="009E3F95" w:rsidRPr="009E3F95" w:rsidRDefault="009E3F95" w:rsidP="00255782">
      <w:pPr>
        <w:numPr>
          <w:ilvl w:val="1"/>
          <w:numId w:val="57"/>
        </w:numPr>
        <w:autoSpaceDE w:val="0"/>
        <w:autoSpaceDN w:val="0"/>
        <w:adjustRightInd w:val="0"/>
        <w:ind w:left="993" w:hanging="142"/>
        <w:jc w:val="both"/>
        <w:rPr>
          <w:color w:val="000000"/>
          <w:sz w:val="20"/>
          <w:szCs w:val="20"/>
        </w:rPr>
      </w:pPr>
      <w:r w:rsidRPr="009E3F95">
        <w:rPr>
          <w:color w:val="000000"/>
          <w:sz w:val="20"/>
          <w:szCs w:val="20"/>
        </w:rPr>
        <w:t>roboty monta</w:t>
      </w:r>
      <w:r>
        <w:rPr>
          <w:color w:val="000000"/>
          <w:sz w:val="20"/>
          <w:szCs w:val="20"/>
        </w:rPr>
        <w:t>ż</w:t>
      </w:r>
      <w:r w:rsidRPr="009E3F95">
        <w:rPr>
          <w:color w:val="000000"/>
          <w:sz w:val="20"/>
          <w:szCs w:val="20"/>
        </w:rPr>
        <w:t>owe wykonania ruroci</w:t>
      </w:r>
      <w:r>
        <w:rPr>
          <w:color w:val="000000"/>
          <w:sz w:val="20"/>
          <w:szCs w:val="20"/>
        </w:rPr>
        <w:t>ą</w:t>
      </w:r>
      <w:r w:rsidRPr="009E3F95">
        <w:rPr>
          <w:color w:val="000000"/>
          <w:sz w:val="20"/>
          <w:szCs w:val="20"/>
        </w:rPr>
        <w:t>gów tłocznych,</w:t>
      </w:r>
    </w:p>
    <w:p w:rsidR="009E3F95" w:rsidRPr="009E3F95" w:rsidRDefault="009E3F95" w:rsidP="00255782">
      <w:pPr>
        <w:numPr>
          <w:ilvl w:val="1"/>
          <w:numId w:val="57"/>
        </w:numPr>
        <w:autoSpaceDE w:val="0"/>
        <w:autoSpaceDN w:val="0"/>
        <w:adjustRightInd w:val="0"/>
        <w:ind w:left="993" w:hanging="142"/>
        <w:jc w:val="both"/>
        <w:rPr>
          <w:color w:val="000000"/>
          <w:sz w:val="20"/>
          <w:szCs w:val="20"/>
        </w:rPr>
      </w:pPr>
      <w:r w:rsidRPr="009E3F95">
        <w:rPr>
          <w:color w:val="000000"/>
          <w:sz w:val="20"/>
          <w:szCs w:val="20"/>
        </w:rPr>
        <w:t xml:space="preserve">wykonanie studzienek </w:t>
      </w:r>
      <w:r>
        <w:rPr>
          <w:color w:val="000000"/>
          <w:sz w:val="20"/>
          <w:szCs w:val="20"/>
        </w:rPr>
        <w:t>i wpustów</w:t>
      </w:r>
    </w:p>
    <w:p w:rsidR="009E3F95" w:rsidRPr="009E3F95" w:rsidRDefault="009E3F95" w:rsidP="00255782">
      <w:pPr>
        <w:numPr>
          <w:ilvl w:val="1"/>
          <w:numId w:val="57"/>
        </w:numPr>
        <w:autoSpaceDE w:val="0"/>
        <w:autoSpaceDN w:val="0"/>
        <w:adjustRightInd w:val="0"/>
        <w:ind w:left="993" w:hanging="142"/>
        <w:jc w:val="both"/>
        <w:rPr>
          <w:color w:val="000000"/>
          <w:sz w:val="20"/>
          <w:szCs w:val="20"/>
        </w:rPr>
      </w:pPr>
      <w:r w:rsidRPr="009E3F95">
        <w:rPr>
          <w:color w:val="000000"/>
          <w:sz w:val="20"/>
          <w:szCs w:val="20"/>
        </w:rPr>
        <w:t>wykonane bloki oporowe,</w:t>
      </w:r>
    </w:p>
    <w:p w:rsidR="009E3F95" w:rsidRPr="009E3F95" w:rsidRDefault="009E3F95" w:rsidP="00255782">
      <w:pPr>
        <w:numPr>
          <w:ilvl w:val="1"/>
          <w:numId w:val="57"/>
        </w:numPr>
        <w:autoSpaceDE w:val="0"/>
        <w:autoSpaceDN w:val="0"/>
        <w:adjustRightInd w:val="0"/>
        <w:ind w:left="993" w:hanging="142"/>
        <w:jc w:val="both"/>
        <w:rPr>
          <w:color w:val="000000"/>
          <w:sz w:val="20"/>
          <w:szCs w:val="20"/>
        </w:rPr>
      </w:pPr>
      <w:r w:rsidRPr="009E3F95">
        <w:rPr>
          <w:color w:val="000000"/>
          <w:sz w:val="20"/>
          <w:szCs w:val="20"/>
        </w:rPr>
        <w:t>próby szczelno</w:t>
      </w:r>
      <w:r>
        <w:rPr>
          <w:color w:val="000000"/>
          <w:sz w:val="20"/>
          <w:szCs w:val="20"/>
        </w:rPr>
        <w:t>ś</w:t>
      </w:r>
      <w:r w:rsidRPr="009E3F95">
        <w:rPr>
          <w:color w:val="000000"/>
          <w:sz w:val="20"/>
          <w:szCs w:val="20"/>
        </w:rPr>
        <w:t>ci ruroci</w:t>
      </w:r>
      <w:r>
        <w:rPr>
          <w:color w:val="000000"/>
          <w:sz w:val="20"/>
          <w:szCs w:val="20"/>
        </w:rPr>
        <w:t>ą</w:t>
      </w:r>
      <w:r w:rsidRPr="009E3F95">
        <w:rPr>
          <w:color w:val="000000"/>
          <w:sz w:val="20"/>
          <w:szCs w:val="20"/>
        </w:rPr>
        <w:t>gów,</w:t>
      </w:r>
    </w:p>
    <w:p w:rsidR="009E3F95" w:rsidRPr="009E3F95" w:rsidRDefault="009E3F95" w:rsidP="00255782">
      <w:pPr>
        <w:numPr>
          <w:ilvl w:val="1"/>
          <w:numId w:val="57"/>
        </w:numPr>
        <w:autoSpaceDE w:val="0"/>
        <w:autoSpaceDN w:val="0"/>
        <w:adjustRightInd w:val="0"/>
        <w:ind w:left="993" w:hanging="142"/>
        <w:jc w:val="both"/>
        <w:rPr>
          <w:color w:val="000000"/>
          <w:sz w:val="20"/>
          <w:szCs w:val="20"/>
        </w:rPr>
      </w:pPr>
      <w:r w:rsidRPr="009E3F95">
        <w:rPr>
          <w:color w:val="000000"/>
          <w:sz w:val="20"/>
          <w:szCs w:val="20"/>
        </w:rPr>
        <w:t>zasypany zag</w:t>
      </w:r>
      <w:r>
        <w:rPr>
          <w:color w:val="000000"/>
          <w:sz w:val="20"/>
          <w:szCs w:val="20"/>
        </w:rPr>
        <w:t>ę</w:t>
      </w:r>
      <w:r w:rsidRPr="009E3F95">
        <w:rPr>
          <w:color w:val="000000"/>
          <w:sz w:val="20"/>
          <w:szCs w:val="20"/>
        </w:rPr>
        <w:t>szczony wykop.</w:t>
      </w:r>
    </w:p>
    <w:p w:rsidR="009E3F95" w:rsidRPr="009E3F95" w:rsidRDefault="009E3F95" w:rsidP="009E3F95">
      <w:pPr>
        <w:autoSpaceDE w:val="0"/>
        <w:autoSpaceDN w:val="0"/>
        <w:adjustRightInd w:val="0"/>
        <w:ind w:left="284"/>
        <w:jc w:val="both"/>
        <w:rPr>
          <w:color w:val="000000"/>
          <w:sz w:val="20"/>
          <w:szCs w:val="20"/>
        </w:rPr>
      </w:pPr>
      <w:r w:rsidRPr="009E3F95">
        <w:rPr>
          <w:color w:val="000000"/>
          <w:sz w:val="20"/>
          <w:szCs w:val="20"/>
        </w:rPr>
        <w:t>Odbiór robót ulegaj</w:t>
      </w:r>
      <w:r>
        <w:rPr>
          <w:color w:val="000000"/>
          <w:sz w:val="20"/>
          <w:szCs w:val="20"/>
        </w:rPr>
        <w:t>ą</w:t>
      </w:r>
      <w:r w:rsidRPr="009E3F95">
        <w:rPr>
          <w:color w:val="000000"/>
          <w:sz w:val="20"/>
          <w:szCs w:val="20"/>
        </w:rPr>
        <w:t>cych zakryciu powinien by</w:t>
      </w:r>
      <w:r>
        <w:rPr>
          <w:color w:val="000000"/>
          <w:sz w:val="20"/>
          <w:szCs w:val="20"/>
        </w:rPr>
        <w:t>ć</w:t>
      </w:r>
      <w:r w:rsidRPr="009E3F95">
        <w:rPr>
          <w:color w:val="000000"/>
          <w:sz w:val="20"/>
          <w:szCs w:val="20"/>
        </w:rPr>
        <w:t xml:space="preserve"> dokonany w czasie umo</w:t>
      </w:r>
      <w:r>
        <w:rPr>
          <w:color w:val="000000"/>
          <w:sz w:val="20"/>
          <w:szCs w:val="20"/>
        </w:rPr>
        <w:t>ż</w:t>
      </w:r>
      <w:r w:rsidRPr="009E3F95">
        <w:rPr>
          <w:color w:val="000000"/>
          <w:sz w:val="20"/>
          <w:szCs w:val="20"/>
        </w:rPr>
        <w:t>liwiajacym wykonanie korekt i poprawek bez</w:t>
      </w:r>
      <w:r>
        <w:rPr>
          <w:color w:val="000000"/>
          <w:sz w:val="20"/>
          <w:szCs w:val="20"/>
        </w:rPr>
        <w:t xml:space="preserve"> </w:t>
      </w:r>
      <w:r w:rsidRPr="009E3F95">
        <w:rPr>
          <w:color w:val="000000"/>
          <w:sz w:val="20"/>
          <w:szCs w:val="20"/>
        </w:rPr>
        <w:t>hamowania ogólnego post</w:t>
      </w:r>
      <w:r>
        <w:rPr>
          <w:color w:val="000000"/>
          <w:sz w:val="20"/>
          <w:szCs w:val="20"/>
        </w:rPr>
        <w:t>ę</w:t>
      </w:r>
      <w:r w:rsidRPr="009E3F95">
        <w:rPr>
          <w:color w:val="000000"/>
          <w:sz w:val="20"/>
          <w:szCs w:val="20"/>
        </w:rPr>
        <w:t>pu robót. Długo</w:t>
      </w:r>
      <w:r>
        <w:rPr>
          <w:color w:val="000000"/>
          <w:sz w:val="20"/>
          <w:szCs w:val="20"/>
        </w:rPr>
        <w:t>ść</w:t>
      </w:r>
      <w:r w:rsidRPr="009E3F95">
        <w:rPr>
          <w:color w:val="000000"/>
          <w:sz w:val="20"/>
          <w:szCs w:val="20"/>
        </w:rPr>
        <w:t xml:space="preserve"> odcinka podlegaj</w:t>
      </w:r>
      <w:r>
        <w:rPr>
          <w:color w:val="000000"/>
          <w:sz w:val="20"/>
          <w:szCs w:val="20"/>
        </w:rPr>
        <w:t>ą</w:t>
      </w:r>
      <w:r w:rsidRPr="009E3F95">
        <w:rPr>
          <w:color w:val="000000"/>
          <w:sz w:val="20"/>
          <w:szCs w:val="20"/>
        </w:rPr>
        <w:t>cego odbiorowi nie powinna by</w:t>
      </w:r>
      <w:r>
        <w:rPr>
          <w:color w:val="000000"/>
          <w:sz w:val="20"/>
          <w:szCs w:val="20"/>
        </w:rPr>
        <w:t>ć</w:t>
      </w:r>
      <w:r w:rsidRPr="009E3F95">
        <w:rPr>
          <w:color w:val="000000"/>
          <w:sz w:val="20"/>
          <w:szCs w:val="20"/>
        </w:rPr>
        <w:t xml:space="preserve"> mniejsza ni</w:t>
      </w:r>
      <w:r>
        <w:rPr>
          <w:color w:val="000000"/>
          <w:sz w:val="20"/>
          <w:szCs w:val="20"/>
        </w:rPr>
        <w:t>ż</w:t>
      </w:r>
      <w:r w:rsidRPr="009E3F95">
        <w:rPr>
          <w:color w:val="000000"/>
          <w:sz w:val="20"/>
          <w:szCs w:val="20"/>
        </w:rPr>
        <w:t xml:space="preserve"> 40 m.</w:t>
      </w:r>
    </w:p>
    <w:p w:rsidR="009E3F95" w:rsidRDefault="009E3F95" w:rsidP="009E3F95">
      <w:pPr>
        <w:autoSpaceDE w:val="0"/>
        <w:autoSpaceDN w:val="0"/>
        <w:adjustRightInd w:val="0"/>
        <w:ind w:left="284"/>
        <w:jc w:val="both"/>
        <w:rPr>
          <w:color w:val="000000"/>
          <w:sz w:val="20"/>
          <w:szCs w:val="20"/>
        </w:rPr>
      </w:pPr>
      <w:r w:rsidRPr="009E3F95">
        <w:rPr>
          <w:color w:val="000000"/>
          <w:sz w:val="20"/>
          <w:szCs w:val="20"/>
        </w:rPr>
        <w:t>Przy odbiorze powinny by</w:t>
      </w:r>
      <w:r>
        <w:rPr>
          <w:color w:val="000000"/>
          <w:sz w:val="20"/>
          <w:szCs w:val="20"/>
        </w:rPr>
        <w:t>ć</w:t>
      </w:r>
      <w:r w:rsidRPr="009E3F95">
        <w:rPr>
          <w:color w:val="000000"/>
          <w:sz w:val="20"/>
          <w:szCs w:val="20"/>
        </w:rPr>
        <w:t xml:space="preserve"> dostarczone nast</w:t>
      </w:r>
      <w:r>
        <w:rPr>
          <w:color w:val="000000"/>
          <w:sz w:val="20"/>
          <w:szCs w:val="20"/>
        </w:rPr>
        <w:t>ę</w:t>
      </w:r>
      <w:r w:rsidRPr="009E3F95">
        <w:rPr>
          <w:color w:val="000000"/>
          <w:sz w:val="20"/>
          <w:szCs w:val="20"/>
        </w:rPr>
        <w:t>puj</w:t>
      </w:r>
      <w:r>
        <w:rPr>
          <w:color w:val="000000"/>
          <w:sz w:val="20"/>
          <w:szCs w:val="20"/>
        </w:rPr>
        <w:t>ą</w:t>
      </w:r>
      <w:r w:rsidRPr="009E3F95">
        <w:rPr>
          <w:color w:val="000000"/>
          <w:sz w:val="20"/>
          <w:szCs w:val="20"/>
        </w:rPr>
        <w:t>ce dokumenty:</w:t>
      </w:r>
    </w:p>
    <w:p w:rsidR="009E3F95" w:rsidRPr="009E3F95" w:rsidRDefault="009E3F95" w:rsidP="00255782">
      <w:pPr>
        <w:numPr>
          <w:ilvl w:val="0"/>
          <w:numId w:val="59"/>
        </w:numPr>
        <w:autoSpaceDE w:val="0"/>
        <w:autoSpaceDN w:val="0"/>
        <w:adjustRightInd w:val="0"/>
        <w:jc w:val="both"/>
        <w:rPr>
          <w:color w:val="000000"/>
          <w:sz w:val="20"/>
          <w:szCs w:val="20"/>
        </w:rPr>
      </w:pPr>
      <w:r w:rsidRPr="009E3F95">
        <w:rPr>
          <w:color w:val="000000"/>
          <w:sz w:val="20"/>
          <w:szCs w:val="20"/>
        </w:rPr>
        <w:t>Dokumentacja projektowa z naniesionymi na niej zmianami i uzupełnieniami w trakcie wykonywania robót.</w:t>
      </w:r>
    </w:p>
    <w:p w:rsidR="009E3F95" w:rsidRDefault="009E3F95" w:rsidP="00255782">
      <w:pPr>
        <w:numPr>
          <w:ilvl w:val="0"/>
          <w:numId w:val="59"/>
        </w:numPr>
        <w:autoSpaceDE w:val="0"/>
        <w:autoSpaceDN w:val="0"/>
        <w:adjustRightInd w:val="0"/>
        <w:jc w:val="both"/>
        <w:rPr>
          <w:color w:val="000000"/>
          <w:sz w:val="20"/>
          <w:szCs w:val="20"/>
        </w:rPr>
      </w:pPr>
      <w:r w:rsidRPr="009E3F95">
        <w:rPr>
          <w:color w:val="000000"/>
          <w:sz w:val="20"/>
          <w:szCs w:val="20"/>
        </w:rPr>
        <w:t>Dane geotechniczne obejmuj</w:t>
      </w:r>
      <w:r>
        <w:rPr>
          <w:color w:val="000000"/>
          <w:sz w:val="20"/>
          <w:szCs w:val="20"/>
        </w:rPr>
        <w:t>ą</w:t>
      </w:r>
      <w:r w:rsidRPr="009E3F95">
        <w:rPr>
          <w:color w:val="000000"/>
          <w:sz w:val="20"/>
          <w:szCs w:val="20"/>
        </w:rPr>
        <w:t>ce: zakwalifikowanie gruntów do odpowiedniej kategorii według PN-86/B-02480,</w:t>
      </w:r>
      <w:r>
        <w:rPr>
          <w:color w:val="000000"/>
          <w:sz w:val="20"/>
          <w:szCs w:val="20"/>
        </w:rPr>
        <w:t xml:space="preserve"> </w:t>
      </w:r>
      <w:r w:rsidRPr="009E3F95">
        <w:rPr>
          <w:color w:val="000000"/>
          <w:sz w:val="20"/>
          <w:szCs w:val="20"/>
        </w:rPr>
        <w:t>wyniki badan gruntów, ich uwarstwie</w:t>
      </w:r>
      <w:r>
        <w:rPr>
          <w:color w:val="000000"/>
          <w:sz w:val="20"/>
          <w:szCs w:val="20"/>
        </w:rPr>
        <w:t>ń</w:t>
      </w:r>
      <w:r w:rsidRPr="009E3F95">
        <w:rPr>
          <w:color w:val="000000"/>
          <w:sz w:val="20"/>
          <w:szCs w:val="20"/>
        </w:rPr>
        <w:t>, gł</w:t>
      </w:r>
      <w:r>
        <w:rPr>
          <w:color w:val="000000"/>
          <w:sz w:val="20"/>
          <w:szCs w:val="20"/>
        </w:rPr>
        <w:t>ę</w:t>
      </w:r>
      <w:r w:rsidRPr="009E3F95">
        <w:rPr>
          <w:color w:val="000000"/>
          <w:sz w:val="20"/>
          <w:szCs w:val="20"/>
        </w:rPr>
        <w:t>boko</w:t>
      </w:r>
      <w:r>
        <w:rPr>
          <w:color w:val="000000"/>
          <w:sz w:val="20"/>
          <w:szCs w:val="20"/>
        </w:rPr>
        <w:t>ś</w:t>
      </w:r>
      <w:r w:rsidRPr="009E3F95">
        <w:rPr>
          <w:color w:val="000000"/>
          <w:sz w:val="20"/>
          <w:szCs w:val="20"/>
        </w:rPr>
        <w:t>ci przemarzania, warunki posadowienia i ochrony podło</w:t>
      </w:r>
      <w:r>
        <w:rPr>
          <w:color w:val="000000"/>
          <w:sz w:val="20"/>
          <w:szCs w:val="20"/>
        </w:rPr>
        <w:t>ż</w:t>
      </w:r>
      <w:r w:rsidRPr="009E3F95">
        <w:rPr>
          <w:color w:val="000000"/>
          <w:sz w:val="20"/>
          <w:szCs w:val="20"/>
        </w:rPr>
        <w:t>a</w:t>
      </w:r>
      <w:r>
        <w:rPr>
          <w:color w:val="000000"/>
          <w:sz w:val="20"/>
          <w:szCs w:val="20"/>
        </w:rPr>
        <w:t xml:space="preserve"> </w:t>
      </w:r>
      <w:r w:rsidRPr="009E3F95">
        <w:rPr>
          <w:color w:val="000000"/>
          <w:sz w:val="20"/>
          <w:szCs w:val="20"/>
        </w:rPr>
        <w:t>gruntowego według PN-81/B-03020; poziom wód gruntowych i powierzchniowych oraz okresowe wahania</w:t>
      </w:r>
      <w:r>
        <w:rPr>
          <w:color w:val="000000"/>
          <w:sz w:val="20"/>
          <w:szCs w:val="20"/>
        </w:rPr>
        <w:t xml:space="preserve"> </w:t>
      </w:r>
      <w:r w:rsidRPr="009E3F95">
        <w:rPr>
          <w:color w:val="000000"/>
          <w:sz w:val="20"/>
          <w:szCs w:val="20"/>
        </w:rPr>
        <w:t>poziomów, stopie</w:t>
      </w:r>
      <w:r>
        <w:rPr>
          <w:color w:val="000000"/>
          <w:sz w:val="20"/>
          <w:szCs w:val="20"/>
        </w:rPr>
        <w:t>ń</w:t>
      </w:r>
      <w:r w:rsidRPr="009E3F95">
        <w:rPr>
          <w:color w:val="000000"/>
          <w:sz w:val="20"/>
          <w:szCs w:val="20"/>
        </w:rPr>
        <w:t xml:space="preserve"> agresywno</w:t>
      </w:r>
      <w:r>
        <w:rPr>
          <w:color w:val="000000"/>
          <w:sz w:val="20"/>
          <w:szCs w:val="20"/>
        </w:rPr>
        <w:t>ś</w:t>
      </w:r>
      <w:r w:rsidRPr="009E3F95">
        <w:rPr>
          <w:color w:val="000000"/>
          <w:sz w:val="20"/>
          <w:szCs w:val="20"/>
        </w:rPr>
        <w:t xml:space="preserve">ci </w:t>
      </w:r>
      <w:r>
        <w:rPr>
          <w:color w:val="000000"/>
          <w:sz w:val="20"/>
          <w:szCs w:val="20"/>
        </w:rPr>
        <w:t>ś</w:t>
      </w:r>
      <w:r w:rsidRPr="009E3F95">
        <w:rPr>
          <w:color w:val="000000"/>
          <w:sz w:val="20"/>
          <w:szCs w:val="20"/>
        </w:rPr>
        <w:t>rodowiska gruntowo-wodnego, uziarnienia warstw wodono</w:t>
      </w:r>
      <w:r>
        <w:rPr>
          <w:color w:val="000000"/>
          <w:sz w:val="20"/>
          <w:szCs w:val="20"/>
        </w:rPr>
        <w:t>ś</w:t>
      </w:r>
      <w:r w:rsidRPr="009E3F95">
        <w:rPr>
          <w:color w:val="000000"/>
          <w:sz w:val="20"/>
          <w:szCs w:val="20"/>
        </w:rPr>
        <w:t>nych.</w:t>
      </w:r>
    </w:p>
    <w:p w:rsidR="009E3F95" w:rsidRPr="009E3F95" w:rsidRDefault="009E3F95" w:rsidP="00255782">
      <w:pPr>
        <w:numPr>
          <w:ilvl w:val="0"/>
          <w:numId w:val="59"/>
        </w:numPr>
        <w:autoSpaceDE w:val="0"/>
        <w:autoSpaceDN w:val="0"/>
        <w:adjustRightInd w:val="0"/>
        <w:jc w:val="both"/>
        <w:rPr>
          <w:color w:val="000000"/>
          <w:sz w:val="20"/>
          <w:szCs w:val="20"/>
        </w:rPr>
      </w:pPr>
      <w:r w:rsidRPr="009E3F95">
        <w:rPr>
          <w:color w:val="000000"/>
          <w:sz w:val="20"/>
          <w:szCs w:val="20"/>
        </w:rPr>
        <w:t>Stan terenu okre</w:t>
      </w:r>
      <w:r>
        <w:rPr>
          <w:color w:val="000000"/>
          <w:sz w:val="20"/>
          <w:szCs w:val="20"/>
        </w:rPr>
        <w:t>ś</w:t>
      </w:r>
      <w:r w:rsidRPr="009E3F95">
        <w:rPr>
          <w:color w:val="000000"/>
          <w:sz w:val="20"/>
          <w:szCs w:val="20"/>
        </w:rPr>
        <w:t>lony przed przyst</w:t>
      </w:r>
      <w:r>
        <w:rPr>
          <w:color w:val="000000"/>
          <w:sz w:val="20"/>
          <w:szCs w:val="20"/>
        </w:rPr>
        <w:t>ą</w:t>
      </w:r>
      <w:r w:rsidRPr="009E3F95">
        <w:rPr>
          <w:color w:val="000000"/>
          <w:sz w:val="20"/>
          <w:szCs w:val="20"/>
        </w:rPr>
        <w:t>pieniem do robót przez podanie znaków wysoko</w:t>
      </w:r>
      <w:r>
        <w:rPr>
          <w:color w:val="000000"/>
          <w:sz w:val="20"/>
          <w:szCs w:val="20"/>
        </w:rPr>
        <w:t>ś</w:t>
      </w:r>
      <w:r w:rsidRPr="009E3F95">
        <w:rPr>
          <w:color w:val="000000"/>
          <w:sz w:val="20"/>
          <w:szCs w:val="20"/>
        </w:rPr>
        <w:t>ciowych reperów, uzbrojenia</w:t>
      </w:r>
      <w:r>
        <w:rPr>
          <w:color w:val="000000"/>
          <w:sz w:val="20"/>
          <w:szCs w:val="20"/>
        </w:rPr>
        <w:t xml:space="preserve"> </w:t>
      </w:r>
      <w:r w:rsidRPr="009E3F95">
        <w:rPr>
          <w:color w:val="000000"/>
          <w:sz w:val="20"/>
          <w:szCs w:val="20"/>
        </w:rPr>
        <w:t>podziemnego przebiegaj</w:t>
      </w:r>
      <w:r>
        <w:rPr>
          <w:color w:val="000000"/>
          <w:sz w:val="20"/>
          <w:szCs w:val="20"/>
        </w:rPr>
        <w:t>ą</w:t>
      </w:r>
      <w:r w:rsidRPr="009E3F95">
        <w:rPr>
          <w:color w:val="000000"/>
          <w:sz w:val="20"/>
          <w:szCs w:val="20"/>
        </w:rPr>
        <w:t>cego wzdłu</w:t>
      </w:r>
      <w:r>
        <w:rPr>
          <w:color w:val="000000"/>
          <w:sz w:val="20"/>
          <w:szCs w:val="20"/>
        </w:rPr>
        <w:t>ż</w:t>
      </w:r>
      <w:r w:rsidRPr="009E3F95">
        <w:rPr>
          <w:color w:val="000000"/>
          <w:sz w:val="20"/>
          <w:szCs w:val="20"/>
        </w:rPr>
        <w:t xml:space="preserve"> i w poprzek trasy przewodu, a tak</w:t>
      </w:r>
      <w:r>
        <w:rPr>
          <w:color w:val="000000"/>
          <w:sz w:val="20"/>
          <w:szCs w:val="20"/>
        </w:rPr>
        <w:t>ż</w:t>
      </w:r>
      <w:r w:rsidRPr="009E3F95">
        <w:rPr>
          <w:color w:val="000000"/>
          <w:sz w:val="20"/>
          <w:szCs w:val="20"/>
        </w:rPr>
        <w:t>e przekroje poprzeczne i przekrój</w:t>
      </w:r>
      <w:r>
        <w:rPr>
          <w:color w:val="000000"/>
          <w:sz w:val="20"/>
          <w:szCs w:val="20"/>
        </w:rPr>
        <w:t xml:space="preserve"> </w:t>
      </w:r>
      <w:r w:rsidRPr="009E3F95">
        <w:rPr>
          <w:color w:val="000000"/>
          <w:sz w:val="20"/>
          <w:szCs w:val="20"/>
        </w:rPr>
        <w:t>podłu</w:t>
      </w:r>
      <w:r>
        <w:rPr>
          <w:color w:val="000000"/>
          <w:sz w:val="20"/>
          <w:szCs w:val="20"/>
        </w:rPr>
        <w:t>ż</w:t>
      </w:r>
      <w:r w:rsidRPr="009E3F95">
        <w:rPr>
          <w:color w:val="000000"/>
          <w:sz w:val="20"/>
          <w:szCs w:val="20"/>
        </w:rPr>
        <w:t>ny terenu, zadrzewienie.</w:t>
      </w:r>
    </w:p>
    <w:p w:rsidR="009E3F95" w:rsidRPr="009E3F95" w:rsidRDefault="009E3F95" w:rsidP="00255782">
      <w:pPr>
        <w:numPr>
          <w:ilvl w:val="0"/>
          <w:numId w:val="59"/>
        </w:numPr>
        <w:autoSpaceDE w:val="0"/>
        <w:autoSpaceDN w:val="0"/>
        <w:adjustRightInd w:val="0"/>
        <w:jc w:val="both"/>
        <w:rPr>
          <w:color w:val="000000"/>
          <w:sz w:val="20"/>
          <w:szCs w:val="20"/>
        </w:rPr>
      </w:pPr>
      <w:r w:rsidRPr="009E3F95">
        <w:rPr>
          <w:color w:val="000000"/>
          <w:sz w:val="20"/>
          <w:szCs w:val="20"/>
        </w:rPr>
        <w:t>Dziennik budowy.</w:t>
      </w:r>
    </w:p>
    <w:p w:rsidR="009E3F95" w:rsidRPr="009E3F95" w:rsidRDefault="009E3F95" w:rsidP="00255782">
      <w:pPr>
        <w:numPr>
          <w:ilvl w:val="0"/>
          <w:numId w:val="59"/>
        </w:numPr>
        <w:autoSpaceDE w:val="0"/>
        <w:autoSpaceDN w:val="0"/>
        <w:adjustRightInd w:val="0"/>
        <w:jc w:val="both"/>
        <w:rPr>
          <w:color w:val="000000"/>
          <w:sz w:val="20"/>
          <w:szCs w:val="20"/>
        </w:rPr>
      </w:pPr>
      <w:r w:rsidRPr="009E3F95">
        <w:rPr>
          <w:color w:val="000000"/>
          <w:sz w:val="20"/>
          <w:szCs w:val="20"/>
        </w:rPr>
        <w:t>Dokumenty dotycz</w:t>
      </w:r>
      <w:r>
        <w:rPr>
          <w:color w:val="000000"/>
          <w:sz w:val="20"/>
          <w:szCs w:val="20"/>
        </w:rPr>
        <w:t>ą</w:t>
      </w:r>
      <w:r w:rsidRPr="009E3F95">
        <w:rPr>
          <w:color w:val="000000"/>
          <w:sz w:val="20"/>
          <w:szCs w:val="20"/>
        </w:rPr>
        <w:t>ce jako</w:t>
      </w:r>
      <w:r>
        <w:rPr>
          <w:color w:val="000000"/>
          <w:sz w:val="20"/>
          <w:szCs w:val="20"/>
        </w:rPr>
        <w:t>ś</w:t>
      </w:r>
      <w:r w:rsidRPr="009E3F95">
        <w:rPr>
          <w:color w:val="000000"/>
          <w:sz w:val="20"/>
          <w:szCs w:val="20"/>
        </w:rPr>
        <w:t>ci wbudowanych materiałów.</w:t>
      </w:r>
    </w:p>
    <w:p w:rsidR="009E3F95" w:rsidRPr="009E3F95" w:rsidRDefault="009E3F95" w:rsidP="00083139">
      <w:pPr>
        <w:autoSpaceDE w:val="0"/>
        <w:autoSpaceDN w:val="0"/>
        <w:adjustRightInd w:val="0"/>
        <w:ind w:firstLine="349"/>
        <w:jc w:val="both"/>
        <w:rPr>
          <w:color w:val="000000"/>
          <w:sz w:val="20"/>
          <w:szCs w:val="20"/>
        </w:rPr>
      </w:pPr>
      <w:r w:rsidRPr="009E3F95">
        <w:rPr>
          <w:color w:val="000000"/>
          <w:sz w:val="20"/>
          <w:szCs w:val="20"/>
        </w:rPr>
        <w:t>Odbiór robót obejmuje sprawdzenie:</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sposobu wykonania wykopów pod wzgl</w:t>
      </w:r>
      <w:r>
        <w:rPr>
          <w:color w:val="000000"/>
          <w:sz w:val="20"/>
          <w:szCs w:val="20"/>
        </w:rPr>
        <w:t>ę</w:t>
      </w:r>
      <w:r w:rsidRPr="009E3F95">
        <w:rPr>
          <w:color w:val="000000"/>
          <w:sz w:val="20"/>
          <w:szCs w:val="20"/>
        </w:rPr>
        <w:t>dem: obudowy oraz ich zabezpieczenia przed zalaniem woda gruntowa i z</w:t>
      </w:r>
      <w:r>
        <w:rPr>
          <w:color w:val="000000"/>
          <w:sz w:val="20"/>
          <w:szCs w:val="20"/>
        </w:rPr>
        <w:t xml:space="preserve"> </w:t>
      </w:r>
      <w:r w:rsidRPr="009E3F95">
        <w:rPr>
          <w:color w:val="000000"/>
          <w:sz w:val="20"/>
          <w:szCs w:val="20"/>
        </w:rPr>
        <w:t>opadów atmosferycznych,</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przydatno</w:t>
      </w:r>
      <w:r>
        <w:rPr>
          <w:color w:val="000000"/>
          <w:sz w:val="20"/>
          <w:szCs w:val="20"/>
        </w:rPr>
        <w:t>ś</w:t>
      </w:r>
      <w:r w:rsidRPr="009E3F95">
        <w:rPr>
          <w:color w:val="000000"/>
          <w:sz w:val="20"/>
          <w:szCs w:val="20"/>
        </w:rPr>
        <w:t>ci podło</w:t>
      </w:r>
      <w:r>
        <w:rPr>
          <w:color w:val="000000"/>
          <w:sz w:val="20"/>
          <w:szCs w:val="20"/>
        </w:rPr>
        <w:t>ż</w:t>
      </w:r>
      <w:r w:rsidRPr="009E3F95">
        <w:rPr>
          <w:color w:val="000000"/>
          <w:sz w:val="20"/>
          <w:szCs w:val="20"/>
        </w:rPr>
        <w:t>a naturalnego do budowy ruroci</w:t>
      </w:r>
      <w:r>
        <w:rPr>
          <w:color w:val="000000"/>
          <w:sz w:val="20"/>
          <w:szCs w:val="20"/>
        </w:rPr>
        <w:t>ą</w:t>
      </w:r>
      <w:r w:rsidRPr="009E3F95">
        <w:rPr>
          <w:color w:val="000000"/>
          <w:sz w:val="20"/>
          <w:szCs w:val="20"/>
        </w:rPr>
        <w:t>gów (rodzaj podło</w:t>
      </w:r>
      <w:r>
        <w:rPr>
          <w:color w:val="000000"/>
          <w:sz w:val="20"/>
          <w:szCs w:val="20"/>
        </w:rPr>
        <w:t>ż</w:t>
      </w:r>
      <w:r w:rsidRPr="009E3F95">
        <w:rPr>
          <w:color w:val="000000"/>
          <w:sz w:val="20"/>
          <w:szCs w:val="20"/>
        </w:rPr>
        <w:t>a, stopie</w:t>
      </w:r>
      <w:r>
        <w:rPr>
          <w:color w:val="000000"/>
          <w:sz w:val="20"/>
          <w:szCs w:val="20"/>
        </w:rPr>
        <w:t>ń</w:t>
      </w:r>
      <w:r w:rsidRPr="009E3F95">
        <w:rPr>
          <w:color w:val="000000"/>
          <w:sz w:val="20"/>
          <w:szCs w:val="20"/>
        </w:rPr>
        <w:t xml:space="preserve"> agresywno</w:t>
      </w:r>
      <w:r>
        <w:rPr>
          <w:color w:val="000000"/>
          <w:sz w:val="20"/>
          <w:szCs w:val="20"/>
        </w:rPr>
        <w:t>ś</w:t>
      </w:r>
      <w:r w:rsidRPr="009E3F95">
        <w:rPr>
          <w:color w:val="000000"/>
          <w:sz w:val="20"/>
          <w:szCs w:val="20"/>
        </w:rPr>
        <w:t>ci, wilgotno</w:t>
      </w:r>
      <w:r>
        <w:rPr>
          <w:color w:val="000000"/>
          <w:sz w:val="20"/>
          <w:szCs w:val="20"/>
        </w:rPr>
        <w:t>ś</w:t>
      </w:r>
      <w:r w:rsidRPr="009E3F95">
        <w:rPr>
          <w:color w:val="000000"/>
          <w:sz w:val="20"/>
          <w:szCs w:val="20"/>
        </w:rPr>
        <w:t>ci),</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warstwy ochronnej zasypu oraz zasypu przewodów do powierzchni terenu,</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zag</w:t>
      </w:r>
      <w:r>
        <w:rPr>
          <w:color w:val="000000"/>
          <w:sz w:val="20"/>
          <w:szCs w:val="20"/>
        </w:rPr>
        <w:t>ę</w:t>
      </w:r>
      <w:r w:rsidRPr="009E3F95">
        <w:rPr>
          <w:color w:val="000000"/>
          <w:sz w:val="20"/>
          <w:szCs w:val="20"/>
        </w:rPr>
        <w:t>szczenia gruntu nasypowego oraz jego wilgotno</w:t>
      </w:r>
      <w:r>
        <w:rPr>
          <w:color w:val="000000"/>
          <w:sz w:val="20"/>
          <w:szCs w:val="20"/>
        </w:rPr>
        <w:t>ś</w:t>
      </w:r>
      <w:r w:rsidRPr="009E3F95">
        <w:rPr>
          <w:color w:val="000000"/>
          <w:sz w:val="20"/>
          <w:szCs w:val="20"/>
        </w:rPr>
        <w:t>ci,</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podło</w:t>
      </w:r>
      <w:r>
        <w:rPr>
          <w:color w:val="000000"/>
          <w:sz w:val="20"/>
          <w:szCs w:val="20"/>
        </w:rPr>
        <w:t>ż</w:t>
      </w:r>
      <w:r w:rsidRPr="009E3F95">
        <w:rPr>
          <w:color w:val="000000"/>
          <w:sz w:val="20"/>
          <w:szCs w:val="20"/>
        </w:rPr>
        <w:t>a wzmocnionego, w tym jego grubo</w:t>
      </w:r>
      <w:r>
        <w:rPr>
          <w:color w:val="000000"/>
          <w:sz w:val="20"/>
          <w:szCs w:val="20"/>
        </w:rPr>
        <w:t>ś</w:t>
      </w:r>
      <w:r w:rsidRPr="009E3F95">
        <w:rPr>
          <w:color w:val="000000"/>
          <w:sz w:val="20"/>
          <w:szCs w:val="20"/>
        </w:rPr>
        <w:t>ci, usytuowania w planie, rz</w:t>
      </w:r>
      <w:r>
        <w:rPr>
          <w:color w:val="000000"/>
          <w:sz w:val="20"/>
          <w:szCs w:val="20"/>
        </w:rPr>
        <w:t>ę</w:t>
      </w:r>
      <w:r w:rsidRPr="009E3F95">
        <w:rPr>
          <w:color w:val="000000"/>
          <w:sz w:val="20"/>
          <w:szCs w:val="20"/>
        </w:rPr>
        <w:t>dnych i gł</w:t>
      </w:r>
      <w:r>
        <w:rPr>
          <w:color w:val="000000"/>
          <w:sz w:val="20"/>
          <w:szCs w:val="20"/>
        </w:rPr>
        <w:t>ę</w:t>
      </w:r>
      <w:r w:rsidRPr="009E3F95">
        <w:rPr>
          <w:color w:val="000000"/>
          <w:sz w:val="20"/>
          <w:szCs w:val="20"/>
        </w:rPr>
        <w:t>boko</w:t>
      </w:r>
      <w:r>
        <w:rPr>
          <w:color w:val="000000"/>
          <w:sz w:val="20"/>
          <w:szCs w:val="20"/>
        </w:rPr>
        <w:t>ś</w:t>
      </w:r>
      <w:r w:rsidRPr="009E3F95">
        <w:rPr>
          <w:color w:val="000000"/>
          <w:sz w:val="20"/>
          <w:szCs w:val="20"/>
        </w:rPr>
        <w:t>ci uło</w:t>
      </w:r>
      <w:r>
        <w:rPr>
          <w:color w:val="000000"/>
          <w:sz w:val="20"/>
          <w:szCs w:val="20"/>
        </w:rPr>
        <w:t>ż</w:t>
      </w:r>
      <w:r w:rsidRPr="009E3F95">
        <w:rPr>
          <w:color w:val="000000"/>
          <w:sz w:val="20"/>
          <w:szCs w:val="20"/>
        </w:rPr>
        <w:t>enia,</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jako</w:t>
      </w:r>
      <w:r>
        <w:rPr>
          <w:color w:val="000000"/>
          <w:sz w:val="20"/>
          <w:szCs w:val="20"/>
        </w:rPr>
        <w:t>ś</w:t>
      </w:r>
      <w:r w:rsidRPr="009E3F95">
        <w:rPr>
          <w:color w:val="000000"/>
          <w:sz w:val="20"/>
          <w:szCs w:val="20"/>
        </w:rPr>
        <w:t>ci wbudowanych materiałów oraz ich zgodno</w:t>
      </w:r>
      <w:r>
        <w:rPr>
          <w:color w:val="000000"/>
          <w:sz w:val="20"/>
          <w:szCs w:val="20"/>
        </w:rPr>
        <w:t>ś</w:t>
      </w:r>
      <w:r w:rsidRPr="009E3F95">
        <w:rPr>
          <w:color w:val="000000"/>
          <w:sz w:val="20"/>
          <w:szCs w:val="20"/>
        </w:rPr>
        <w:t>ci z wymaganiami dokumentacji projektowej, specyfikacjami</w:t>
      </w:r>
      <w:r>
        <w:rPr>
          <w:color w:val="000000"/>
          <w:sz w:val="20"/>
          <w:szCs w:val="20"/>
        </w:rPr>
        <w:t xml:space="preserve"> </w:t>
      </w:r>
      <w:r w:rsidRPr="009E3F95">
        <w:rPr>
          <w:color w:val="000000"/>
          <w:sz w:val="20"/>
          <w:szCs w:val="20"/>
        </w:rPr>
        <w:t>technicznymi oraz atestami producenta i normami przedmiotowymi,</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uło</w:t>
      </w:r>
      <w:r>
        <w:rPr>
          <w:color w:val="000000"/>
          <w:sz w:val="20"/>
          <w:szCs w:val="20"/>
        </w:rPr>
        <w:t>ż</w:t>
      </w:r>
      <w:r w:rsidRPr="009E3F95">
        <w:rPr>
          <w:color w:val="000000"/>
          <w:sz w:val="20"/>
          <w:szCs w:val="20"/>
        </w:rPr>
        <w:t>enia przewodu na podło</w:t>
      </w:r>
      <w:r>
        <w:rPr>
          <w:color w:val="000000"/>
          <w:sz w:val="20"/>
          <w:szCs w:val="20"/>
        </w:rPr>
        <w:t>ż</w:t>
      </w:r>
      <w:r w:rsidRPr="009E3F95">
        <w:rPr>
          <w:color w:val="000000"/>
          <w:sz w:val="20"/>
          <w:szCs w:val="20"/>
        </w:rPr>
        <w:t>u naturalnym i wzmocnionym,</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długo</w:t>
      </w:r>
      <w:r>
        <w:rPr>
          <w:color w:val="000000"/>
          <w:sz w:val="20"/>
          <w:szCs w:val="20"/>
        </w:rPr>
        <w:t>ś</w:t>
      </w:r>
      <w:r w:rsidRPr="009E3F95">
        <w:rPr>
          <w:color w:val="000000"/>
          <w:sz w:val="20"/>
          <w:szCs w:val="20"/>
        </w:rPr>
        <w:t xml:space="preserve">ci i </w:t>
      </w:r>
      <w:r>
        <w:rPr>
          <w:color w:val="000000"/>
          <w:sz w:val="20"/>
          <w:szCs w:val="20"/>
        </w:rPr>
        <w:t>ś</w:t>
      </w:r>
      <w:r w:rsidRPr="009E3F95">
        <w:rPr>
          <w:color w:val="000000"/>
          <w:sz w:val="20"/>
          <w:szCs w:val="20"/>
        </w:rPr>
        <w:t>rednicy przewodów oraz sposobu wykonania poł</w:t>
      </w:r>
      <w:r>
        <w:rPr>
          <w:color w:val="000000"/>
          <w:sz w:val="20"/>
          <w:szCs w:val="20"/>
        </w:rPr>
        <w:t>ą</w:t>
      </w:r>
      <w:r w:rsidRPr="009E3F95">
        <w:rPr>
          <w:color w:val="000000"/>
          <w:sz w:val="20"/>
          <w:szCs w:val="20"/>
        </w:rPr>
        <w:t>czenia rur,</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szczelno</w:t>
      </w:r>
      <w:r>
        <w:rPr>
          <w:color w:val="000000"/>
          <w:sz w:val="20"/>
          <w:szCs w:val="20"/>
        </w:rPr>
        <w:t>ś</w:t>
      </w:r>
      <w:r w:rsidRPr="009E3F95">
        <w:rPr>
          <w:color w:val="000000"/>
          <w:sz w:val="20"/>
          <w:szCs w:val="20"/>
        </w:rPr>
        <w:t>ci przewodów, izolacji przewodów.</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t>wielko</w:t>
      </w:r>
      <w:r>
        <w:rPr>
          <w:color w:val="000000"/>
          <w:sz w:val="20"/>
          <w:szCs w:val="20"/>
        </w:rPr>
        <w:t>ść</w:t>
      </w:r>
      <w:r w:rsidRPr="009E3F95">
        <w:rPr>
          <w:color w:val="000000"/>
          <w:sz w:val="20"/>
          <w:szCs w:val="20"/>
        </w:rPr>
        <w:t xml:space="preserve"> i usytuowanie bloków oporowych,</w:t>
      </w:r>
    </w:p>
    <w:p w:rsidR="009E3F95" w:rsidRPr="009E3F95" w:rsidRDefault="009E3F95" w:rsidP="00255782">
      <w:pPr>
        <w:numPr>
          <w:ilvl w:val="1"/>
          <w:numId w:val="60"/>
        </w:numPr>
        <w:autoSpaceDE w:val="0"/>
        <w:autoSpaceDN w:val="0"/>
        <w:adjustRightInd w:val="0"/>
        <w:ind w:left="709"/>
        <w:jc w:val="both"/>
        <w:rPr>
          <w:color w:val="000000"/>
          <w:sz w:val="20"/>
          <w:szCs w:val="20"/>
        </w:rPr>
      </w:pPr>
      <w:r w:rsidRPr="009E3F95">
        <w:rPr>
          <w:color w:val="000000"/>
          <w:sz w:val="20"/>
          <w:szCs w:val="20"/>
        </w:rPr>
        <w:lastRenderedPageBreak/>
        <w:t>materiałów u</w:t>
      </w:r>
      <w:r>
        <w:rPr>
          <w:color w:val="000000"/>
          <w:sz w:val="20"/>
          <w:szCs w:val="20"/>
        </w:rPr>
        <w:t>ż</w:t>
      </w:r>
      <w:r w:rsidRPr="009E3F95">
        <w:rPr>
          <w:color w:val="000000"/>
          <w:sz w:val="20"/>
          <w:szCs w:val="20"/>
        </w:rPr>
        <w:t>ytych do zasypu i stanu jego ubicia,</w:t>
      </w:r>
    </w:p>
    <w:p w:rsidR="009433C6" w:rsidRPr="009E3F95" w:rsidRDefault="009E3F95" w:rsidP="009E3F95">
      <w:pPr>
        <w:autoSpaceDE w:val="0"/>
        <w:autoSpaceDN w:val="0"/>
        <w:adjustRightInd w:val="0"/>
        <w:ind w:left="284"/>
        <w:jc w:val="both"/>
        <w:rPr>
          <w:sz w:val="20"/>
          <w:szCs w:val="20"/>
        </w:rPr>
      </w:pPr>
      <w:r w:rsidRPr="009E3F95">
        <w:rPr>
          <w:color w:val="000000"/>
          <w:sz w:val="20"/>
          <w:szCs w:val="20"/>
        </w:rPr>
        <w:t>Odbiór polega na sprawdzeniu zgodno</w:t>
      </w:r>
      <w:r>
        <w:rPr>
          <w:color w:val="000000"/>
          <w:sz w:val="20"/>
          <w:szCs w:val="20"/>
        </w:rPr>
        <w:t>ś</w:t>
      </w:r>
      <w:r w:rsidRPr="009E3F95">
        <w:rPr>
          <w:color w:val="000000"/>
          <w:sz w:val="20"/>
          <w:szCs w:val="20"/>
        </w:rPr>
        <w:t>ci z dokumentacj</w:t>
      </w:r>
      <w:r>
        <w:rPr>
          <w:color w:val="000000"/>
          <w:sz w:val="20"/>
          <w:szCs w:val="20"/>
        </w:rPr>
        <w:t>ą</w:t>
      </w:r>
      <w:r w:rsidRPr="009E3F95">
        <w:rPr>
          <w:color w:val="000000"/>
          <w:sz w:val="20"/>
          <w:szCs w:val="20"/>
        </w:rPr>
        <w:t xml:space="preserve"> projektow</w:t>
      </w:r>
      <w:r>
        <w:rPr>
          <w:color w:val="000000"/>
          <w:sz w:val="20"/>
          <w:szCs w:val="20"/>
        </w:rPr>
        <w:t>ą</w:t>
      </w:r>
      <w:r w:rsidRPr="009E3F95">
        <w:rPr>
          <w:color w:val="000000"/>
          <w:sz w:val="20"/>
          <w:szCs w:val="20"/>
        </w:rPr>
        <w:t xml:space="preserve"> i specyfikacjami technicznymi, u</w:t>
      </w:r>
      <w:r>
        <w:rPr>
          <w:color w:val="000000"/>
          <w:sz w:val="20"/>
          <w:szCs w:val="20"/>
        </w:rPr>
        <w:t>ż</w:t>
      </w:r>
      <w:r w:rsidRPr="009E3F95">
        <w:rPr>
          <w:color w:val="000000"/>
          <w:sz w:val="20"/>
          <w:szCs w:val="20"/>
        </w:rPr>
        <w:t>ycia wła</w:t>
      </w:r>
      <w:r>
        <w:rPr>
          <w:color w:val="000000"/>
          <w:sz w:val="20"/>
          <w:szCs w:val="20"/>
        </w:rPr>
        <w:t>ś</w:t>
      </w:r>
      <w:r w:rsidRPr="009E3F95">
        <w:rPr>
          <w:color w:val="000000"/>
          <w:sz w:val="20"/>
          <w:szCs w:val="20"/>
        </w:rPr>
        <w:t>ciwych</w:t>
      </w:r>
      <w:r>
        <w:rPr>
          <w:color w:val="000000"/>
          <w:sz w:val="20"/>
          <w:szCs w:val="20"/>
        </w:rPr>
        <w:t xml:space="preserve"> </w:t>
      </w:r>
      <w:r w:rsidRPr="009E3F95">
        <w:rPr>
          <w:color w:val="000000"/>
          <w:sz w:val="20"/>
          <w:szCs w:val="20"/>
        </w:rPr>
        <w:t>materiałów, prawidłowo</w:t>
      </w:r>
      <w:r>
        <w:rPr>
          <w:color w:val="000000"/>
          <w:sz w:val="20"/>
          <w:szCs w:val="20"/>
        </w:rPr>
        <w:t>ś</w:t>
      </w:r>
      <w:r w:rsidRPr="009E3F95">
        <w:rPr>
          <w:color w:val="000000"/>
          <w:sz w:val="20"/>
          <w:szCs w:val="20"/>
        </w:rPr>
        <w:t>ci monta</w:t>
      </w:r>
      <w:r>
        <w:rPr>
          <w:color w:val="000000"/>
          <w:sz w:val="20"/>
          <w:szCs w:val="20"/>
        </w:rPr>
        <w:t>ż</w:t>
      </w:r>
      <w:r w:rsidRPr="009E3F95">
        <w:rPr>
          <w:color w:val="000000"/>
          <w:sz w:val="20"/>
          <w:szCs w:val="20"/>
        </w:rPr>
        <w:t>u, szczelno</w:t>
      </w:r>
      <w:r>
        <w:rPr>
          <w:color w:val="000000"/>
          <w:sz w:val="20"/>
          <w:szCs w:val="20"/>
        </w:rPr>
        <w:t>ś</w:t>
      </w:r>
      <w:r w:rsidRPr="009E3F95">
        <w:rPr>
          <w:color w:val="000000"/>
          <w:sz w:val="20"/>
          <w:szCs w:val="20"/>
        </w:rPr>
        <w:t>ci oraz zgodno</w:t>
      </w:r>
      <w:r>
        <w:rPr>
          <w:color w:val="000000"/>
          <w:sz w:val="20"/>
          <w:szCs w:val="20"/>
        </w:rPr>
        <w:t>ś</w:t>
      </w:r>
      <w:r w:rsidRPr="009E3F95">
        <w:rPr>
          <w:color w:val="000000"/>
          <w:sz w:val="20"/>
          <w:szCs w:val="20"/>
        </w:rPr>
        <w:t>ci z innymi wymaganiami okre</w:t>
      </w:r>
      <w:r>
        <w:rPr>
          <w:color w:val="000000"/>
          <w:sz w:val="20"/>
          <w:szCs w:val="20"/>
        </w:rPr>
        <w:t>ś</w:t>
      </w:r>
      <w:r w:rsidRPr="009E3F95">
        <w:rPr>
          <w:color w:val="000000"/>
          <w:sz w:val="20"/>
          <w:szCs w:val="20"/>
        </w:rPr>
        <w:t>lonymi w punkcie „Kontrola</w:t>
      </w:r>
      <w:r>
        <w:rPr>
          <w:color w:val="000000"/>
          <w:sz w:val="20"/>
          <w:szCs w:val="20"/>
        </w:rPr>
        <w:t xml:space="preserve"> </w:t>
      </w:r>
      <w:r w:rsidRPr="009E3F95">
        <w:rPr>
          <w:color w:val="000000"/>
          <w:sz w:val="20"/>
          <w:szCs w:val="20"/>
        </w:rPr>
        <w:t>jako</w:t>
      </w:r>
      <w:r>
        <w:rPr>
          <w:color w:val="000000"/>
          <w:sz w:val="20"/>
          <w:szCs w:val="20"/>
        </w:rPr>
        <w:t>ś</w:t>
      </w:r>
      <w:r w:rsidRPr="009E3F95">
        <w:rPr>
          <w:color w:val="000000"/>
          <w:sz w:val="20"/>
          <w:szCs w:val="20"/>
        </w:rPr>
        <w:t>ci robót” niniejszej specyfikacji. Wyniki z przeprowadzonych badan powinny by</w:t>
      </w:r>
      <w:r>
        <w:rPr>
          <w:color w:val="000000"/>
          <w:sz w:val="20"/>
          <w:szCs w:val="20"/>
        </w:rPr>
        <w:t>ć uję</w:t>
      </w:r>
      <w:r w:rsidRPr="009E3F95">
        <w:rPr>
          <w:color w:val="000000"/>
          <w:sz w:val="20"/>
          <w:szCs w:val="20"/>
        </w:rPr>
        <w:t>te w formie protokołów i wpisane do</w:t>
      </w:r>
      <w:r>
        <w:rPr>
          <w:color w:val="000000"/>
          <w:sz w:val="20"/>
          <w:szCs w:val="20"/>
        </w:rPr>
        <w:t xml:space="preserve"> </w:t>
      </w:r>
      <w:r w:rsidRPr="009E3F95">
        <w:rPr>
          <w:color w:val="000000"/>
          <w:sz w:val="20"/>
          <w:szCs w:val="20"/>
        </w:rPr>
        <w:t>dziennika budowy.</w:t>
      </w:r>
    </w:p>
    <w:p w:rsidR="009E3F95" w:rsidRDefault="009E3F95" w:rsidP="009E3F95">
      <w:pPr>
        <w:pStyle w:val="StylIwony"/>
        <w:spacing w:before="0" w:after="0"/>
        <w:rPr>
          <w:rFonts w:ascii="Times New Roman" w:hAnsi="Times New Roman"/>
          <w:sz w:val="20"/>
        </w:rPr>
      </w:pPr>
    </w:p>
    <w:p w:rsidR="009433C6" w:rsidRPr="00FA3039" w:rsidRDefault="009433C6" w:rsidP="009433C6">
      <w:pPr>
        <w:pStyle w:val="Nagwek1"/>
      </w:pPr>
      <w:bookmarkStart w:id="19" w:name="_Toc423928996"/>
      <w:bookmarkStart w:id="20" w:name="_Toc176250001"/>
      <w:r w:rsidRPr="00FA3039">
        <w:t>9. PODSTAWA PŁATNOŚCI</w:t>
      </w:r>
      <w:bookmarkEnd w:id="19"/>
      <w:bookmarkEnd w:id="20"/>
    </w:p>
    <w:p w:rsidR="009433C6" w:rsidRPr="00FA3039" w:rsidRDefault="009433C6" w:rsidP="009433C6">
      <w:pPr>
        <w:pStyle w:val="Nagwek2"/>
      </w:pPr>
      <w:r w:rsidRPr="00FA3039">
        <w:t>9.1. Ogólne ustalenia dotyczące podstawy płatności</w:t>
      </w:r>
    </w:p>
    <w:p w:rsidR="009433C6" w:rsidRPr="00F90CDE" w:rsidRDefault="00F90CDE" w:rsidP="00F90CDE">
      <w:pPr>
        <w:pStyle w:val="StylIwony"/>
        <w:spacing w:before="0" w:after="0"/>
        <w:ind w:left="284"/>
        <w:rPr>
          <w:rFonts w:ascii="Times New Roman" w:hAnsi="Times New Roman"/>
          <w:sz w:val="20"/>
        </w:rPr>
      </w:pPr>
      <w:r w:rsidRPr="00F90CDE">
        <w:rPr>
          <w:rFonts w:ascii="Times New Roman" w:hAnsi="Times New Roman"/>
          <w:sz w:val="20"/>
        </w:rPr>
        <w:t>Płatność za jednostkę obmiarową roboty należy przyjmować zgodnie z postanowieniami Kontraktu, obmiarem robót, oceną jakości użytych materiałów i jakości wykonania robót, na podstawie wyników pomiarów i badań.</w:t>
      </w:r>
      <w:r w:rsidR="00955F30">
        <w:rPr>
          <w:rFonts w:ascii="Times New Roman" w:hAnsi="Times New Roman"/>
          <w:sz w:val="20"/>
        </w:rPr>
        <w:t xml:space="preserve"> </w:t>
      </w:r>
      <w:r w:rsidR="00955F30" w:rsidRPr="00955F30">
        <w:rPr>
          <w:rFonts w:ascii="Times New Roman" w:hAnsi="Times New Roman"/>
          <w:sz w:val="20"/>
        </w:rPr>
        <w:t>Płatność powinna być uregulowana na podstawie jednostek pomiarowych z punktu 7</w:t>
      </w:r>
    </w:p>
    <w:p w:rsidR="00F90CDE" w:rsidRDefault="00F90CDE" w:rsidP="009433C6">
      <w:pPr>
        <w:pStyle w:val="StylIwony"/>
        <w:spacing w:before="0" w:after="0"/>
        <w:rPr>
          <w:rFonts w:ascii="Times New Roman" w:hAnsi="Times New Roman"/>
          <w:sz w:val="20"/>
        </w:rPr>
      </w:pPr>
    </w:p>
    <w:p w:rsidR="001D1C99" w:rsidRPr="00FA3039" w:rsidRDefault="009433C6" w:rsidP="001D1C99">
      <w:pPr>
        <w:pStyle w:val="Nagwek2"/>
      </w:pPr>
      <w:r w:rsidRPr="00FA3039">
        <w:t xml:space="preserve">9.2. Cena </w:t>
      </w:r>
      <w:r w:rsidR="00955F30">
        <w:t>jednostkowa wykonania sieci kanalizacji sanitarnej, deszczowej i wodociągu obejmuje</w:t>
      </w:r>
      <w:r w:rsidR="001D1C99">
        <w:t>:</w:t>
      </w:r>
    </w:p>
    <w:p w:rsidR="00AC68E2"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 xml:space="preserve">oznakowanie robót, </w:t>
      </w:r>
    </w:p>
    <w:p w:rsidR="00AC68E2"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 xml:space="preserve">dostawę materiałów, </w:t>
      </w:r>
    </w:p>
    <w:p w:rsidR="00AC68E2"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 xml:space="preserve">wykonanie robót przygotowawczych, </w:t>
      </w:r>
    </w:p>
    <w:p w:rsidR="00955F30" w:rsidRPr="00955F30" w:rsidRDefault="00AC68E2" w:rsidP="00255782">
      <w:pPr>
        <w:pStyle w:val="Default"/>
        <w:numPr>
          <w:ilvl w:val="0"/>
          <w:numId w:val="61"/>
        </w:numPr>
        <w:rPr>
          <w:rFonts w:ascii="Times New Roman" w:hAnsi="Times New Roman" w:cs="Times New Roman"/>
          <w:sz w:val="20"/>
          <w:szCs w:val="20"/>
        </w:rPr>
      </w:pPr>
      <w:r w:rsidRPr="00955F30">
        <w:rPr>
          <w:rFonts w:ascii="Times New Roman" w:hAnsi="Times New Roman" w:cs="Times New Roman"/>
          <w:sz w:val="20"/>
          <w:szCs w:val="20"/>
        </w:rPr>
        <w:t>wykonanie rozbiórek istniejących nawierzchni</w:t>
      </w:r>
      <w:r w:rsidR="00955F30" w:rsidRPr="00955F30">
        <w:rPr>
          <w:rFonts w:ascii="Times New Roman" w:hAnsi="Times New Roman" w:cs="Times New Roman"/>
          <w:sz w:val="20"/>
          <w:szCs w:val="20"/>
        </w:rPr>
        <w:t xml:space="preserve"> </w:t>
      </w:r>
    </w:p>
    <w:p w:rsidR="00955F30" w:rsidRPr="00955F30" w:rsidRDefault="00955F30" w:rsidP="00255782">
      <w:pPr>
        <w:pStyle w:val="Default"/>
        <w:numPr>
          <w:ilvl w:val="0"/>
          <w:numId w:val="61"/>
        </w:numPr>
        <w:rPr>
          <w:rFonts w:ascii="Times New Roman" w:hAnsi="Times New Roman" w:cs="Times New Roman"/>
          <w:sz w:val="20"/>
          <w:szCs w:val="20"/>
        </w:rPr>
      </w:pPr>
      <w:r w:rsidRPr="00955F30">
        <w:rPr>
          <w:rFonts w:ascii="Times New Roman" w:hAnsi="Times New Roman" w:cs="Times New Roman"/>
          <w:sz w:val="20"/>
          <w:szCs w:val="20"/>
        </w:rPr>
        <w:t xml:space="preserve">zakup, dostarczenie wszelkich materiałów, sprzętu i urządzeń oraz ich składowanie, </w:t>
      </w:r>
    </w:p>
    <w:p w:rsidR="00AC68E2"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 xml:space="preserve">wykonanie wykopów, wraz z umocnieniem, </w:t>
      </w:r>
    </w:p>
    <w:p w:rsidR="00AC68E2"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 xml:space="preserve">przygotowanie podłoża, </w:t>
      </w:r>
    </w:p>
    <w:p w:rsidR="00AC68E2" w:rsidRPr="00955F30" w:rsidRDefault="00955F30"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roboty montażowe</w:t>
      </w:r>
    </w:p>
    <w:p w:rsidR="00955F30" w:rsidRPr="00955F30" w:rsidRDefault="00955F30" w:rsidP="00255782">
      <w:pPr>
        <w:pStyle w:val="Default"/>
        <w:numPr>
          <w:ilvl w:val="0"/>
          <w:numId w:val="61"/>
        </w:numPr>
        <w:rPr>
          <w:rFonts w:ascii="Times New Roman" w:hAnsi="Times New Roman" w:cs="Times New Roman"/>
          <w:sz w:val="20"/>
          <w:szCs w:val="20"/>
        </w:rPr>
      </w:pPr>
      <w:r w:rsidRPr="00955F30">
        <w:rPr>
          <w:rFonts w:ascii="Times New Roman" w:hAnsi="Times New Roman" w:cs="Times New Roman"/>
          <w:sz w:val="20"/>
          <w:szCs w:val="20"/>
        </w:rPr>
        <w:t xml:space="preserve">wykonanie wcinek do istniejących i wykonywanych sieci i studzienek </w:t>
      </w:r>
    </w:p>
    <w:p w:rsidR="00955F30" w:rsidRPr="00955F30" w:rsidRDefault="00955F30"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układanie rur osłonowych</w:t>
      </w:r>
    </w:p>
    <w:p w:rsidR="00AC68E2"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próby szczelnośći</w:t>
      </w:r>
      <w:r w:rsidR="00955F30" w:rsidRPr="00955F30">
        <w:rPr>
          <w:rFonts w:ascii="Times New Roman" w:hAnsi="Times New Roman" w:cs="Times New Roman"/>
          <w:sz w:val="20"/>
          <w:szCs w:val="20"/>
        </w:rPr>
        <w:t xml:space="preserve"> odcinków</w:t>
      </w:r>
    </w:p>
    <w:p w:rsidR="00955F30" w:rsidRPr="00955F30" w:rsidRDefault="00955F30"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dezynfekcję, płukanie</w:t>
      </w:r>
    </w:p>
    <w:p w:rsidR="00955F30" w:rsidRPr="00955F30" w:rsidRDefault="00955F30"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oznakowanie trasy rurociągu</w:t>
      </w:r>
    </w:p>
    <w:p w:rsidR="00AC68E2"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 xml:space="preserve">zasypanie i zagęszczenie wykopów, </w:t>
      </w:r>
    </w:p>
    <w:p w:rsidR="001D1C99" w:rsidRPr="00955F30" w:rsidRDefault="00AC68E2" w:rsidP="00255782">
      <w:pPr>
        <w:pStyle w:val="Default"/>
        <w:numPr>
          <w:ilvl w:val="0"/>
          <w:numId w:val="61"/>
        </w:numPr>
        <w:spacing w:after="25"/>
        <w:jc w:val="both"/>
        <w:rPr>
          <w:rFonts w:ascii="Times New Roman" w:hAnsi="Times New Roman" w:cs="Times New Roman"/>
          <w:sz w:val="20"/>
          <w:szCs w:val="20"/>
        </w:rPr>
      </w:pPr>
      <w:r w:rsidRPr="00955F30">
        <w:rPr>
          <w:rFonts w:ascii="Times New Roman" w:hAnsi="Times New Roman" w:cs="Times New Roman"/>
          <w:sz w:val="20"/>
          <w:szCs w:val="20"/>
        </w:rPr>
        <w:t>odtworzenie nawierzchni,</w:t>
      </w:r>
    </w:p>
    <w:p w:rsidR="00955F30" w:rsidRPr="00955F30" w:rsidRDefault="00955F30" w:rsidP="00255782">
      <w:pPr>
        <w:pStyle w:val="Default"/>
        <w:numPr>
          <w:ilvl w:val="0"/>
          <w:numId w:val="61"/>
        </w:numPr>
        <w:rPr>
          <w:rFonts w:ascii="Times New Roman" w:hAnsi="Times New Roman" w:cs="Times New Roman"/>
          <w:sz w:val="20"/>
          <w:szCs w:val="20"/>
        </w:rPr>
      </w:pPr>
      <w:r w:rsidRPr="00955F30">
        <w:rPr>
          <w:rFonts w:ascii="Times New Roman" w:hAnsi="Times New Roman" w:cs="Times New Roman"/>
          <w:sz w:val="20"/>
          <w:szCs w:val="20"/>
        </w:rPr>
        <w:t xml:space="preserve">uporządkowanie placu budowy po robotach. </w:t>
      </w:r>
    </w:p>
    <w:p w:rsidR="00955F30" w:rsidRDefault="00955F30" w:rsidP="00955F30">
      <w:pPr>
        <w:pStyle w:val="Default"/>
        <w:spacing w:after="25"/>
        <w:ind w:left="1004"/>
        <w:jc w:val="both"/>
        <w:rPr>
          <w:rFonts w:ascii="Times New Roman" w:hAnsi="Times New Roman" w:cs="Times New Roman"/>
          <w:sz w:val="20"/>
          <w:szCs w:val="20"/>
        </w:rPr>
      </w:pPr>
    </w:p>
    <w:p w:rsidR="001D1C99" w:rsidRPr="001D1C99" w:rsidRDefault="001D1C99" w:rsidP="001D1C99">
      <w:pPr>
        <w:pStyle w:val="Default"/>
        <w:ind w:left="284"/>
        <w:jc w:val="both"/>
        <w:rPr>
          <w:rFonts w:ascii="Times New Roman" w:hAnsi="Times New Roman" w:cs="Times New Roman"/>
          <w:sz w:val="20"/>
          <w:szCs w:val="20"/>
        </w:rPr>
      </w:pPr>
    </w:p>
    <w:p w:rsidR="009433C6" w:rsidRPr="00002248" w:rsidRDefault="009433C6" w:rsidP="009433C6">
      <w:pPr>
        <w:pStyle w:val="Nagwek1"/>
        <w:rPr>
          <w:b w:val="0"/>
        </w:rPr>
      </w:pPr>
      <w:bookmarkStart w:id="21" w:name="_Toc423928997"/>
      <w:bookmarkStart w:id="22" w:name="_Toc176250002"/>
      <w:r w:rsidRPr="00002248">
        <w:rPr>
          <w:b w:val="0"/>
        </w:rPr>
        <w:t>10. PRZEPISY ZWIĄZANE</w:t>
      </w:r>
      <w:bookmarkEnd w:id="21"/>
      <w:bookmarkEnd w:id="22"/>
    </w:p>
    <w:p w:rsidR="00955F30" w:rsidRPr="00002248" w:rsidRDefault="00955F30" w:rsidP="00955F30">
      <w:pPr>
        <w:rPr>
          <w:sz w:val="20"/>
          <w:szCs w:val="20"/>
        </w:rPr>
      </w:pPr>
      <w:r w:rsidRPr="00002248">
        <w:rPr>
          <w:sz w:val="20"/>
          <w:szCs w:val="20"/>
        </w:rPr>
        <w:t>10.1. Normy</w:t>
      </w:r>
    </w:p>
    <w:p w:rsidR="00955F30" w:rsidRPr="00002248" w:rsidRDefault="00955F30" w:rsidP="00002248">
      <w:pPr>
        <w:jc w:val="both"/>
        <w:rPr>
          <w:sz w:val="20"/>
          <w:szCs w:val="20"/>
        </w:rPr>
      </w:pPr>
      <w:r w:rsidRPr="00002248">
        <w:rPr>
          <w:sz w:val="20"/>
          <w:szCs w:val="20"/>
        </w:rPr>
        <w:t>PN-B-06712</w:t>
      </w:r>
      <w:r w:rsidRPr="00002248">
        <w:rPr>
          <w:sz w:val="20"/>
          <w:szCs w:val="20"/>
        </w:rPr>
        <w:tab/>
      </w:r>
      <w:r w:rsidRPr="00002248">
        <w:rPr>
          <w:sz w:val="20"/>
          <w:szCs w:val="20"/>
        </w:rPr>
        <w:tab/>
        <w:t>Kruszywa mineralne do betonu</w:t>
      </w:r>
    </w:p>
    <w:p w:rsidR="009433C6" w:rsidRPr="00002248" w:rsidRDefault="00955F30" w:rsidP="00002248">
      <w:pPr>
        <w:pStyle w:val="StylIwony"/>
        <w:spacing w:before="0" w:after="0"/>
        <w:rPr>
          <w:rFonts w:ascii="Times New Roman" w:hAnsi="Times New Roman"/>
          <w:sz w:val="20"/>
        </w:rPr>
      </w:pPr>
      <w:r w:rsidRPr="00002248">
        <w:rPr>
          <w:rFonts w:ascii="Times New Roman" w:hAnsi="Times New Roman"/>
          <w:sz w:val="20"/>
        </w:rPr>
        <w:t xml:space="preserve">PN-92/B-10735 </w:t>
      </w:r>
      <w:r w:rsidRPr="00002248">
        <w:rPr>
          <w:rFonts w:ascii="Times New Roman" w:hAnsi="Times New Roman"/>
          <w:sz w:val="20"/>
        </w:rPr>
        <w:tab/>
      </w:r>
      <w:r w:rsidRPr="00002248">
        <w:rPr>
          <w:rFonts w:ascii="Times New Roman" w:hAnsi="Times New Roman"/>
          <w:sz w:val="20"/>
        </w:rPr>
        <w:tab/>
        <w:t>Kanalizacja. Przewody kanalizacyjne. Wymagania i badania przy odbiorze</w:t>
      </w:r>
    </w:p>
    <w:p w:rsidR="00955F30" w:rsidRPr="00002248" w:rsidRDefault="00955F30" w:rsidP="00002248">
      <w:pPr>
        <w:ind w:left="2127" w:hanging="2127"/>
        <w:jc w:val="both"/>
        <w:rPr>
          <w:sz w:val="20"/>
          <w:szCs w:val="20"/>
        </w:rPr>
      </w:pPr>
      <w:r w:rsidRPr="00002248">
        <w:rPr>
          <w:sz w:val="20"/>
          <w:szCs w:val="20"/>
        </w:rPr>
        <w:t>PN-EN 124</w:t>
      </w:r>
      <w:r w:rsidRPr="00002248">
        <w:rPr>
          <w:sz w:val="20"/>
          <w:szCs w:val="20"/>
        </w:rPr>
        <w:tab/>
        <w:t>Zwieńczenie wpustów i studzienek kanalizacyjnych Do nawierzchni dla ruchu pieszego i kołowego</w:t>
      </w:r>
    </w:p>
    <w:p w:rsidR="00955F30" w:rsidRPr="00002248" w:rsidRDefault="00955F30" w:rsidP="00002248">
      <w:pPr>
        <w:ind w:left="2127" w:hanging="2127"/>
        <w:jc w:val="both"/>
        <w:rPr>
          <w:sz w:val="20"/>
        </w:rPr>
      </w:pPr>
      <w:r w:rsidRPr="00002248">
        <w:rPr>
          <w:sz w:val="20"/>
        </w:rPr>
        <w:t>BN-86/8971-08</w:t>
      </w:r>
      <w:r w:rsidRPr="00002248">
        <w:rPr>
          <w:sz w:val="20"/>
        </w:rPr>
        <w:tab/>
        <w:t>Prefabrykaty budowlane z betonu. Kręgi betonowe i żelbetowe</w:t>
      </w:r>
    </w:p>
    <w:p w:rsidR="00955F30" w:rsidRPr="00002248" w:rsidRDefault="00955F30" w:rsidP="00002248">
      <w:pPr>
        <w:ind w:left="2127" w:hanging="2127"/>
        <w:jc w:val="both"/>
        <w:rPr>
          <w:sz w:val="20"/>
        </w:rPr>
      </w:pPr>
      <w:r w:rsidRPr="00002248">
        <w:rPr>
          <w:sz w:val="20"/>
        </w:rPr>
        <w:t xml:space="preserve">PN-B-12037 </w:t>
      </w:r>
      <w:r w:rsidRPr="00002248">
        <w:rPr>
          <w:sz w:val="20"/>
        </w:rPr>
        <w:tab/>
        <w:t>Cegła pełna wypalana z gliny - kanalizacyjna</w:t>
      </w:r>
    </w:p>
    <w:p w:rsidR="00955F30" w:rsidRPr="00002248" w:rsidRDefault="00955F30" w:rsidP="00002248">
      <w:pPr>
        <w:ind w:left="2127" w:hanging="2127"/>
        <w:jc w:val="both"/>
        <w:rPr>
          <w:sz w:val="20"/>
          <w:szCs w:val="20"/>
        </w:rPr>
      </w:pPr>
      <w:r w:rsidRPr="00002248">
        <w:rPr>
          <w:sz w:val="20"/>
          <w:szCs w:val="20"/>
        </w:rPr>
        <w:t>PN-88/B-32250</w:t>
      </w:r>
      <w:r w:rsidRPr="00002248">
        <w:rPr>
          <w:sz w:val="20"/>
          <w:szCs w:val="20"/>
        </w:rPr>
        <w:tab/>
        <w:t>Materiały budowlane. Woda do betonów i zapraw. Wymagania i badania</w:t>
      </w:r>
    </w:p>
    <w:p w:rsidR="00955F30" w:rsidRPr="00002248" w:rsidRDefault="00955F30" w:rsidP="00002248">
      <w:pPr>
        <w:ind w:left="2127" w:hanging="2127"/>
        <w:jc w:val="both"/>
        <w:rPr>
          <w:sz w:val="20"/>
          <w:szCs w:val="20"/>
        </w:rPr>
      </w:pPr>
      <w:r w:rsidRPr="00002248">
        <w:rPr>
          <w:sz w:val="20"/>
        </w:rPr>
        <w:t>N –92/B-10729</w:t>
      </w:r>
      <w:r w:rsidRPr="00002248">
        <w:rPr>
          <w:sz w:val="20"/>
        </w:rPr>
        <w:tab/>
        <w:t>Kanalizacja.</w:t>
      </w:r>
      <w:r w:rsidR="00002248">
        <w:rPr>
          <w:sz w:val="20"/>
        </w:rPr>
        <w:t xml:space="preserve"> </w:t>
      </w:r>
      <w:r w:rsidRPr="00002248">
        <w:rPr>
          <w:sz w:val="20"/>
        </w:rPr>
        <w:t>Studzienki kanalizacyjne.</w:t>
      </w:r>
    </w:p>
    <w:p w:rsidR="00955F30" w:rsidRPr="00002248" w:rsidRDefault="00955F30" w:rsidP="00002248">
      <w:pPr>
        <w:ind w:left="2127" w:hanging="2127"/>
        <w:jc w:val="both"/>
        <w:rPr>
          <w:sz w:val="20"/>
          <w:szCs w:val="20"/>
        </w:rPr>
      </w:pPr>
      <w:r w:rsidRPr="00002248">
        <w:rPr>
          <w:sz w:val="20"/>
          <w:szCs w:val="20"/>
        </w:rPr>
        <w:t>PN-64/H-74086</w:t>
      </w:r>
      <w:r w:rsidRPr="00002248">
        <w:rPr>
          <w:sz w:val="20"/>
          <w:szCs w:val="20"/>
        </w:rPr>
        <w:tab/>
        <w:t>Stopnie żeliwne do studzienek kontrolnych.</w:t>
      </w:r>
    </w:p>
    <w:p w:rsidR="00002248" w:rsidRPr="00002248" w:rsidRDefault="00002248" w:rsidP="00002248">
      <w:pPr>
        <w:ind w:left="2127" w:hanging="2127"/>
        <w:jc w:val="both"/>
        <w:rPr>
          <w:sz w:val="20"/>
          <w:szCs w:val="20"/>
        </w:rPr>
      </w:pPr>
      <w:r w:rsidRPr="00002248">
        <w:rPr>
          <w:sz w:val="20"/>
        </w:rPr>
        <w:t>PN-B-90/B-14501</w:t>
      </w:r>
      <w:r w:rsidRPr="00002248">
        <w:rPr>
          <w:sz w:val="20"/>
        </w:rPr>
        <w:tab/>
        <w:t>Zaprawy budowlane zwykłe.</w:t>
      </w:r>
    </w:p>
    <w:p w:rsidR="00002248" w:rsidRPr="00002248" w:rsidRDefault="00002248" w:rsidP="00002248">
      <w:pPr>
        <w:ind w:left="2127" w:hanging="2127"/>
        <w:jc w:val="both"/>
        <w:rPr>
          <w:sz w:val="20"/>
          <w:szCs w:val="20"/>
        </w:rPr>
      </w:pPr>
      <w:r w:rsidRPr="00002248">
        <w:rPr>
          <w:sz w:val="20"/>
          <w:szCs w:val="20"/>
        </w:rPr>
        <w:t>PN-68/B-06050</w:t>
      </w:r>
      <w:r w:rsidRPr="00002248">
        <w:rPr>
          <w:sz w:val="20"/>
          <w:szCs w:val="20"/>
        </w:rPr>
        <w:tab/>
        <w:t>Roboty ziemne budowlane. Wymagania w zakresie wykonania i odbioru</w:t>
      </w:r>
    </w:p>
    <w:p w:rsidR="00002248" w:rsidRPr="00002248" w:rsidRDefault="00002248" w:rsidP="00002248">
      <w:pPr>
        <w:ind w:left="2127" w:hanging="2127"/>
        <w:jc w:val="both"/>
        <w:rPr>
          <w:sz w:val="20"/>
          <w:szCs w:val="20"/>
        </w:rPr>
      </w:pPr>
      <w:r w:rsidRPr="00002248">
        <w:rPr>
          <w:sz w:val="20"/>
          <w:szCs w:val="20"/>
        </w:rPr>
        <w:t>BN-77/8931-12</w:t>
      </w:r>
      <w:r w:rsidRPr="00002248">
        <w:rPr>
          <w:sz w:val="20"/>
          <w:szCs w:val="20"/>
        </w:rPr>
        <w:tab/>
        <w:t>Oznaczenie wskaźnika zagęszczenia gruntu.</w:t>
      </w:r>
    </w:p>
    <w:p w:rsidR="00002248" w:rsidRPr="00002248" w:rsidRDefault="00002248" w:rsidP="00002248">
      <w:pPr>
        <w:ind w:left="2127" w:hanging="2127"/>
        <w:jc w:val="both"/>
        <w:rPr>
          <w:sz w:val="20"/>
          <w:szCs w:val="20"/>
        </w:rPr>
      </w:pPr>
      <w:r w:rsidRPr="00002248">
        <w:rPr>
          <w:sz w:val="20"/>
          <w:szCs w:val="20"/>
        </w:rPr>
        <w:t>PN-63/B-06251</w:t>
      </w:r>
      <w:r w:rsidRPr="00002248">
        <w:rPr>
          <w:sz w:val="20"/>
          <w:szCs w:val="20"/>
        </w:rPr>
        <w:tab/>
        <w:t>Roboty betonowe i żelbetowe Wymagania techniczne.</w:t>
      </w:r>
    </w:p>
    <w:p w:rsidR="00002248" w:rsidRPr="00002248" w:rsidRDefault="00002248" w:rsidP="00002248">
      <w:pPr>
        <w:ind w:left="2127" w:hanging="2127"/>
        <w:jc w:val="both"/>
        <w:rPr>
          <w:sz w:val="20"/>
          <w:szCs w:val="20"/>
        </w:rPr>
      </w:pPr>
      <w:r w:rsidRPr="00002248">
        <w:rPr>
          <w:sz w:val="20"/>
          <w:szCs w:val="20"/>
        </w:rPr>
        <w:t>PN-85/C-89203</w:t>
      </w:r>
      <w:r w:rsidRPr="00002248">
        <w:rPr>
          <w:sz w:val="20"/>
          <w:szCs w:val="20"/>
        </w:rPr>
        <w:tab/>
        <w:t>Kształtki kanalizacyjne z nieplastyfikowanego polichlorku winylu.</w:t>
      </w:r>
    </w:p>
    <w:p w:rsidR="00002248" w:rsidRPr="00002248" w:rsidRDefault="00002248" w:rsidP="00002248">
      <w:pPr>
        <w:ind w:left="2127" w:hanging="2127"/>
        <w:jc w:val="both"/>
        <w:rPr>
          <w:sz w:val="20"/>
          <w:szCs w:val="20"/>
        </w:rPr>
      </w:pPr>
      <w:r w:rsidRPr="00002248">
        <w:rPr>
          <w:sz w:val="20"/>
          <w:szCs w:val="20"/>
        </w:rPr>
        <w:t>BN-86/8971-08</w:t>
      </w:r>
      <w:r w:rsidRPr="00002248">
        <w:rPr>
          <w:sz w:val="20"/>
          <w:szCs w:val="20"/>
        </w:rPr>
        <w:tab/>
        <w:t>Prefabrykaty budowlane z betonu. Rury i kształtki  ciśnieniowe. Kręgi betonowe i żelbetowe.</w:t>
      </w:r>
    </w:p>
    <w:p w:rsidR="00002248" w:rsidRPr="00002248" w:rsidRDefault="00002248" w:rsidP="00002248">
      <w:pPr>
        <w:ind w:left="2127" w:hanging="2127"/>
        <w:jc w:val="both"/>
        <w:rPr>
          <w:sz w:val="20"/>
          <w:szCs w:val="20"/>
        </w:rPr>
      </w:pPr>
      <w:r w:rsidRPr="00002248">
        <w:rPr>
          <w:sz w:val="20"/>
        </w:rPr>
        <w:t>PN-H-74080-01</w:t>
      </w:r>
      <w:r w:rsidRPr="00002248">
        <w:rPr>
          <w:sz w:val="20"/>
        </w:rPr>
        <w:tab/>
        <w:t>Skrzynki żeliwne wpustów deszczowych. Wymagania i badania</w:t>
      </w:r>
    </w:p>
    <w:p w:rsidR="00002248" w:rsidRDefault="00002248" w:rsidP="00002248">
      <w:pPr>
        <w:autoSpaceDE w:val="0"/>
        <w:autoSpaceDN w:val="0"/>
        <w:adjustRightInd w:val="0"/>
        <w:ind w:left="2127" w:hanging="2127"/>
        <w:jc w:val="both"/>
        <w:rPr>
          <w:sz w:val="20"/>
          <w:szCs w:val="20"/>
        </w:rPr>
      </w:pPr>
      <w:r w:rsidRPr="00002248">
        <w:rPr>
          <w:sz w:val="20"/>
          <w:szCs w:val="20"/>
        </w:rPr>
        <w:t>PN-68/B-06050</w:t>
      </w:r>
      <w:r w:rsidRPr="00002248">
        <w:rPr>
          <w:sz w:val="20"/>
          <w:szCs w:val="20"/>
        </w:rPr>
        <w:tab/>
        <w:t>Roboty ziemne budowlane. Wymagania w zakresie wykonania i badania przy odbiorze.</w:t>
      </w:r>
    </w:p>
    <w:p w:rsidR="00002248" w:rsidRDefault="00002248" w:rsidP="00002248">
      <w:pPr>
        <w:autoSpaceDE w:val="0"/>
        <w:autoSpaceDN w:val="0"/>
        <w:adjustRightInd w:val="0"/>
        <w:jc w:val="both"/>
        <w:rPr>
          <w:rFonts w:ascii="TT1CEt00" w:hAnsi="TT1CEt00" w:cs="TT1CEt00"/>
          <w:sz w:val="20"/>
          <w:szCs w:val="20"/>
        </w:rPr>
      </w:pPr>
      <w:r>
        <w:rPr>
          <w:rFonts w:ascii="TT1CEt00" w:hAnsi="TT1CEt00" w:cs="TT1CEt00"/>
          <w:sz w:val="20"/>
          <w:szCs w:val="20"/>
        </w:rPr>
        <w:t>PN-B-10736</w:t>
      </w:r>
      <w:r>
        <w:rPr>
          <w:rFonts w:ascii="TT1CEt00" w:hAnsi="TT1CEt00" w:cs="TT1CEt00"/>
          <w:sz w:val="20"/>
          <w:szCs w:val="20"/>
        </w:rPr>
        <w:tab/>
      </w:r>
      <w:r>
        <w:rPr>
          <w:rFonts w:ascii="TT1CEt00" w:hAnsi="TT1CEt00" w:cs="TT1CEt00"/>
          <w:sz w:val="20"/>
          <w:szCs w:val="20"/>
        </w:rPr>
        <w:tab/>
        <w:t>Roboty ziemne. Wykopy otwarte dla przewodów wodociągowych i kanalizacyjnych.</w:t>
      </w:r>
    </w:p>
    <w:p w:rsidR="00002248" w:rsidRDefault="00002248" w:rsidP="00002248">
      <w:pPr>
        <w:autoSpaceDE w:val="0"/>
        <w:autoSpaceDN w:val="0"/>
        <w:adjustRightInd w:val="0"/>
        <w:ind w:left="2127" w:hanging="3"/>
        <w:jc w:val="both"/>
        <w:rPr>
          <w:rFonts w:ascii="TT1CEt00" w:hAnsi="TT1CEt00" w:cs="TT1CEt00"/>
          <w:sz w:val="20"/>
          <w:szCs w:val="20"/>
        </w:rPr>
      </w:pPr>
      <w:r>
        <w:rPr>
          <w:rFonts w:ascii="TT1CEt00" w:hAnsi="TT1CEt00" w:cs="TT1CEt00"/>
          <w:sz w:val="20"/>
          <w:szCs w:val="20"/>
        </w:rPr>
        <w:lastRenderedPageBreak/>
        <w:t>Warunki techniczne wykonania.</w:t>
      </w:r>
    </w:p>
    <w:p w:rsidR="00002248" w:rsidRDefault="00002248" w:rsidP="00002248">
      <w:pPr>
        <w:autoSpaceDE w:val="0"/>
        <w:autoSpaceDN w:val="0"/>
        <w:adjustRightInd w:val="0"/>
        <w:jc w:val="both"/>
        <w:rPr>
          <w:rFonts w:ascii="TT1CEt00" w:hAnsi="TT1CEt00" w:cs="TT1CEt00"/>
          <w:sz w:val="20"/>
          <w:szCs w:val="20"/>
        </w:rPr>
      </w:pPr>
      <w:r>
        <w:rPr>
          <w:rFonts w:ascii="TT1CEt00" w:hAnsi="TT1CEt00" w:cs="TT1CEt00"/>
          <w:sz w:val="20"/>
          <w:szCs w:val="20"/>
        </w:rPr>
        <w:t>PN-B-10725:1997</w:t>
      </w:r>
      <w:r>
        <w:rPr>
          <w:rFonts w:ascii="TT1CEt00" w:hAnsi="TT1CEt00" w:cs="TT1CEt00"/>
          <w:sz w:val="20"/>
          <w:szCs w:val="20"/>
        </w:rPr>
        <w:tab/>
        <w:t>Wodociągi. Przewody zewnętrzne. Wymagania i badania.</w:t>
      </w:r>
    </w:p>
    <w:p w:rsidR="00002248" w:rsidRDefault="00002248" w:rsidP="00002248">
      <w:pPr>
        <w:autoSpaceDE w:val="0"/>
        <w:autoSpaceDN w:val="0"/>
        <w:adjustRightInd w:val="0"/>
        <w:jc w:val="both"/>
        <w:rPr>
          <w:rFonts w:ascii="TT1CEt00" w:hAnsi="TT1CEt00" w:cs="TT1CEt00"/>
          <w:sz w:val="20"/>
          <w:szCs w:val="20"/>
        </w:rPr>
      </w:pPr>
      <w:r>
        <w:rPr>
          <w:rFonts w:ascii="TT1CEt00" w:hAnsi="TT1CEt00" w:cs="TT1CEt00"/>
          <w:sz w:val="20"/>
          <w:szCs w:val="20"/>
        </w:rPr>
        <w:t xml:space="preserve">PN-92/C-89017 </w:t>
      </w:r>
      <w:r>
        <w:rPr>
          <w:rFonts w:ascii="TT1CEt00" w:hAnsi="TT1CEt00" w:cs="TT1CEt00"/>
          <w:sz w:val="20"/>
          <w:szCs w:val="20"/>
        </w:rPr>
        <w:tab/>
      </w:r>
      <w:r>
        <w:rPr>
          <w:rFonts w:ascii="TT1CEt00" w:hAnsi="TT1CEt00" w:cs="TT1CEt00"/>
          <w:sz w:val="20"/>
          <w:szCs w:val="20"/>
        </w:rPr>
        <w:tab/>
        <w:t>Rury z tworzyw sztucznych. Oznaczanie wytrzymałości na ciśnienie wewnętrzne.</w:t>
      </w:r>
    </w:p>
    <w:p w:rsidR="00002248" w:rsidRPr="00002248" w:rsidRDefault="00002248" w:rsidP="00002248">
      <w:pPr>
        <w:autoSpaceDE w:val="0"/>
        <w:autoSpaceDN w:val="0"/>
        <w:adjustRightInd w:val="0"/>
        <w:jc w:val="both"/>
        <w:rPr>
          <w:sz w:val="20"/>
          <w:szCs w:val="20"/>
        </w:rPr>
      </w:pPr>
      <w:r>
        <w:rPr>
          <w:rFonts w:ascii="TT1CEt00" w:hAnsi="TT1CEt00" w:cs="TT1CEt00"/>
          <w:sz w:val="20"/>
          <w:szCs w:val="20"/>
        </w:rPr>
        <w:t xml:space="preserve">PN-79/C-89027 </w:t>
      </w:r>
      <w:r>
        <w:rPr>
          <w:rFonts w:ascii="TT1CEt00" w:hAnsi="TT1CEt00" w:cs="TT1CEt00"/>
          <w:sz w:val="20"/>
          <w:szCs w:val="20"/>
        </w:rPr>
        <w:tab/>
      </w:r>
      <w:r>
        <w:rPr>
          <w:rFonts w:ascii="TT1CEt00" w:hAnsi="TT1CEt00" w:cs="TT1CEt00"/>
          <w:sz w:val="20"/>
          <w:szCs w:val="20"/>
        </w:rPr>
        <w:tab/>
        <w:t>Tworzywa sztuczne. Oznaczanie cech wytrzymałościowych przy statycznym zginaniu</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PN-93/C-89218 </w:t>
      </w:r>
      <w:r>
        <w:rPr>
          <w:rFonts w:ascii="TT1CEt00" w:hAnsi="TT1CEt00" w:cs="TT1CEt00"/>
          <w:color w:val="000000"/>
          <w:sz w:val="20"/>
          <w:szCs w:val="20"/>
        </w:rPr>
        <w:tab/>
      </w:r>
      <w:r>
        <w:rPr>
          <w:rFonts w:ascii="TT1CEt00" w:hAnsi="TT1CEt00" w:cs="TT1CEt00"/>
          <w:color w:val="000000"/>
          <w:sz w:val="20"/>
          <w:szCs w:val="20"/>
        </w:rPr>
        <w:tab/>
        <w:t>Rury i kształtki z tworzyw sztucznych. Sprawdzenie wymiarów.</w:t>
      </w:r>
    </w:p>
    <w:p w:rsidR="00002248" w:rsidRDefault="00002248" w:rsidP="00002248">
      <w:pPr>
        <w:autoSpaceDE w:val="0"/>
        <w:autoSpaceDN w:val="0"/>
        <w:adjustRightInd w:val="0"/>
        <w:ind w:left="2127" w:hanging="2127"/>
        <w:jc w:val="both"/>
        <w:rPr>
          <w:rFonts w:ascii="TT1CEt00" w:hAnsi="TT1CEt00" w:cs="TT1CEt00"/>
          <w:color w:val="000000"/>
          <w:sz w:val="20"/>
          <w:szCs w:val="20"/>
        </w:rPr>
      </w:pPr>
      <w:r>
        <w:rPr>
          <w:rFonts w:ascii="TT1CEt00" w:hAnsi="TT1CEt00" w:cs="TT1CEt00"/>
          <w:color w:val="000000"/>
          <w:sz w:val="20"/>
          <w:szCs w:val="20"/>
        </w:rPr>
        <w:t xml:space="preserve">PN-EN 728:1998 </w:t>
      </w:r>
      <w:r>
        <w:rPr>
          <w:rFonts w:ascii="TT1CEt00" w:hAnsi="TT1CEt00" w:cs="TT1CEt00"/>
          <w:color w:val="000000"/>
          <w:sz w:val="20"/>
          <w:szCs w:val="20"/>
        </w:rPr>
        <w:tab/>
        <w:t>Systemy przewodowe z tworzyw sztucznych - Rury i kształtki poliolefinowe. Określenie czasu indukcji utleniania.</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PN-EN 743:1996 </w:t>
      </w:r>
      <w:r>
        <w:rPr>
          <w:rFonts w:ascii="TT1CEt00" w:hAnsi="TT1CEt00" w:cs="TT1CEt00"/>
          <w:color w:val="000000"/>
          <w:sz w:val="20"/>
          <w:szCs w:val="20"/>
        </w:rPr>
        <w:tab/>
        <w:t>Systemy przewodowe z tworzyw sztucznych. Rury z tworzyw termoplastycznych.</w:t>
      </w:r>
    </w:p>
    <w:p w:rsidR="00002248" w:rsidRDefault="00002248" w:rsidP="00002248">
      <w:pPr>
        <w:autoSpaceDE w:val="0"/>
        <w:autoSpaceDN w:val="0"/>
        <w:adjustRightInd w:val="0"/>
        <w:ind w:left="2127"/>
        <w:jc w:val="both"/>
        <w:rPr>
          <w:rFonts w:ascii="TT1CEt00" w:hAnsi="TT1CEt00" w:cs="TT1CEt00"/>
          <w:color w:val="000000"/>
          <w:sz w:val="20"/>
          <w:szCs w:val="20"/>
        </w:rPr>
      </w:pPr>
      <w:r>
        <w:rPr>
          <w:rFonts w:ascii="TT1CEt00" w:hAnsi="TT1CEt00" w:cs="TT1CEt00"/>
          <w:color w:val="000000"/>
          <w:sz w:val="20"/>
          <w:szCs w:val="20"/>
        </w:rPr>
        <w:t>Oznaczenie skurczu wzdłużnego.</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PN-EN 545 </w:t>
      </w:r>
      <w:r>
        <w:rPr>
          <w:rFonts w:ascii="TT1CEt00" w:hAnsi="TT1CEt00" w:cs="TT1CEt00"/>
          <w:color w:val="000000"/>
          <w:sz w:val="20"/>
          <w:szCs w:val="20"/>
        </w:rPr>
        <w:tab/>
      </w:r>
      <w:r>
        <w:rPr>
          <w:rFonts w:ascii="TT1CEt00" w:hAnsi="TT1CEt00" w:cs="TT1CEt00"/>
          <w:color w:val="000000"/>
          <w:sz w:val="20"/>
          <w:szCs w:val="20"/>
        </w:rPr>
        <w:tab/>
        <w:t>Rury, łączniki, wyposażenia z żeliwa sferoidalnego i złącza do instalacji rurowych.</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EN ISO 178 </w:t>
      </w:r>
      <w:r>
        <w:rPr>
          <w:rFonts w:ascii="TT1CEt00" w:hAnsi="TT1CEt00" w:cs="TT1CEt00"/>
          <w:color w:val="000000"/>
          <w:sz w:val="20"/>
          <w:szCs w:val="20"/>
        </w:rPr>
        <w:tab/>
      </w:r>
      <w:r>
        <w:rPr>
          <w:rFonts w:ascii="TT1CEt00" w:hAnsi="TT1CEt00" w:cs="TT1CEt00"/>
          <w:color w:val="000000"/>
          <w:sz w:val="20"/>
          <w:szCs w:val="20"/>
        </w:rPr>
        <w:tab/>
        <w:t>Rury i kształtki z tworzyw sztucznych. Określenie własności mechanicznych przy</w:t>
      </w:r>
    </w:p>
    <w:p w:rsidR="00002248" w:rsidRDefault="00002248" w:rsidP="00002248">
      <w:pPr>
        <w:autoSpaceDE w:val="0"/>
        <w:autoSpaceDN w:val="0"/>
        <w:adjustRightInd w:val="0"/>
        <w:ind w:left="2127"/>
        <w:jc w:val="both"/>
        <w:rPr>
          <w:rFonts w:ascii="TT1CEt00" w:hAnsi="TT1CEt00" w:cs="TT1CEt00"/>
          <w:color w:val="000000"/>
          <w:sz w:val="20"/>
          <w:szCs w:val="20"/>
        </w:rPr>
      </w:pPr>
      <w:r>
        <w:rPr>
          <w:rFonts w:ascii="TT1CEt00" w:hAnsi="TT1CEt00" w:cs="TT1CEt00"/>
          <w:color w:val="000000"/>
          <w:sz w:val="20"/>
          <w:szCs w:val="20"/>
        </w:rPr>
        <w:t>zginaniu.</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BN-81/9192-04 </w:t>
      </w:r>
      <w:r>
        <w:rPr>
          <w:rFonts w:ascii="TT1CEt00" w:hAnsi="TT1CEt00" w:cs="TT1CEt00"/>
          <w:color w:val="000000"/>
          <w:sz w:val="20"/>
          <w:szCs w:val="20"/>
        </w:rPr>
        <w:tab/>
      </w:r>
      <w:r>
        <w:rPr>
          <w:rFonts w:ascii="TT1CEt00" w:hAnsi="TT1CEt00" w:cs="TT1CEt00"/>
          <w:color w:val="000000"/>
          <w:sz w:val="20"/>
          <w:szCs w:val="20"/>
        </w:rPr>
        <w:tab/>
        <w:t>Bloki oporowe prefabrykowane. Warunki techniczne wykonania i wbudowania.</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BN-81/9192-05 </w:t>
      </w:r>
      <w:r>
        <w:rPr>
          <w:rFonts w:ascii="TT1CEt00" w:hAnsi="TT1CEt00" w:cs="TT1CEt00"/>
          <w:color w:val="000000"/>
          <w:sz w:val="20"/>
          <w:szCs w:val="20"/>
        </w:rPr>
        <w:tab/>
      </w:r>
      <w:r>
        <w:rPr>
          <w:rFonts w:ascii="TT1CEt00" w:hAnsi="TT1CEt00" w:cs="TT1CEt00"/>
          <w:color w:val="000000"/>
          <w:sz w:val="20"/>
          <w:szCs w:val="20"/>
        </w:rPr>
        <w:tab/>
        <w:t>Bloki oporowe. Wymiary i warunki stosowania.</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PN-86/B-06712 </w:t>
      </w:r>
      <w:r>
        <w:rPr>
          <w:rFonts w:ascii="TT1CEt00" w:hAnsi="TT1CEt00" w:cs="TT1CEt00"/>
          <w:color w:val="000000"/>
          <w:sz w:val="20"/>
          <w:szCs w:val="20"/>
        </w:rPr>
        <w:tab/>
      </w:r>
      <w:r>
        <w:rPr>
          <w:rFonts w:ascii="TT1CEt00" w:hAnsi="TT1CEt00" w:cs="TT1CEt00"/>
          <w:color w:val="000000"/>
          <w:sz w:val="20"/>
          <w:szCs w:val="20"/>
        </w:rPr>
        <w:tab/>
        <w:t>Kruszywa mineralne do betonu.</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PN-B-19701:1997 </w:t>
      </w:r>
      <w:r>
        <w:rPr>
          <w:rFonts w:ascii="TT1CEt00" w:hAnsi="TT1CEt00" w:cs="TT1CEt00"/>
          <w:color w:val="000000"/>
          <w:sz w:val="20"/>
          <w:szCs w:val="20"/>
        </w:rPr>
        <w:tab/>
        <w:t>Cement. Cement powszechnego użytku. Skład, wymagania i ocena zgodności.</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BN-85/6753-02 </w:t>
      </w:r>
      <w:r>
        <w:rPr>
          <w:rFonts w:ascii="TT1CEt00" w:hAnsi="TT1CEt00" w:cs="TT1CEt00"/>
          <w:color w:val="000000"/>
          <w:sz w:val="20"/>
          <w:szCs w:val="20"/>
        </w:rPr>
        <w:tab/>
      </w:r>
      <w:r>
        <w:rPr>
          <w:rFonts w:ascii="TT1CEt00" w:hAnsi="TT1CEt00" w:cs="TT1CEt00"/>
          <w:color w:val="000000"/>
          <w:sz w:val="20"/>
          <w:szCs w:val="20"/>
        </w:rPr>
        <w:tab/>
        <w:t>Kity budowlane trwale plastyczne, olejowy i poliestyrenowy.</w:t>
      </w:r>
    </w:p>
    <w:p w:rsidR="00002248" w:rsidRDefault="00002248" w:rsidP="00002248">
      <w:pPr>
        <w:autoSpaceDE w:val="0"/>
        <w:autoSpaceDN w:val="0"/>
        <w:adjustRightInd w:val="0"/>
        <w:jc w:val="both"/>
        <w:rPr>
          <w:rFonts w:ascii="TT1CEt00" w:hAnsi="TT1CEt00" w:cs="TT1CEt00"/>
          <w:color w:val="000000"/>
          <w:sz w:val="20"/>
          <w:szCs w:val="20"/>
        </w:rPr>
      </w:pPr>
      <w:r>
        <w:rPr>
          <w:rFonts w:ascii="TT1CEt00" w:hAnsi="TT1CEt00" w:cs="TT1CEt00"/>
          <w:color w:val="000000"/>
          <w:sz w:val="20"/>
          <w:szCs w:val="20"/>
        </w:rPr>
        <w:t xml:space="preserve">BN-77/8931-12 </w:t>
      </w:r>
      <w:r>
        <w:rPr>
          <w:rFonts w:ascii="TT1CEt00" w:hAnsi="TT1CEt00" w:cs="TT1CEt00"/>
          <w:color w:val="000000"/>
          <w:sz w:val="20"/>
          <w:szCs w:val="20"/>
        </w:rPr>
        <w:tab/>
      </w:r>
      <w:r>
        <w:rPr>
          <w:rFonts w:ascii="TT1CEt00" w:hAnsi="TT1CEt00" w:cs="TT1CEt00"/>
          <w:color w:val="000000"/>
          <w:sz w:val="20"/>
          <w:szCs w:val="20"/>
        </w:rPr>
        <w:tab/>
        <w:t>Oznaczenia wskaźnika zagęszczenia gruntu.</w:t>
      </w:r>
    </w:p>
    <w:p w:rsidR="009433C6" w:rsidRPr="00FA3039" w:rsidRDefault="009433C6" w:rsidP="009433C6">
      <w:pPr>
        <w:pStyle w:val="Nagwek2"/>
      </w:pPr>
      <w:r w:rsidRPr="00FA3039">
        <w:t>10.2. Inne dokumenty</w:t>
      </w:r>
    </w:p>
    <w:tbl>
      <w:tblPr>
        <w:tblW w:w="0" w:type="auto"/>
        <w:tblLayout w:type="fixed"/>
        <w:tblCellMar>
          <w:left w:w="70" w:type="dxa"/>
          <w:right w:w="70" w:type="dxa"/>
        </w:tblCellMar>
        <w:tblLook w:val="0000" w:firstRow="0" w:lastRow="0" w:firstColumn="0" w:lastColumn="0" w:noHBand="0" w:noVBand="0"/>
      </w:tblPr>
      <w:tblGrid>
        <w:gridCol w:w="9142"/>
      </w:tblGrid>
      <w:tr w:rsidR="00002248" w:rsidRPr="00FA3039" w:rsidTr="00002248">
        <w:tc>
          <w:tcPr>
            <w:tcW w:w="9142" w:type="dxa"/>
          </w:tcPr>
          <w:p w:rsidR="00002248" w:rsidRPr="00FA3039" w:rsidRDefault="00002248" w:rsidP="00002248">
            <w:pPr>
              <w:pStyle w:val="StylIwony"/>
              <w:spacing w:before="0" w:after="0"/>
              <w:rPr>
                <w:rFonts w:ascii="Times New Roman" w:hAnsi="Times New Roman"/>
                <w:sz w:val="20"/>
              </w:rPr>
            </w:pPr>
            <w:r w:rsidRPr="00FA3039">
              <w:rPr>
                <w:rFonts w:ascii="Times New Roman" w:hAnsi="Times New Roman"/>
                <w:sz w:val="20"/>
              </w:rPr>
              <w:t>Instrukcja zabezpieczania przed korozją konstrukcji betonowych opracowana przez Instytut Techniki Budowlanej - Warszawa 1986 r.</w:t>
            </w:r>
          </w:p>
        </w:tc>
      </w:tr>
      <w:tr w:rsidR="00002248" w:rsidRPr="00FA3039" w:rsidTr="00002248">
        <w:tc>
          <w:tcPr>
            <w:tcW w:w="9142" w:type="dxa"/>
          </w:tcPr>
          <w:p w:rsidR="00002248" w:rsidRPr="00FA3039" w:rsidRDefault="00002248" w:rsidP="0090101A">
            <w:pPr>
              <w:pStyle w:val="StylIwony"/>
              <w:spacing w:before="0" w:after="0"/>
              <w:ind w:right="-70"/>
              <w:rPr>
                <w:rFonts w:ascii="Times New Roman" w:hAnsi="Times New Roman"/>
                <w:sz w:val="20"/>
              </w:rPr>
            </w:pPr>
            <w:r w:rsidRPr="00FA3039">
              <w:rPr>
                <w:rFonts w:ascii="Times New Roman" w:hAnsi="Times New Roman"/>
                <w:sz w:val="20"/>
              </w:rPr>
              <w:t>Katalog budownictwa</w:t>
            </w:r>
            <w:r w:rsidR="0090101A">
              <w:rPr>
                <w:rFonts w:ascii="Times New Roman" w:hAnsi="Times New Roman"/>
                <w:sz w:val="20"/>
              </w:rPr>
              <w:t xml:space="preserve"> </w:t>
            </w:r>
            <w:r w:rsidRPr="00FA3039">
              <w:rPr>
                <w:rFonts w:ascii="Times New Roman" w:hAnsi="Times New Roman"/>
                <w:sz w:val="20"/>
              </w:rPr>
              <w:t>KB4-4.12.1.(6)     Studzienki połączeniowe (lipiec 1980)</w:t>
            </w:r>
          </w:p>
        </w:tc>
      </w:tr>
      <w:tr w:rsidR="00002248" w:rsidRPr="00FA3039" w:rsidTr="00002248">
        <w:tc>
          <w:tcPr>
            <w:tcW w:w="9142" w:type="dxa"/>
          </w:tcPr>
          <w:p w:rsidR="00002248" w:rsidRPr="00FA3039" w:rsidRDefault="00002248" w:rsidP="00002248">
            <w:pPr>
              <w:pStyle w:val="StylIwony"/>
              <w:spacing w:before="0" w:after="0"/>
              <w:rPr>
                <w:rFonts w:ascii="Times New Roman" w:hAnsi="Times New Roman"/>
                <w:sz w:val="20"/>
              </w:rPr>
            </w:pPr>
            <w:r w:rsidRPr="00FA3039">
              <w:rPr>
                <w:rFonts w:ascii="Times New Roman" w:hAnsi="Times New Roman"/>
                <w:sz w:val="20"/>
              </w:rPr>
              <w:t>„Katalog powtarzalnych elementów drogowych”. „Transprojekt” - Warszawa,                1979-1982 r.</w:t>
            </w:r>
          </w:p>
        </w:tc>
      </w:tr>
      <w:tr w:rsidR="00002248" w:rsidRPr="00FA3039" w:rsidTr="00002248">
        <w:tc>
          <w:tcPr>
            <w:tcW w:w="9142" w:type="dxa"/>
          </w:tcPr>
          <w:p w:rsidR="00002248" w:rsidRPr="00FA3039" w:rsidRDefault="00002248" w:rsidP="00002248">
            <w:pPr>
              <w:pStyle w:val="StylIwony"/>
              <w:spacing w:before="0" w:after="0"/>
              <w:rPr>
                <w:rFonts w:ascii="Times New Roman" w:hAnsi="Times New Roman"/>
                <w:sz w:val="20"/>
              </w:rPr>
            </w:pPr>
            <w:r w:rsidRPr="00FA3039">
              <w:rPr>
                <w:rFonts w:ascii="Times New Roman" w:hAnsi="Times New Roman"/>
                <w:sz w:val="20"/>
              </w:rPr>
              <w:t>Tymczasowa instrukcja projektowania i budowy przewodów kanalizacyjnych z rur „Wipro”, Centrum Techniki Komunalnej,  1978 r.</w:t>
            </w:r>
          </w:p>
        </w:tc>
      </w:tr>
      <w:tr w:rsidR="00002248" w:rsidRPr="00FA3039" w:rsidTr="00002248">
        <w:tc>
          <w:tcPr>
            <w:tcW w:w="9142" w:type="dxa"/>
          </w:tcPr>
          <w:p w:rsidR="00002248" w:rsidRPr="00FA3039" w:rsidRDefault="00002248" w:rsidP="00002248">
            <w:pPr>
              <w:pStyle w:val="StylIwony"/>
              <w:spacing w:before="0" w:after="0"/>
              <w:rPr>
                <w:rFonts w:ascii="Times New Roman" w:hAnsi="Times New Roman"/>
                <w:sz w:val="20"/>
              </w:rPr>
            </w:pPr>
            <w:r w:rsidRPr="00FA3039">
              <w:rPr>
                <w:rFonts w:ascii="Times New Roman" w:hAnsi="Times New Roman"/>
                <w:sz w:val="20"/>
              </w:rPr>
              <w:t>Wytyczne eksploatacyjne do projektowania sieci i urządzeń sieciowych, wodociągowych i kanalizacyjnych, BPC WiK „Cewok” i BPBBO Miastoprojekt- Warszawa, zaakceptowane i zalecone do stosowania przez Zespół Doradczy ds. procesu inwestycyjnego powołany przez Prezydenta m.st. Warszawy - sierpień 1984 r.</w:t>
            </w:r>
          </w:p>
        </w:tc>
      </w:tr>
    </w:tbl>
    <w:p w:rsidR="009433C6" w:rsidRPr="00653503" w:rsidRDefault="009433C6" w:rsidP="00002248">
      <w:pPr>
        <w:jc w:val="both"/>
        <w:rPr>
          <w:sz w:val="22"/>
          <w:szCs w:val="22"/>
        </w:rPr>
      </w:pPr>
    </w:p>
    <w:p w:rsidR="009433C6" w:rsidRPr="00653503" w:rsidRDefault="009433C6" w:rsidP="00002248">
      <w:pPr>
        <w:jc w:val="both"/>
        <w:rPr>
          <w:sz w:val="22"/>
          <w:szCs w:val="22"/>
        </w:rPr>
      </w:pPr>
    </w:p>
    <w:p w:rsidR="00683F89" w:rsidRPr="00653503" w:rsidRDefault="00683F89" w:rsidP="00002248">
      <w:pPr>
        <w:jc w:val="both"/>
        <w:rPr>
          <w:sz w:val="22"/>
          <w:szCs w:val="22"/>
        </w:rPr>
      </w:pPr>
    </w:p>
    <w:sectPr w:rsidR="00683F89" w:rsidRPr="00653503" w:rsidSect="007E4DC9">
      <w:headerReference w:type="even" r:id="rId8"/>
      <w:headerReference w:type="default" r:id="rId9"/>
      <w:pgSz w:w="11907" w:h="16840" w:code="9"/>
      <w:pgMar w:top="1418" w:right="1418" w:bottom="1418" w:left="1440" w:header="567" w:footer="981"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986" w:rsidRDefault="00CA0986">
      <w:r>
        <w:separator/>
      </w:r>
    </w:p>
  </w:endnote>
  <w:endnote w:type="continuationSeparator" w:id="0">
    <w:p w:rsidR="00CA0986" w:rsidRDefault="00C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entury Gothic">
    <w:altName w:val="Segoe UI"/>
    <w:panose1 w:val="020B0502020202020204"/>
    <w:charset w:val="EE"/>
    <w:family w:val="swiss"/>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TT1CE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986" w:rsidRDefault="00CA0986">
      <w:r>
        <w:separator/>
      </w:r>
    </w:p>
  </w:footnote>
  <w:footnote w:type="continuationSeparator" w:id="0">
    <w:p w:rsidR="00CA0986" w:rsidRDefault="00CA0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2" w:rsidRDefault="00E221E2">
    <w:pPr>
      <w:pStyle w:val="Nagwek"/>
      <w:rPr>
        <w:rFonts w:ascii="Times New Roman" w:hAnsi="Times New Roman"/>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E221E2">
      <w:tc>
        <w:tcPr>
          <w:tcW w:w="921" w:type="dxa"/>
          <w:tcBorders>
            <w:bottom w:val="single" w:sz="6" w:space="0" w:color="auto"/>
          </w:tcBorders>
        </w:tcPr>
        <w:p w:rsidR="00E221E2" w:rsidRDefault="00E221E2">
          <w:pPr>
            <w:pStyle w:val="Nagwek"/>
            <w:spacing w:after="120"/>
            <w:rPr>
              <w:rFonts w:ascii="Times New Roman" w:hAnsi="Times New Roman"/>
              <w:sz w:val="20"/>
            </w:rPr>
          </w:pPr>
          <w:r>
            <w:rPr>
              <w:rStyle w:val="Numerstrony"/>
              <w:rFonts w:ascii="Times New Roman" w:hAnsi="Times New Roman"/>
              <w:sz w:val="20"/>
            </w:rPr>
            <w:fldChar w:fldCharType="begin"/>
          </w:r>
          <w:r>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Pr>
              <w:rStyle w:val="Numerstrony"/>
              <w:rFonts w:ascii="Times New Roman" w:hAnsi="Times New Roman"/>
              <w:noProof/>
              <w:sz w:val="20"/>
            </w:rPr>
            <w:t>56</w:t>
          </w:r>
          <w:r>
            <w:rPr>
              <w:rStyle w:val="Numerstrony"/>
              <w:rFonts w:ascii="Times New Roman" w:hAnsi="Times New Roman"/>
              <w:sz w:val="20"/>
            </w:rPr>
            <w:fldChar w:fldCharType="end"/>
          </w:r>
        </w:p>
      </w:tc>
      <w:tc>
        <w:tcPr>
          <w:tcW w:w="4819" w:type="dxa"/>
        </w:tcPr>
        <w:p w:rsidR="00E221E2" w:rsidRDefault="00E221E2">
          <w:pPr>
            <w:pStyle w:val="Nagwek"/>
            <w:jc w:val="right"/>
            <w:rPr>
              <w:rFonts w:ascii="Times New Roman" w:hAnsi="Times New Roman"/>
              <w:sz w:val="20"/>
            </w:rPr>
          </w:pPr>
          <w:r>
            <w:rPr>
              <w:rFonts w:ascii="Times New Roman" w:hAnsi="Times New Roman"/>
              <w:i/>
              <w:sz w:val="20"/>
            </w:rPr>
            <w:t>Kanalizacja deszczowa</w:t>
          </w:r>
        </w:p>
      </w:tc>
      <w:tc>
        <w:tcPr>
          <w:tcW w:w="1769" w:type="dxa"/>
        </w:tcPr>
        <w:p w:rsidR="00E221E2" w:rsidRDefault="00E221E2">
          <w:pPr>
            <w:pStyle w:val="Nagwek"/>
            <w:jc w:val="right"/>
            <w:rPr>
              <w:rFonts w:ascii="Times New Roman" w:hAnsi="Times New Roman"/>
              <w:sz w:val="20"/>
            </w:rPr>
          </w:pPr>
          <w:r>
            <w:rPr>
              <w:rFonts w:ascii="Times New Roman" w:hAnsi="Times New Roman"/>
              <w:i/>
              <w:sz w:val="20"/>
            </w:rPr>
            <w:t>D-03.02.01</w:t>
          </w:r>
        </w:p>
      </w:tc>
    </w:tr>
  </w:tbl>
  <w:p w:rsidR="00E221E2" w:rsidRDefault="00E221E2">
    <w:pPr>
      <w:pStyle w:val="Nagwek"/>
      <w:rPr>
        <w:rFonts w:ascii="Times New Roman" w:hAnsi="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2" w:rsidRDefault="00E221E2">
    <w:pPr>
      <w:pStyle w:val="Nagwek"/>
      <w:jc w:val="right"/>
    </w:pPr>
    <w:r>
      <w:fldChar w:fldCharType="begin"/>
    </w:r>
    <w:r>
      <w:instrText>PAGE   \* MERGEFORMAT</w:instrText>
    </w:r>
    <w:r>
      <w:fldChar w:fldCharType="separate"/>
    </w:r>
    <w:r w:rsidR="003F7723">
      <w:rPr>
        <w:noProof/>
      </w:rPr>
      <w:t>23</w:t>
    </w:r>
    <w:r>
      <w:fldChar w:fldCharType="end"/>
    </w:r>
  </w:p>
  <w:p w:rsidR="00E221E2" w:rsidRDefault="00E221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7D5F"/>
    <w:multiLevelType w:val="hybridMultilevel"/>
    <w:tmpl w:val="DDDCE6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04107EED"/>
    <w:multiLevelType w:val="hybridMultilevel"/>
    <w:tmpl w:val="50F2D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C13434"/>
    <w:multiLevelType w:val="hybridMultilevel"/>
    <w:tmpl w:val="B7025820"/>
    <w:lvl w:ilvl="0" w:tplc="0415000B">
      <w:start w:val="1"/>
      <w:numFmt w:val="bullet"/>
      <w:lvlText w:val=""/>
      <w:lvlJc w:val="left"/>
      <w:pPr>
        <w:ind w:left="1363" w:hanging="360"/>
      </w:pPr>
      <w:rPr>
        <w:rFonts w:ascii="Wingdings" w:hAnsi="Wingding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3">
    <w:nsid w:val="0FDF02E9"/>
    <w:multiLevelType w:val="hybridMultilevel"/>
    <w:tmpl w:val="94A27C7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0FF441F"/>
    <w:multiLevelType w:val="hybridMultilevel"/>
    <w:tmpl w:val="1C66CBB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1483282D"/>
    <w:multiLevelType w:val="hybridMultilevel"/>
    <w:tmpl w:val="092AE1B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nsid w:val="15F63116"/>
    <w:multiLevelType w:val="hybridMultilevel"/>
    <w:tmpl w:val="CE9CB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7110F42"/>
    <w:multiLevelType w:val="hybridMultilevel"/>
    <w:tmpl w:val="F0CC64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1D8C3032"/>
    <w:multiLevelType w:val="hybridMultilevel"/>
    <w:tmpl w:val="63D07F3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1E294903"/>
    <w:multiLevelType w:val="hybridMultilevel"/>
    <w:tmpl w:val="7510530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215567EA"/>
    <w:multiLevelType w:val="singleLevel"/>
    <w:tmpl w:val="7038B6E2"/>
    <w:lvl w:ilvl="0">
      <w:start w:val="7"/>
      <w:numFmt w:val="decimal"/>
      <w:lvlText w:val="1.%1."/>
      <w:legacy w:legacy="1" w:legacySpace="0" w:legacyIndent="413"/>
      <w:lvlJc w:val="left"/>
      <w:rPr>
        <w:rFonts w:ascii="Times New Roman" w:hAnsi="Times New Roman" w:cs="Times New Roman" w:hint="default"/>
      </w:rPr>
    </w:lvl>
  </w:abstractNum>
  <w:abstractNum w:abstractNumId="11">
    <w:nsid w:val="24940231"/>
    <w:multiLevelType w:val="hybridMultilevel"/>
    <w:tmpl w:val="7F5EC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7D1659"/>
    <w:multiLevelType w:val="hybridMultilevel"/>
    <w:tmpl w:val="23967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1327A1"/>
    <w:multiLevelType w:val="hybridMultilevel"/>
    <w:tmpl w:val="13E237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95F5997"/>
    <w:multiLevelType w:val="hybridMultilevel"/>
    <w:tmpl w:val="8C984F1E"/>
    <w:lvl w:ilvl="0" w:tplc="04150001">
      <w:start w:val="1"/>
      <w:numFmt w:val="bullet"/>
      <w:lvlText w:val=""/>
      <w:lvlJc w:val="left"/>
      <w:pPr>
        <w:ind w:left="1004" w:hanging="360"/>
      </w:pPr>
      <w:rPr>
        <w:rFonts w:ascii="Symbol" w:hAnsi="Symbol" w:hint="default"/>
      </w:rPr>
    </w:lvl>
    <w:lvl w:ilvl="1" w:tplc="A4865724">
      <w:start w:val="2"/>
      <w:numFmt w:val="bullet"/>
      <w:lvlText w:val="•"/>
      <w:lvlJc w:val="left"/>
      <w:pPr>
        <w:ind w:left="1724" w:hanging="360"/>
      </w:pPr>
      <w:rPr>
        <w:rFonts w:ascii="Times New Roman" w:eastAsia="Times New Roman" w:hAnsi="Times New Roman" w:cs="Times New Roman"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2E1B6DBB"/>
    <w:multiLevelType w:val="hybridMultilevel"/>
    <w:tmpl w:val="EDBCFB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294E9C"/>
    <w:multiLevelType w:val="hybridMultilevel"/>
    <w:tmpl w:val="02167D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30810E1B"/>
    <w:multiLevelType w:val="hybridMultilevel"/>
    <w:tmpl w:val="802E04A0"/>
    <w:lvl w:ilvl="0" w:tplc="6A248800">
      <w:start w:val="1"/>
      <w:numFmt w:val="bullet"/>
      <w:lvlText w:val=""/>
      <w:lvlJc w:val="left"/>
      <w:pPr>
        <w:tabs>
          <w:tab w:val="num" w:pos="1440"/>
        </w:tabs>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hint="default"/>
      </w:rPr>
    </w:lvl>
    <w:lvl w:ilvl="3" w:tplc="0415000F">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31D16EA8"/>
    <w:multiLevelType w:val="hybridMultilevel"/>
    <w:tmpl w:val="DC9843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32620AED"/>
    <w:multiLevelType w:val="hybridMultilevel"/>
    <w:tmpl w:val="F23C9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29825CD"/>
    <w:multiLevelType w:val="hybridMultilevel"/>
    <w:tmpl w:val="C1DE1C6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nsid w:val="35302FBC"/>
    <w:multiLevelType w:val="singleLevel"/>
    <w:tmpl w:val="0906A776"/>
    <w:lvl w:ilvl="0">
      <w:start w:val="7"/>
      <w:numFmt w:val="decimal"/>
      <w:lvlText w:val="1.5.%1."/>
      <w:legacy w:legacy="1" w:legacySpace="0" w:legacyIndent="590"/>
      <w:lvlJc w:val="left"/>
      <w:rPr>
        <w:rFonts w:ascii="Times New Roman" w:hAnsi="Times New Roman" w:cs="Times New Roman" w:hint="default"/>
      </w:rPr>
    </w:lvl>
  </w:abstractNum>
  <w:abstractNum w:abstractNumId="22">
    <w:nsid w:val="35B46802"/>
    <w:multiLevelType w:val="hybridMultilevel"/>
    <w:tmpl w:val="7FE60FE6"/>
    <w:lvl w:ilvl="0" w:tplc="5792120E">
      <w:start w:val="1"/>
      <w:numFmt w:val="lowerLetter"/>
      <w:lvlText w:val="%1)"/>
      <w:lvlJc w:val="left"/>
      <w:pPr>
        <w:ind w:left="1260" w:hanging="360"/>
      </w:pPr>
      <w:rPr>
        <w:b/>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nsid w:val="363F41C2"/>
    <w:multiLevelType w:val="singleLevel"/>
    <w:tmpl w:val="08FE4258"/>
    <w:lvl w:ilvl="0">
      <w:start w:val="1"/>
      <w:numFmt w:val="decimal"/>
      <w:lvlText w:val="1.5.%1."/>
      <w:legacy w:legacy="1" w:legacySpace="0" w:legacyIndent="576"/>
      <w:lvlJc w:val="left"/>
      <w:rPr>
        <w:rFonts w:ascii="Times New Roman" w:hAnsi="Times New Roman" w:cs="Times New Roman" w:hint="default"/>
      </w:rPr>
    </w:lvl>
  </w:abstractNum>
  <w:abstractNum w:abstractNumId="24">
    <w:nsid w:val="38875880"/>
    <w:multiLevelType w:val="hybridMultilevel"/>
    <w:tmpl w:val="00FAC9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8A2603E"/>
    <w:multiLevelType w:val="singleLevel"/>
    <w:tmpl w:val="DDB877AE"/>
    <w:lvl w:ilvl="0">
      <w:start w:val="3"/>
      <w:numFmt w:val="decimal"/>
      <w:lvlText w:val="1.5.%1."/>
      <w:legacy w:legacy="1" w:legacySpace="0" w:legacyIndent="576"/>
      <w:lvlJc w:val="left"/>
      <w:rPr>
        <w:rFonts w:ascii="Times New Roman" w:hAnsi="Times New Roman" w:cs="Times New Roman" w:hint="default"/>
      </w:rPr>
    </w:lvl>
  </w:abstractNum>
  <w:abstractNum w:abstractNumId="26">
    <w:nsid w:val="3D7908EE"/>
    <w:multiLevelType w:val="hybridMultilevel"/>
    <w:tmpl w:val="8C6EFF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E8D79CD"/>
    <w:multiLevelType w:val="hybridMultilevel"/>
    <w:tmpl w:val="F33CE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004129A"/>
    <w:multiLevelType w:val="singleLevel"/>
    <w:tmpl w:val="B82A9226"/>
    <w:lvl w:ilvl="0">
      <w:start w:val="6"/>
      <w:numFmt w:val="decimal"/>
      <w:lvlText w:val="1.5.%1."/>
      <w:legacy w:legacy="1" w:legacySpace="0" w:legacyIndent="590"/>
      <w:lvlJc w:val="left"/>
      <w:rPr>
        <w:rFonts w:ascii="Times New Roman" w:hAnsi="Times New Roman" w:cs="Times New Roman" w:hint="default"/>
      </w:rPr>
    </w:lvl>
  </w:abstractNum>
  <w:abstractNum w:abstractNumId="29">
    <w:nsid w:val="44C9118E"/>
    <w:multiLevelType w:val="hybridMultilevel"/>
    <w:tmpl w:val="547C6E82"/>
    <w:lvl w:ilvl="0" w:tplc="4F1AF35A">
      <w:start w:val="1"/>
      <w:numFmt w:val="lowerLetter"/>
      <w:lvlText w:val="%1)"/>
      <w:lvlJc w:val="left"/>
      <w:pPr>
        <w:tabs>
          <w:tab w:val="num" w:pos="1776"/>
        </w:tabs>
        <w:ind w:left="1776" w:hanging="360"/>
      </w:pPr>
      <w:rPr>
        <w:rFonts w:hint="default"/>
        <w:b/>
      </w:rPr>
    </w:lvl>
    <w:lvl w:ilvl="1" w:tplc="04150019" w:tentative="1">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30">
    <w:nsid w:val="47444E6B"/>
    <w:multiLevelType w:val="hybridMultilevel"/>
    <w:tmpl w:val="5546C3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nsid w:val="488D0B4C"/>
    <w:multiLevelType w:val="hybridMultilevel"/>
    <w:tmpl w:val="46360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8A5318D"/>
    <w:multiLevelType w:val="hybridMultilevel"/>
    <w:tmpl w:val="7BCCAF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9DF3474"/>
    <w:multiLevelType w:val="hybridMultilevel"/>
    <w:tmpl w:val="F6C2349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4A166E35"/>
    <w:multiLevelType w:val="singleLevel"/>
    <w:tmpl w:val="74928F82"/>
    <w:lvl w:ilvl="0">
      <w:numFmt w:val="decimal"/>
      <w:lvlText w:val="2.%1."/>
      <w:legacy w:legacy="1" w:legacySpace="0" w:legacyIndent="355"/>
      <w:lvlJc w:val="left"/>
      <w:rPr>
        <w:rFonts w:ascii="Times New Roman" w:hAnsi="Times New Roman" w:cs="Times New Roman" w:hint="default"/>
      </w:rPr>
    </w:lvl>
  </w:abstractNum>
  <w:abstractNum w:abstractNumId="35">
    <w:nsid w:val="4E01493C"/>
    <w:multiLevelType w:val="hybridMultilevel"/>
    <w:tmpl w:val="7EAC1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F250C0D"/>
    <w:multiLevelType w:val="hybridMultilevel"/>
    <w:tmpl w:val="EFC03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24A377D"/>
    <w:multiLevelType w:val="singleLevel"/>
    <w:tmpl w:val="EA4C03DC"/>
    <w:lvl w:ilvl="0">
      <w:start w:val="2"/>
      <w:numFmt w:val="decimal"/>
      <w:lvlText w:val="1.5.%1."/>
      <w:legacy w:legacy="1" w:legacySpace="0" w:legacyIndent="576"/>
      <w:lvlJc w:val="left"/>
      <w:rPr>
        <w:rFonts w:ascii="Times New Roman" w:hAnsi="Times New Roman" w:cs="Times New Roman" w:hint="default"/>
      </w:rPr>
    </w:lvl>
  </w:abstractNum>
  <w:abstractNum w:abstractNumId="38">
    <w:nsid w:val="54F75923"/>
    <w:multiLevelType w:val="hybridMultilevel"/>
    <w:tmpl w:val="CFF0B1F0"/>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5B1452A2"/>
    <w:multiLevelType w:val="hybridMultilevel"/>
    <w:tmpl w:val="8F42778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649613E0"/>
    <w:multiLevelType w:val="hybridMultilevel"/>
    <w:tmpl w:val="D186840A"/>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0C4613"/>
    <w:multiLevelType w:val="hybridMultilevel"/>
    <w:tmpl w:val="0A86F77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nsid w:val="67114F89"/>
    <w:multiLevelType w:val="hybridMultilevel"/>
    <w:tmpl w:val="F8EE7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88D4081"/>
    <w:multiLevelType w:val="hybridMultilevel"/>
    <w:tmpl w:val="9BDE21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6938460F"/>
    <w:multiLevelType w:val="hybridMultilevel"/>
    <w:tmpl w:val="D340D75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nsid w:val="6B561A55"/>
    <w:multiLevelType w:val="singleLevel"/>
    <w:tmpl w:val="A8927872"/>
    <w:lvl w:ilvl="0">
      <w:start w:val="6"/>
      <w:numFmt w:val="decimal"/>
      <w:lvlText w:val="1.%1."/>
      <w:legacy w:legacy="1" w:legacySpace="0" w:legacyIndent="413"/>
      <w:lvlJc w:val="left"/>
      <w:rPr>
        <w:rFonts w:ascii="Times New Roman" w:hAnsi="Times New Roman" w:cs="Times New Roman" w:hint="default"/>
      </w:rPr>
    </w:lvl>
  </w:abstractNum>
  <w:abstractNum w:abstractNumId="46">
    <w:nsid w:val="6C3B51F4"/>
    <w:multiLevelType w:val="hybridMultilevel"/>
    <w:tmpl w:val="89DE89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nsid w:val="6D940926"/>
    <w:multiLevelType w:val="hybridMultilevel"/>
    <w:tmpl w:val="C8E48498"/>
    <w:lvl w:ilvl="0" w:tplc="0415000F">
      <w:start w:val="1"/>
      <w:numFmt w:val="decimal"/>
      <w:lvlText w:val="%1."/>
      <w:lvlJc w:val="left"/>
      <w:pPr>
        <w:tabs>
          <w:tab w:val="num" w:pos="360"/>
        </w:tabs>
        <w:ind w:left="360" w:hanging="360"/>
      </w:pPr>
      <w:rPr>
        <w:rFonts w:hint="default"/>
      </w:rPr>
    </w:lvl>
    <w:lvl w:ilvl="1" w:tplc="AB86D3D0">
      <w:numFmt w:val="bullet"/>
      <w:lvlText w:val="-"/>
      <w:lvlJc w:val="left"/>
      <w:pPr>
        <w:tabs>
          <w:tab w:val="num" w:pos="1080"/>
        </w:tabs>
        <w:ind w:left="1080" w:hanging="360"/>
      </w:pPr>
      <w:rPr>
        <w:rFonts w:ascii="Times New Roman" w:eastAsia="Times New Roman" w:hAnsi="Times New Roman" w:cs="Times New Roman" w:hint="default"/>
      </w:rPr>
    </w:lvl>
    <w:lvl w:ilvl="2" w:tplc="04150005">
      <w:start w:val="1"/>
      <w:numFmt w:val="bullet"/>
      <w:lvlText w:val=""/>
      <w:lvlJc w:val="left"/>
      <w:pPr>
        <w:tabs>
          <w:tab w:val="num" w:pos="1980"/>
        </w:tabs>
        <w:ind w:left="1980" w:hanging="360"/>
      </w:pPr>
      <w:rPr>
        <w:rFonts w:ascii="Wingdings" w:hAnsi="Wingdings" w:hint="default"/>
      </w:rPr>
    </w:lvl>
    <w:lvl w:ilvl="3" w:tplc="0415000F">
      <w:start w:val="1"/>
      <w:numFmt w:val="decimal"/>
      <w:lvlText w:val="%4."/>
      <w:lvlJc w:val="left"/>
      <w:pPr>
        <w:tabs>
          <w:tab w:val="num" w:pos="2520"/>
        </w:tabs>
        <w:ind w:left="2520" w:hanging="360"/>
      </w:pPr>
    </w:lvl>
    <w:lvl w:ilvl="4" w:tplc="56F8FEF0">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6E0620E3"/>
    <w:multiLevelType w:val="singleLevel"/>
    <w:tmpl w:val="97320698"/>
    <w:lvl w:ilvl="0">
      <w:start w:val="1"/>
      <w:numFmt w:val="decimal"/>
      <w:lvlText w:val="2.%1."/>
      <w:legacy w:legacy="1" w:legacySpace="0" w:legacyIndent="355"/>
      <w:lvlJc w:val="left"/>
      <w:rPr>
        <w:rFonts w:ascii="Times New Roman" w:hAnsi="Times New Roman" w:cs="Times New Roman" w:hint="default"/>
      </w:rPr>
    </w:lvl>
  </w:abstractNum>
  <w:abstractNum w:abstractNumId="49">
    <w:nsid w:val="6E726809"/>
    <w:multiLevelType w:val="singleLevel"/>
    <w:tmpl w:val="B826F99E"/>
    <w:lvl w:ilvl="0">
      <w:start w:val="4"/>
      <w:numFmt w:val="decimal"/>
      <w:lvlText w:val="1.5.%1."/>
      <w:legacy w:legacy="1" w:legacySpace="0" w:legacyIndent="576"/>
      <w:lvlJc w:val="left"/>
      <w:rPr>
        <w:rFonts w:ascii="Times New Roman" w:hAnsi="Times New Roman" w:cs="Times New Roman" w:hint="default"/>
      </w:rPr>
    </w:lvl>
  </w:abstractNum>
  <w:abstractNum w:abstractNumId="50">
    <w:nsid w:val="6ED11282"/>
    <w:multiLevelType w:val="hybridMultilevel"/>
    <w:tmpl w:val="8678365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nsid w:val="702D3947"/>
    <w:multiLevelType w:val="hybridMultilevel"/>
    <w:tmpl w:val="472CE13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nsid w:val="721A17EC"/>
    <w:multiLevelType w:val="hybridMultilevel"/>
    <w:tmpl w:val="FED0F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4250F25"/>
    <w:multiLevelType w:val="hybridMultilevel"/>
    <w:tmpl w:val="693A3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4DE4B1B"/>
    <w:multiLevelType w:val="hybridMultilevel"/>
    <w:tmpl w:val="3BAC80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74F8278F"/>
    <w:multiLevelType w:val="hybridMultilevel"/>
    <w:tmpl w:val="C4F8F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78872A0B"/>
    <w:multiLevelType w:val="singleLevel"/>
    <w:tmpl w:val="20B40276"/>
    <w:lvl w:ilvl="0">
      <w:start w:val="8"/>
      <w:numFmt w:val="decimal"/>
      <w:lvlText w:val="1.5.%1."/>
      <w:legacy w:legacy="1" w:legacySpace="0" w:legacyIndent="590"/>
      <w:lvlJc w:val="left"/>
      <w:rPr>
        <w:rFonts w:ascii="Times New Roman" w:hAnsi="Times New Roman" w:cs="Times New Roman" w:hint="default"/>
      </w:rPr>
    </w:lvl>
  </w:abstractNum>
  <w:abstractNum w:abstractNumId="57">
    <w:nsid w:val="79446538"/>
    <w:multiLevelType w:val="hybridMultilevel"/>
    <w:tmpl w:val="AFDC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BDF7CA8"/>
    <w:multiLevelType w:val="hybridMultilevel"/>
    <w:tmpl w:val="264A49A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7D7006A6"/>
    <w:multiLevelType w:val="hybridMultilevel"/>
    <w:tmpl w:val="6B7041A4"/>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7EDB6536"/>
    <w:multiLevelType w:val="hybridMultilevel"/>
    <w:tmpl w:val="0E16D98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3"/>
  </w:num>
  <w:num w:numId="2">
    <w:abstractNumId w:val="37"/>
  </w:num>
  <w:num w:numId="3">
    <w:abstractNumId w:val="25"/>
  </w:num>
  <w:num w:numId="4">
    <w:abstractNumId w:val="49"/>
  </w:num>
  <w:num w:numId="5">
    <w:abstractNumId w:val="28"/>
  </w:num>
  <w:num w:numId="6">
    <w:abstractNumId w:val="21"/>
  </w:num>
  <w:num w:numId="7">
    <w:abstractNumId w:val="56"/>
  </w:num>
  <w:num w:numId="8">
    <w:abstractNumId w:val="45"/>
  </w:num>
  <w:num w:numId="9">
    <w:abstractNumId w:val="10"/>
  </w:num>
  <w:num w:numId="10">
    <w:abstractNumId w:val="34"/>
  </w:num>
  <w:num w:numId="11">
    <w:abstractNumId w:val="48"/>
  </w:num>
  <w:num w:numId="12">
    <w:abstractNumId w:val="3"/>
  </w:num>
  <w:num w:numId="13">
    <w:abstractNumId w:val="9"/>
  </w:num>
  <w:num w:numId="14">
    <w:abstractNumId w:val="59"/>
  </w:num>
  <w:num w:numId="15">
    <w:abstractNumId w:val="32"/>
  </w:num>
  <w:num w:numId="16">
    <w:abstractNumId w:val="57"/>
  </w:num>
  <w:num w:numId="17">
    <w:abstractNumId w:val="12"/>
  </w:num>
  <w:num w:numId="18">
    <w:abstractNumId w:val="55"/>
  </w:num>
  <w:num w:numId="19">
    <w:abstractNumId w:val="27"/>
  </w:num>
  <w:num w:numId="20">
    <w:abstractNumId w:val="19"/>
  </w:num>
  <w:num w:numId="21">
    <w:abstractNumId w:val="11"/>
  </w:num>
  <w:num w:numId="22">
    <w:abstractNumId w:val="13"/>
  </w:num>
  <w:num w:numId="23">
    <w:abstractNumId w:val="29"/>
  </w:num>
  <w:num w:numId="24">
    <w:abstractNumId w:val="47"/>
  </w:num>
  <w:num w:numId="25">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
  </w:num>
  <w:num w:numId="28">
    <w:abstractNumId w:val="40"/>
  </w:num>
  <w:num w:numId="29">
    <w:abstractNumId w:val="2"/>
  </w:num>
  <w:num w:numId="30">
    <w:abstractNumId w:val="26"/>
  </w:num>
  <w:num w:numId="31">
    <w:abstractNumId w:val="52"/>
  </w:num>
  <w:num w:numId="32">
    <w:abstractNumId w:val="44"/>
  </w:num>
  <w:num w:numId="33">
    <w:abstractNumId w:val="53"/>
  </w:num>
  <w:num w:numId="34">
    <w:abstractNumId w:val="6"/>
  </w:num>
  <w:num w:numId="35">
    <w:abstractNumId w:val="15"/>
  </w:num>
  <w:num w:numId="36">
    <w:abstractNumId w:val="35"/>
  </w:num>
  <w:num w:numId="37">
    <w:abstractNumId w:val="36"/>
  </w:num>
  <w:num w:numId="38">
    <w:abstractNumId w:val="39"/>
  </w:num>
  <w:num w:numId="39">
    <w:abstractNumId w:val="43"/>
  </w:num>
  <w:num w:numId="40">
    <w:abstractNumId w:val="8"/>
  </w:num>
  <w:num w:numId="41">
    <w:abstractNumId w:val="20"/>
  </w:num>
  <w:num w:numId="42">
    <w:abstractNumId w:val="0"/>
  </w:num>
  <w:num w:numId="43">
    <w:abstractNumId w:val="51"/>
  </w:num>
  <w:num w:numId="44">
    <w:abstractNumId w:val="60"/>
  </w:num>
  <w:num w:numId="45">
    <w:abstractNumId w:val="24"/>
  </w:num>
  <w:num w:numId="46">
    <w:abstractNumId w:val="58"/>
  </w:num>
  <w:num w:numId="47">
    <w:abstractNumId w:val="33"/>
  </w:num>
  <w:num w:numId="48">
    <w:abstractNumId w:val="5"/>
  </w:num>
  <w:num w:numId="49">
    <w:abstractNumId w:val="54"/>
  </w:num>
  <w:num w:numId="50">
    <w:abstractNumId w:val="18"/>
  </w:num>
  <w:num w:numId="51">
    <w:abstractNumId w:val="4"/>
  </w:num>
  <w:num w:numId="52">
    <w:abstractNumId w:val="7"/>
  </w:num>
  <w:num w:numId="53">
    <w:abstractNumId w:val="46"/>
  </w:num>
  <w:num w:numId="54">
    <w:abstractNumId w:val="50"/>
  </w:num>
  <w:num w:numId="55">
    <w:abstractNumId w:val="41"/>
  </w:num>
  <w:num w:numId="56">
    <w:abstractNumId w:val="31"/>
  </w:num>
  <w:num w:numId="57">
    <w:abstractNumId w:val="14"/>
  </w:num>
  <w:num w:numId="58">
    <w:abstractNumId w:val="30"/>
  </w:num>
  <w:num w:numId="59">
    <w:abstractNumId w:val="42"/>
  </w:num>
  <w:num w:numId="60">
    <w:abstractNumId w:val="38"/>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C6"/>
    <w:rsid w:val="00002248"/>
    <w:rsid w:val="00004ADC"/>
    <w:rsid w:val="00020B9F"/>
    <w:rsid w:val="000312F0"/>
    <w:rsid w:val="00033C02"/>
    <w:rsid w:val="00040A78"/>
    <w:rsid w:val="00041818"/>
    <w:rsid w:val="00050978"/>
    <w:rsid w:val="000635E4"/>
    <w:rsid w:val="00083139"/>
    <w:rsid w:val="000B4FD2"/>
    <w:rsid w:val="000C44E9"/>
    <w:rsid w:val="000D666F"/>
    <w:rsid w:val="000E31B3"/>
    <w:rsid w:val="00136E9D"/>
    <w:rsid w:val="00156498"/>
    <w:rsid w:val="00164381"/>
    <w:rsid w:val="00192F66"/>
    <w:rsid w:val="001958A1"/>
    <w:rsid w:val="00197888"/>
    <w:rsid w:val="001B0321"/>
    <w:rsid w:val="001B06A5"/>
    <w:rsid w:val="001C116C"/>
    <w:rsid w:val="001D1C99"/>
    <w:rsid w:val="001D7646"/>
    <w:rsid w:val="00212AA9"/>
    <w:rsid w:val="00233FE8"/>
    <w:rsid w:val="002363F0"/>
    <w:rsid w:val="00255782"/>
    <w:rsid w:val="0027440E"/>
    <w:rsid w:val="00282A3F"/>
    <w:rsid w:val="002A1691"/>
    <w:rsid w:val="002A5DA9"/>
    <w:rsid w:val="00320175"/>
    <w:rsid w:val="00330C06"/>
    <w:rsid w:val="0033289B"/>
    <w:rsid w:val="00337B68"/>
    <w:rsid w:val="00353D88"/>
    <w:rsid w:val="00361709"/>
    <w:rsid w:val="00367EDA"/>
    <w:rsid w:val="00377E4F"/>
    <w:rsid w:val="00380D59"/>
    <w:rsid w:val="00384482"/>
    <w:rsid w:val="003A7649"/>
    <w:rsid w:val="003A7A73"/>
    <w:rsid w:val="003C0D62"/>
    <w:rsid w:val="003D357C"/>
    <w:rsid w:val="003F4DCD"/>
    <w:rsid w:val="003F7723"/>
    <w:rsid w:val="0041223F"/>
    <w:rsid w:val="00447F15"/>
    <w:rsid w:val="004621CF"/>
    <w:rsid w:val="004646A1"/>
    <w:rsid w:val="004735D3"/>
    <w:rsid w:val="0049151A"/>
    <w:rsid w:val="004C23AE"/>
    <w:rsid w:val="004D50BA"/>
    <w:rsid w:val="004F05CC"/>
    <w:rsid w:val="00534B71"/>
    <w:rsid w:val="00543877"/>
    <w:rsid w:val="005606BC"/>
    <w:rsid w:val="0058226D"/>
    <w:rsid w:val="00584B88"/>
    <w:rsid w:val="00594C85"/>
    <w:rsid w:val="005A4997"/>
    <w:rsid w:val="005B1044"/>
    <w:rsid w:val="005B139D"/>
    <w:rsid w:val="005C31B9"/>
    <w:rsid w:val="005E3016"/>
    <w:rsid w:val="005F0C49"/>
    <w:rsid w:val="005F617D"/>
    <w:rsid w:val="00643E45"/>
    <w:rsid w:val="00653503"/>
    <w:rsid w:val="00654EDB"/>
    <w:rsid w:val="00675FBB"/>
    <w:rsid w:val="00683F89"/>
    <w:rsid w:val="00684FDD"/>
    <w:rsid w:val="00697C93"/>
    <w:rsid w:val="006A1B45"/>
    <w:rsid w:val="006A2479"/>
    <w:rsid w:val="006D5B6D"/>
    <w:rsid w:val="006D7667"/>
    <w:rsid w:val="006E4981"/>
    <w:rsid w:val="006F560E"/>
    <w:rsid w:val="00700545"/>
    <w:rsid w:val="00727ABA"/>
    <w:rsid w:val="00735046"/>
    <w:rsid w:val="00735EC7"/>
    <w:rsid w:val="00743221"/>
    <w:rsid w:val="00745AC9"/>
    <w:rsid w:val="00771E4F"/>
    <w:rsid w:val="007738B7"/>
    <w:rsid w:val="00777FA5"/>
    <w:rsid w:val="0078346D"/>
    <w:rsid w:val="007B4857"/>
    <w:rsid w:val="007C2281"/>
    <w:rsid w:val="007E0630"/>
    <w:rsid w:val="007E4DC9"/>
    <w:rsid w:val="007E5435"/>
    <w:rsid w:val="0082557E"/>
    <w:rsid w:val="00856541"/>
    <w:rsid w:val="00873839"/>
    <w:rsid w:val="008B4DEA"/>
    <w:rsid w:val="0090101A"/>
    <w:rsid w:val="009023E7"/>
    <w:rsid w:val="009122DB"/>
    <w:rsid w:val="00914EF9"/>
    <w:rsid w:val="009212EA"/>
    <w:rsid w:val="0093129E"/>
    <w:rsid w:val="00940446"/>
    <w:rsid w:val="009433C6"/>
    <w:rsid w:val="0094714A"/>
    <w:rsid w:val="00954DE5"/>
    <w:rsid w:val="00955F30"/>
    <w:rsid w:val="00961D16"/>
    <w:rsid w:val="00975AF8"/>
    <w:rsid w:val="00976517"/>
    <w:rsid w:val="00984637"/>
    <w:rsid w:val="00995A05"/>
    <w:rsid w:val="009A4D90"/>
    <w:rsid w:val="009C5249"/>
    <w:rsid w:val="009D552C"/>
    <w:rsid w:val="009E3F95"/>
    <w:rsid w:val="009E5A56"/>
    <w:rsid w:val="00A2375D"/>
    <w:rsid w:val="00A27A01"/>
    <w:rsid w:val="00A47B83"/>
    <w:rsid w:val="00A73CCB"/>
    <w:rsid w:val="00AC68E2"/>
    <w:rsid w:val="00AD368E"/>
    <w:rsid w:val="00AE7546"/>
    <w:rsid w:val="00AF356C"/>
    <w:rsid w:val="00AF60B0"/>
    <w:rsid w:val="00AF6B3B"/>
    <w:rsid w:val="00B053DF"/>
    <w:rsid w:val="00B213BE"/>
    <w:rsid w:val="00B34B54"/>
    <w:rsid w:val="00B43DDD"/>
    <w:rsid w:val="00B44644"/>
    <w:rsid w:val="00B509EF"/>
    <w:rsid w:val="00B60907"/>
    <w:rsid w:val="00B8122F"/>
    <w:rsid w:val="00BA59A2"/>
    <w:rsid w:val="00BB0391"/>
    <w:rsid w:val="00BC2ECD"/>
    <w:rsid w:val="00BE1152"/>
    <w:rsid w:val="00BE5156"/>
    <w:rsid w:val="00BF0B6A"/>
    <w:rsid w:val="00BF1E35"/>
    <w:rsid w:val="00BF7867"/>
    <w:rsid w:val="00C25FAE"/>
    <w:rsid w:val="00C35764"/>
    <w:rsid w:val="00C40629"/>
    <w:rsid w:val="00C43A44"/>
    <w:rsid w:val="00C7010A"/>
    <w:rsid w:val="00CA0986"/>
    <w:rsid w:val="00CA33ED"/>
    <w:rsid w:val="00CD1194"/>
    <w:rsid w:val="00CD510B"/>
    <w:rsid w:val="00CE4F68"/>
    <w:rsid w:val="00D00134"/>
    <w:rsid w:val="00D02291"/>
    <w:rsid w:val="00D14567"/>
    <w:rsid w:val="00D22C2A"/>
    <w:rsid w:val="00D36139"/>
    <w:rsid w:val="00D61116"/>
    <w:rsid w:val="00D70040"/>
    <w:rsid w:val="00D84C70"/>
    <w:rsid w:val="00D851E1"/>
    <w:rsid w:val="00D9555D"/>
    <w:rsid w:val="00DB314D"/>
    <w:rsid w:val="00DB34F8"/>
    <w:rsid w:val="00DC0D17"/>
    <w:rsid w:val="00DD3DB9"/>
    <w:rsid w:val="00DF43DC"/>
    <w:rsid w:val="00DF7CDC"/>
    <w:rsid w:val="00E0446B"/>
    <w:rsid w:val="00E221E2"/>
    <w:rsid w:val="00E2752E"/>
    <w:rsid w:val="00E37A68"/>
    <w:rsid w:val="00E773A8"/>
    <w:rsid w:val="00E84281"/>
    <w:rsid w:val="00E87E8E"/>
    <w:rsid w:val="00E917A1"/>
    <w:rsid w:val="00EA44E3"/>
    <w:rsid w:val="00EB766E"/>
    <w:rsid w:val="00EC2D51"/>
    <w:rsid w:val="00ED167E"/>
    <w:rsid w:val="00ED40B3"/>
    <w:rsid w:val="00EF14D8"/>
    <w:rsid w:val="00F234FE"/>
    <w:rsid w:val="00F274D9"/>
    <w:rsid w:val="00F27C0E"/>
    <w:rsid w:val="00F90CDE"/>
    <w:rsid w:val="00F97955"/>
    <w:rsid w:val="00FA3039"/>
    <w:rsid w:val="00FA5870"/>
    <w:rsid w:val="00FE1947"/>
    <w:rsid w:val="00FE36C6"/>
    <w:rsid w:val="00FE6D63"/>
    <w:rsid w:val="00FF3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433C6"/>
    <w:rPr>
      <w:sz w:val="24"/>
      <w:szCs w:val="24"/>
    </w:rPr>
  </w:style>
  <w:style w:type="paragraph" w:styleId="Nagwek1">
    <w:name w:val="heading 1"/>
    <w:basedOn w:val="Normalny"/>
    <w:next w:val="Normalny"/>
    <w:qFormat/>
    <w:rsid w:val="009433C6"/>
    <w:pPr>
      <w:keepNext/>
      <w:keepLines/>
      <w:suppressAutoHyphens/>
      <w:overflowPunct w:val="0"/>
      <w:autoSpaceDE w:val="0"/>
      <w:autoSpaceDN w:val="0"/>
      <w:adjustRightInd w:val="0"/>
      <w:spacing w:before="240" w:after="120"/>
      <w:jc w:val="both"/>
      <w:textAlignment w:val="baseline"/>
      <w:outlineLvl w:val="0"/>
    </w:pPr>
    <w:rPr>
      <w:b/>
      <w:caps/>
      <w:kern w:val="28"/>
      <w:sz w:val="20"/>
      <w:szCs w:val="20"/>
    </w:rPr>
  </w:style>
  <w:style w:type="paragraph" w:styleId="Nagwek2">
    <w:name w:val="heading 2"/>
    <w:basedOn w:val="Normalny"/>
    <w:next w:val="Normalny"/>
    <w:qFormat/>
    <w:rsid w:val="009433C6"/>
    <w:pPr>
      <w:keepNext/>
      <w:overflowPunct w:val="0"/>
      <w:autoSpaceDE w:val="0"/>
      <w:autoSpaceDN w:val="0"/>
      <w:adjustRightInd w:val="0"/>
      <w:spacing w:before="120" w:after="120"/>
      <w:jc w:val="both"/>
      <w:textAlignment w:val="baseline"/>
      <w:outlineLvl w:val="1"/>
    </w:pPr>
    <w:rPr>
      <w:b/>
      <w:sz w:val="20"/>
      <w:szCs w:val="20"/>
    </w:rPr>
  </w:style>
  <w:style w:type="paragraph" w:styleId="Nagwek6">
    <w:name w:val="heading 6"/>
    <w:basedOn w:val="Normalny"/>
    <w:next w:val="Normalny"/>
    <w:link w:val="Nagwek6Znak"/>
    <w:semiHidden/>
    <w:unhideWhenUsed/>
    <w:qFormat/>
    <w:rsid w:val="006E4981"/>
    <w:pPr>
      <w:spacing w:before="240" w:after="60"/>
      <w:outlineLvl w:val="5"/>
    </w:pPr>
    <w:rPr>
      <w:rFonts w:ascii="Calibri" w:hAnsi="Calibri"/>
      <w:b/>
      <w:bCs/>
      <w:sz w:val="22"/>
      <w:szCs w:val="22"/>
    </w:rPr>
  </w:style>
  <w:style w:type="paragraph" w:styleId="Nagwek8">
    <w:name w:val="heading 8"/>
    <w:basedOn w:val="Normalny"/>
    <w:next w:val="Normalny"/>
    <w:link w:val="Nagwek8Znak"/>
    <w:semiHidden/>
    <w:unhideWhenUsed/>
    <w:qFormat/>
    <w:rsid w:val="00447F1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9433C6"/>
    <w:pPr>
      <w:jc w:val="center"/>
    </w:pPr>
    <w:rPr>
      <w:sz w:val="28"/>
    </w:rPr>
  </w:style>
  <w:style w:type="paragraph" w:styleId="Tekstpodstawowy">
    <w:name w:val="Body Text"/>
    <w:basedOn w:val="Normalny"/>
    <w:rsid w:val="009433C6"/>
    <w:pPr>
      <w:tabs>
        <w:tab w:val="right" w:leader="dot" w:pos="-1985"/>
        <w:tab w:val="left" w:pos="284"/>
      </w:tabs>
    </w:pPr>
    <w:rPr>
      <w:sz w:val="20"/>
    </w:rPr>
  </w:style>
  <w:style w:type="paragraph" w:styleId="Spistreci1">
    <w:name w:val="toc 1"/>
    <w:basedOn w:val="Normalny"/>
    <w:next w:val="Normalny"/>
    <w:autoRedefine/>
    <w:semiHidden/>
    <w:rsid w:val="009433C6"/>
    <w:pPr>
      <w:tabs>
        <w:tab w:val="right" w:leader="dot" w:pos="7371"/>
      </w:tabs>
      <w:overflowPunct w:val="0"/>
      <w:autoSpaceDE w:val="0"/>
      <w:autoSpaceDN w:val="0"/>
      <w:adjustRightInd w:val="0"/>
      <w:ind w:left="900"/>
      <w:textAlignment w:val="baseline"/>
    </w:pPr>
    <w:rPr>
      <w:caps/>
      <w:sz w:val="20"/>
      <w:szCs w:val="20"/>
    </w:rPr>
  </w:style>
  <w:style w:type="paragraph" w:customStyle="1" w:styleId="StylIwony">
    <w:name w:val="Styl Iwony"/>
    <w:basedOn w:val="Normalny"/>
    <w:rsid w:val="009433C6"/>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tekstost">
    <w:name w:val="tekst ost"/>
    <w:basedOn w:val="Normalny"/>
    <w:rsid w:val="009433C6"/>
    <w:pPr>
      <w:overflowPunct w:val="0"/>
      <w:autoSpaceDE w:val="0"/>
      <w:autoSpaceDN w:val="0"/>
      <w:adjustRightInd w:val="0"/>
      <w:jc w:val="both"/>
      <w:textAlignment w:val="baseline"/>
    </w:pPr>
    <w:rPr>
      <w:sz w:val="20"/>
      <w:szCs w:val="20"/>
    </w:rPr>
  </w:style>
  <w:style w:type="paragraph" w:styleId="Nagwek">
    <w:name w:val="header"/>
    <w:basedOn w:val="Normalny"/>
    <w:link w:val="NagwekZnak"/>
    <w:uiPriority w:val="99"/>
    <w:rsid w:val="009433C6"/>
    <w:pPr>
      <w:tabs>
        <w:tab w:val="center" w:pos="4536"/>
        <w:tab w:val="right" w:pos="9072"/>
      </w:tabs>
      <w:overflowPunct w:val="0"/>
      <w:autoSpaceDE w:val="0"/>
      <w:autoSpaceDN w:val="0"/>
      <w:adjustRightInd w:val="0"/>
      <w:textAlignment w:val="baseline"/>
    </w:pPr>
    <w:rPr>
      <w:rFonts w:ascii="Century Gothic" w:hAnsi="Century Gothic"/>
      <w:szCs w:val="20"/>
    </w:rPr>
  </w:style>
  <w:style w:type="character" w:styleId="Numerstrony">
    <w:name w:val="page number"/>
    <w:basedOn w:val="Domylnaczcionkaakapitu"/>
    <w:rsid w:val="009433C6"/>
  </w:style>
  <w:style w:type="paragraph" w:styleId="Stopka">
    <w:name w:val="footer"/>
    <w:basedOn w:val="Normalny"/>
    <w:rsid w:val="009433C6"/>
    <w:pPr>
      <w:tabs>
        <w:tab w:val="center" w:pos="4536"/>
        <w:tab w:val="right" w:pos="9072"/>
      </w:tabs>
      <w:overflowPunct w:val="0"/>
      <w:autoSpaceDE w:val="0"/>
      <w:autoSpaceDN w:val="0"/>
      <w:adjustRightInd w:val="0"/>
      <w:jc w:val="both"/>
      <w:textAlignment w:val="baseline"/>
    </w:pPr>
    <w:rPr>
      <w:sz w:val="20"/>
      <w:szCs w:val="20"/>
    </w:rPr>
  </w:style>
  <w:style w:type="table" w:styleId="Tabela-Siatka">
    <w:name w:val="Table Grid"/>
    <w:basedOn w:val="Standardowy"/>
    <w:rsid w:val="00BB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tekst">
    <w:name w:val="Standardowy.tekst"/>
    <w:rsid w:val="00653503"/>
    <w:pPr>
      <w:overflowPunct w:val="0"/>
      <w:autoSpaceDE w:val="0"/>
      <w:autoSpaceDN w:val="0"/>
      <w:adjustRightInd w:val="0"/>
      <w:jc w:val="both"/>
      <w:textAlignment w:val="baseline"/>
    </w:pPr>
  </w:style>
  <w:style w:type="paragraph" w:styleId="Podtytu">
    <w:name w:val="Subtitle"/>
    <w:basedOn w:val="Normalny"/>
    <w:qFormat/>
    <w:rsid w:val="00653503"/>
    <w:pPr>
      <w:spacing w:after="60"/>
      <w:jc w:val="center"/>
      <w:outlineLvl w:val="1"/>
    </w:pPr>
    <w:rPr>
      <w:rFonts w:ascii="Arial" w:hAnsi="Arial" w:cs="Arial"/>
    </w:rPr>
  </w:style>
  <w:style w:type="paragraph" w:styleId="Tekstpodstawowywcity2">
    <w:name w:val="Body Text Indent 2"/>
    <w:basedOn w:val="Normalny"/>
    <w:rsid w:val="00F274D9"/>
    <w:pPr>
      <w:spacing w:after="120" w:line="480" w:lineRule="auto"/>
      <w:ind w:left="283"/>
    </w:pPr>
  </w:style>
  <w:style w:type="character" w:customStyle="1" w:styleId="Nagwek6Znak">
    <w:name w:val="Nagłówek 6 Znak"/>
    <w:link w:val="Nagwek6"/>
    <w:semiHidden/>
    <w:rsid w:val="006E4981"/>
    <w:rPr>
      <w:rFonts w:ascii="Calibri" w:eastAsia="Times New Roman" w:hAnsi="Calibri" w:cs="Times New Roman"/>
      <w:b/>
      <w:bCs/>
      <w:sz w:val="22"/>
      <w:szCs w:val="22"/>
    </w:rPr>
  </w:style>
  <w:style w:type="paragraph" w:styleId="Tekstpodstawowywcity3">
    <w:name w:val="Body Text Indent 3"/>
    <w:basedOn w:val="Normalny"/>
    <w:link w:val="Tekstpodstawowywcity3Znak"/>
    <w:rsid w:val="007B4857"/>
    <w:pPr>
      <w:spacing w:after="120"/>
      <w:ind w:left="283"/>
    </w:pPr>
    <w:rPr>
      <w:sz w:val="16"/>
      <w:szCs w:val="16"/>
    </w:rPr>
  </w:style>
  <w:style w:type="character" w:customStyle="1" w:styleId="Tekstpodstawowywcity3Znak">
    <w:name w:val="Tekst podstawowy wcięty 3 Znak"/>
    <w:link w:val="Tekstpodstawowywcity3"/>
    <w:rsid w:val="007B4857"/>
    <w:rPr>
      <w:sz w:val="16"/>
      <w:szCs w:val="16"/>
    </w:rPr>
  </w:style>
  <w:style w:type="paragraph" w:customStyle="1" w:styleId="Style1">
    <w:name w:val="Style1"/>
    <w:basedOn w:val="Normalny"/>
    <w:uiPriority w:val="99"/>
    <w:rsid w:val="00C35764"/>
    <w:pPr>
      <w:widowControl w:val="0"/>
      <w:autoSpaceDE w:val="0"/>
      <w:autoSpaceDN w:val="0"/>
      <w:adjustRightInd w:val="0"/>
      <w:spacing w:line="571" w:lineRule="exact"/>
      <w:ind w:hanging="1786"/>
    </w:pPr>
  </w:style>
  <w:style w:type="character" w:customStyle="1" w:styleId="FontStyle18">
    <w:name w:val="Font Style18"/>
    <w:uiPriority w:val="99"/>
    <w:rsid w:val="00C35764"/>
    <w:rPr>
      <w:rFonts w:ascii="Times New Roman" w:hAnsi="Times New Roman" w:cs="Times New Roman"/>
      <w:b/>
      <w:bCs/>
      <w:color w:val="000000"/>
      <w:sz w:val="30"/>
      <w:szCs w:val="30"/>
    </w:rPr>
  </w:style>
  <w:style w:type="paragraph" w:customStyle="1" w:styleId="Style4">
    <w:name w:val="Style4"/>
    <w:basedOn w:val="Normalny"/>
    <w:uiPriority w:val="99"/>
    <w:rsid w:val="00C7010A"/>
    <w:pPr>
      <w:widowControl w:val="0"/>
      <w:autoSpaceDE w:val="0"/>
      <w:autoSpaceDN w:val="0"/>
      <w:adjustRightInd w:val="0"/>
      <w:spacing w:line="283" w:lineRule="exact"/>
      <w:jc w:val="both"/>
    </w:pPr>
  </w:style>
  <w:style w:type="paragraph" w:customStyle="1" w:styleId="Style5">
    <w:name w:val="Style5"/>
    <w:basedOn w:val="Normalny"/>
    <w:uiPriority w:val="99"/>
    <w:rsid w:val="00C7010A"/>
    <w:pPr>
      <w:widowControl w:val="0"/>
      <w:autoSpaceDE w:val="0"/>
      <w:autoSpaceDN w:val="0"/>
      <w:adjustRightInd w:val="0"/>
      <w:spacing w:line="278" w:lineRule="exact"/>
      <w:ind w:hanging="360"/>
    </w:pPr>
  </w:style>
  <w:style w:type="paragraph" w:customStyle="1" w:styleId="Style6">
    <w:name w:val="Style6"/>
    <w:basedOn w:val="Normalny"/>
    <w:uiPriority w:val="99"/>
    <w:rsid w:val="00C7010A"/>
    <w:pPr>
      <w:widowControl w:val="0"/>
      <w:autoSpaceDE w:val="0"/>
      <w:autoSpaceDN w:val="0"/>
      <w:adjustRightInd w:val="0"/>
    </w:pPr>
  </w:style>
  <w:style w:type="paragraph" w:customStyle="1" w:styleId="Style7">
    <w:name w:val="Style7"/>
    <w:basedOn w:val="Normalny"/>
    <w:uiPriority w:val="99"/>
    <w:rsid w:val="00C7010A"/>
    <w:pPr>
      <w:widowControl w:val="0"/>
      <w:autoSpaceDE w:val="0"/>
      <w:autoSpaceDN w:val="0"/>
      <w:adjustRightInd w:val="0"/>
    </w:pPr>
  </w:style>
  <w:style w:type="paragraph" w:customStyle="1" w:styleId="Style10">
    <w:name w:val="Style10"/>
    <w:basedOn w:val="Normalny"/>
    <w:uiPriority w:val="99"/>
    <w:rsid w:val="00C7010A"/>
    <w:pPr>
      <w:widowControl w:val="0"/>
      <w:autoSpaceDE w:val="0"/>
      <w:autoSpaceDN w:val="0"/>
      <w:adjustRightInd w:val="0"/>
      <w:spacing w:line="283" w:lineRule="exact"/>
    </w:pPr>
  </w:style>
  <w:style w:type="paragraph" w:customStyle="1" w:styleId="Style16">
    <w:name w:val="Style16"/>
    <w:basedOn w:val="Normalny"/>
    <w:uiPriority w:val="99"/>
    <w:rsid w:val="00C7010A"/>
    <w:pPr>
      <w:widowControl w:val="0"/>
      <w:autoSpaceDE w:val="0"/>
      <w:autoSpaceDN w:val="0"/>
      <w:adjustRightInd w:val="0"/>
      <w:jc w:val="both"/>
    </w:pPr>
  </w:style>
  <w:style w:type="character" w:customStyle="1" w:styleId="FontStyle24">
    <w:name w:val="Font Style24"/>
    <w:uiPriority w:val="99"/>
    <w:rsid w:val="00C7010A"/>
    <w:rPr>
      <w:rFonts w:ascii="Times New Roman" w:hAnsi="Times New Roman" w:cs="Times New Roman"/>
      <w:b/>
      <w:bCs/>
      <w:color w:val="000000"/>
      <w:sz w:val="22"/>
      <w:szCs w:val="22"/>
    </w:rPr>
  </w:style>
  <w:style w:type="character" w:customStyle="1" w:styleId="FontStyle25">
    <w:name w:val="Font Style25"/>
    <w:uiPriority w:val="99"/>
    <w:rsid w:val="00C7010A"/>
    <w:rPr>
      <w:rFonts w:ascii="Times New Roman" w:hAnsi="Times New Roman" w:cs="Times New Roman"/>
      <w:color w:val="000000"/>
      <w:sz w:val="22"/>
      <w:szCs w:val="22"/>
    </w:rPr>
  </w:style>
  <w:style w:type="paragraph" w:customStyle="1" w:styleId="CM18">
    <w:name w:val="CM18"/>
    <w:basedOn w:val="Normalny"/>
    <w:next w:val="Normalny"/>
    <w:rsid w:val="00E2752E"/>
    <w:pPr>
      <w:widowControl w:val="0"/>
      <w:autoSpaceDE w:val="0"/>
      <w:autoSpaceDN w:val="0"/>
      <w:adjustRightInd w:val="0"/>
      <w:spacing w:after="363"/>
    </w:pPr>
    <w:rPr>
      <w:rFonts w:ascii="Arial" w:hAnsi="Arial" w:cs="Arial"/>
    </w:rPr>
  </w:style>
  <w:style w:type="paragraph" w:styleId="Tekstpodstawowywcity">
    <w:name w:val="Body Text Indent"/>
    <w:basedOn w:val="Normalny"/>
    <w:link w:val="TekstpodstawowywcityZnak"/>
    <w:rsid w:val="00D851E1"/>
    <w:pPr>
      <w:spacing w:after="120"/>
      <w:ind w:left="283"/>
    </w:pPr>
  </w:style>
  <w:style w:type="character" w:customStyle="1" w:styleId="TekstpodstawowywcityZnak">
    <w:name w:val="Tekst podstawowy wcięty Znak"/>
    <w:link w:val="Tekstpodstawowywcity"/>
    <w:rsid w:val="00D851E1"/>
    <w:rPr>
      <w:sz w:val="24"/>
      <w:szCs w:val="24"/>
    </w:rPr>
  </w:style>
  <w:style w:type="paragraph" w:styleId="Tekstkomentarza">
    <w:name w:val="annotation text"/>
    <w:basedOn w:val="Normalny"/>
    <w:link w:val="TekstkomentarzaZnak"/>
    <w:rsid w:val="00D851E1"/>
    <w:rPr>
      <w:sz w:val="20"/>
      <w:szCs w:val="20"/>
    </w:rPr>
  </w:style>
  <w:style w:type="character" w:customStyle="1" w:styleId="TekstkomentarzaZnak">
    <w:name w:val="Tekst komentarza Znak"/>
    <w:basedOn w:val="Domylnaczcionkaakapitu"/>
    <w:link w:val="Tekstkomentarza"/>
    <w:rsid w:val="00D851E1"/>
  </w:style>
  <w:style w:type="paragraph" w:styleId="Tekstpodstawowy2">
    <w:name w:val="Body Text 2"/>
    <w:basedOn w:val="Normalny"/>
    <w:link w:val="Tekstpodstawowy2Znak"/>
    <w:rsid w:val="00E87E8E"/>
    <w:pPr>
      <w:spacing w:after="120" w:line="480" w:lineRule="auto"/>
    </w:pPr>
  </w:style>
  <w:style w:type="character" w:customStyle="1" w:styleId="Tekstpodstawowy2Znak">
    <w:name w:val="Tekst podstawowy 2 Znak"/>
    <w:link w:val="Tekstpodstawowy2"/>
    <w:rsid w:val="00E87E8E"/>
    <w:rPr>
      <w:sz w:val="24"/>
      <w:szCs w:val="24"/>
    </w:rPr>
  </w:style>
  <w:style w:type="paragraph" w:customStyle="1" w:styleId="WW-Zwykytekst">
    <w:name w:val="WW-Zwykły tekst"/>
    <w:basedOn w:val="Normalny"/>
    <w:rsid w:val="00D02291"/>
    <w:pPr>
      <w:suppressAutoHyphens/>
    </w:pPr>
    <w:rPr>
      <w:sz w:val="22"/>
      <w:szCs w:val="20"/>
    </w:rPr>
  </w:style>
  <w:style w:type="paragraph" w:styleId="Akapitzlist">
    <w:name w:val="List Paragraph"/>
    <w:basedOn w:val="Normalny"/>
    <w:qFormat/>
    <w:rsid w:val="00D02291"/>
    <w:pPr>
      <w:spacing w:after="200" w:line="276" w:lineRule="auto"/>
      <w:ind w:left="720"/>
      <w:contextualSpacing/>
      <w:jc w:val="both"/>
    </w:pPr>
    <w:rPr>
      <w:rFonts w:ascii="Calibri" w:eastAsia="Calibri" w:hAnsi="Calibri"/>
      <w:sz w:val="22"/>
      <w:szCs w:val="22"/>
      <w:lang w:eastAsia="en-US"/>
    </w:rPr>
  </w:style>
  <w:style w:type="paragraph" w:customStyle="1" w:styleId="Default">
    <w:name w:val="Default"/>
    <w:rsid w:val="00A73CCB"/>
    <w:pPr>
      <w:autoSpaceDE w:val="0"/>
      <w:autoSpaceDN w:val="0"/>
      <w:adjustRightInd w:val="0"/>
    </w:pPr>
    <w:rPr>
      <w:rFonts w:ascii="Arial" w:hAnsi="Arial" w:cs="Arial"/>
      <w:color w:val="000000"/>
      <w:sz w:val="24"/>
      <w:szCs w:val="24"/>
    </w:rPr>
  </w:style>
  <w:style w:type="character" w:customStyle="1" w:styleId="NagwekZnak">
    <w:name w:val="Nagłówek Znak"/>
    <w:link w:val="Nagwek"/>
    <w:uiPriority w:val="99"/>
    <w:rsid w:val="007E4DC9"/>
    <w:rPr>
      <w:rFonts w:ascii="Century Gothic" w:hAnsi="Century Gothic"/>
      <w:sz w:val="24"/>
    </w:rPr>
  </w:style>
  <w:style w:type="character" w:styleId="Hipercze">
    <w:name w:val="Hyperlink"/>
    <w:uiPriority w:val="99"/>
    <w:unhideWhenUsed/>
    <w:rsid w:val="00594C85"/>
    <w:rPr>
      <w:color w:val="0000FF"/>
      <w:u w:val="single"/>
    </w:rPr>
  </w:style>
  <w:style w:type="paragraph" w:styleId="Tekstdymka">
    <w:name w:val="Balloon Text"/>
    <w:basedOn w:val="Normalny"/>
    <w:link w:val="TekstdymkaZnak"/>
    <w:rsid w:val="00447F15"/>
    <w:rPr>
      <w:rFonts w:ascii="Tahoma" w:hAnsi="Tahoma" w:cs="Tahoma"/>
      <w:sz w:val="16"/>
      <w:szCs w:val="16"/>
    </w:rPr>
  </w:style>
  <w:style w:type="character" w:customStyle="1" w:styleId="TekstdymkaZnak">
    <w:name w:val="Tekst dymka Znak"/>
    <w:basedOn w:val="Domylnaczcionkaakapitu"/>
    <w:link w:val="Tekstdymka"/>
    <w:rsid w:val="00447F15"/>
    <w:rPr>
      <w:rFonts w:ascii="Tahoma" w:hAnsi="Tahoma" w:cs="Tahoma"/>
      <w:sz w:val="16"/>
      <w:szCs w:val="16"/>
    </w:rPr>
  </w:style>
  <w:style w:type="character" w:customStyle="1" w:styleId="Nagwek8Znak">
    <w:name w:val="Nagłówek 8 Znak"/>
    <w:basedOn w:val="Domylnaczcionkaakapitu"/>
    <w:link w:val="Nagwek8"/>
    <w:semiHidden/>
    <w:rsid w:val="00447F15"/>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433C6"/>
    <w:rPr>
      <w:sz w:val="24"/>
      <w:szCs w:val="24"/>
    </w:rPr>
  </w:style>
  <w:style w:type="paragraph" w:styleId="Nagwek1">
    <w:name w:val="heading 1"/>
    <w:basedOn w:val="Normalny"/>
    <w:next w:val="Normalny"/>
    <w:qFormat/>
    <w:rsid w:val="009433C6"/>
    <w:pPr>
      <w:keepNext/>
      <w:keepLines/>
      <w:suppressAutoHyphens/>
      <w:overflowPunct w:val="0"/>
      <w:autoSpaceDE w:val="0"/>
      <w:autoSpaceDN w:val="0"/>
      <w:adjustRightInd w:val="0"/>
      <w:spacing w:before="240" w:after="120"/>
      <w:jc w:val="both"/>
      <w:textAlignment w:val="baseline"/>
      <w:outlineLvl w:val="0"/>
    </w:pPr>
    <w:rPr>
      <w:b/>
      <w:caps/>
      <w:kern w:val="28"/>
      <w:sz w:val="20"/>
      <w:szCs w:val="20"/>
    </w:rPr>
  </w:style>
  <w:style w:type="paragraph" w:styleId="Nagwek2">
    <w:name w:val="heading 2"/>
    <w:basedOn w:val="Normalny"/>
    <w:next w:val="Normalny"/>
    <w:qFormat/>
    <w:rsid w:val="009433C6"/>
    <w:pPr>
      <w:keepNext/>
      <w:overflowPunct w:val="0"/>
      <w:autoSpaceDE w:val="0"/>
      <w:autoSpaceDN w:val="0"/>
      <w:adjustRightInd w:val="0"/>
      <w:spacing w:before="120" w:after="120"/>
      <w:jc w:val="both"/>
      <w:textAlignment w:val="baseline"/>
      <w:outlineLvl w:val="1"/>
    </w:pPr>
    <w:rPr>
      <w:b/>
      <w:sz w:val="20"/>
      <w:szCs w:val="20"/>
    </w:rPr>
  </w:style>
  <w:style w:type="paragraph" w:styleId="Nagwek6">
    <w:name w:val="heading 6"/>
    <w:basedOn w:val="Normalny"/>
    <w:next w:val="Normalny"/>
    <w:link w:val="Nagwek6Znak"/>
    <w:semiHidden/>
    <w:unhideWhenUsed/>
    <w:qFormat/>
    <w:rsid w:val="006E4981"/>
    <w:pPr>
      <w:spacing w:before="240" w:after="60"/>
      <w:outlineLvl w:val="5"/>
    </w:pPr>
    <w:rPr>
      <w:rFonts w:ascii="Calibri" w:hAnsi="Calibri"/>
      <w:b/>
      <w:bCs/>
      <w:sz w:val="22"/>
      <w:szCs w:val="22"/>
    </w:rPr>
  </w:style>
  <w:style w:type="paragraph" w:styleId="Nagwek8">
    <w:name w:val="heading 8"/>
    <w:basedOn w:val="Normalny"/>
    <w:next w:val="Normalny"/>
    <w:link w:val="Nagwek8Znak"/>
    <w:semiHidden/>
    <w:unhideWhenUsed/>
    <w:qFormat/>
    <w:rsid w:val="00447F1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9433C6"/>
    <w:pPr>
      <w:jc w:val="center"/>
    </w:pPr>
    <w:rPr>
      <w:sz w:val="28"/>
    </w:rPr>
  </w:style>
  <w:style w:type="paragraph" w:styleId="Tekstpodstawowy">
    <w:name w:val="Body Text"/>
    <w:basedOn w:val="Normalny"/>
    <w:rsid w:val="009433C6"/>
    <w:pPr>
      <w:tabs>
        <w:tab w:val="right" w:leader="dot" w:pos="-1985"/>
        <w:tab w:val="left" w:pos="284"/>
      </w:tabs>
    </w:pPr>
    <w:rPr>
      <w:sz w:val="20"/>
    </w:rPr>
  </w:style>
  <w:style w:type="paragraph" w:styleId="Spistreci1">
    <w:name w:val="toc 1"/>
    <w:basedOn w:val="Normalny"/>
    <w:next w:val="Normalny"/>
    <w:autoRedefine/>
    <w:semiHidden/>
    <w:rsid w:val="009433C6"/>
    <w:pPr>
      <w:tabs>
        <w:tab w:val="right" w:leader="dot" w:pos="7371"/>
      </w:tabs>
      <w:overflowPunct w:val="0"/>
      <w:autoSpaceDE w:val="0"/>
      <w:autoSpaceDN w:val="0"/>
      <w:adjustRightInd w:val="0"/>
      <w:ind w:left="900"/>
      <w:textAlignment w:val="baseline"/>
    </w:pPr>
    <w:rPr>
      <w:caps/>
      <w:sz w:val="20"/>
      <w:szCs w:val="20"/>
    </w:rPr>
  </w:style>
  <w:style w:type="paragraph" w:customStyle="1" w:styleId="StylIwony">
    <w:name w:val="Styl Iwony"/>
    <w:basedOn w:val="Normalny"/>
    <w:rsid w:val="009433C6"/>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tekstost">
    <w:name w:val="tekst ost"/>
    <w:basedOn w:val="Normalny"/>
    <w:rsid w:val="009433C6"/>
    <w:pPr>
      <w:overflowPunct w:val="0"/>
      <w:autoSpaceDE w:val="0"/>
      <w:autoSpaceDN w:val="0"/>
      <w:adjustRightInd w:val="0"/>
      <w:jc w:val="both"/>
      <w:textAlignment w:val="baseline"/>
    </w:pPr>
    <w:rPr>
      <w:sz w:val="20"/>
      <w:szCs w:val="20"/>
    </w:rPr>
  </w:style>
  <w:style w:type="paragraph" w:styleId="Nagwek">
    <w:name w:val="header"/>
    <w:basedOn w:val="Normalny"/>
    <w:link w:val="NagwekZnak"/>
    <w:uiPriority w:val="99"/>
    <w:rsid w:val="009433C6"/>
    <w:pPr>
      <w:tabs>
        <w:tab w:val="center" w:pos="4536"/>
        <w:tab w:val="right" w:pos="9072"/>
      </w:tabs>
      <w:overflowPunct w:val="0"/>
      <w:autoSpaceDE w:val="0"/>
      <w:autoSpaceDN w:val="0"/>
      <w:adjustRightInd w:val="0"/>
      <w:textAlignment w:val="baseline"/>
    </w:pPr>
    <w:rPr>
      <w:rFonts w:ascii="Century Gothic" w:hAnsi="Century Gothic"/>
      <w:szCs w:val="20"/>
    </w:rPr>
  </w:style>
  <w:style w:type="character" w:styleId="Numerstrony">
    <w:name w:val="page number"/>
    <w:basedOn w:val="Domylnaczcionkaakapitu"/>
    <w:rsid w:val="009433C6"/>
  </w:style>
  <w:style w:type="paragraph" w:styleId="Stopka">
    <w:name w:val="footer"/>
    <w:basedOn w:val="Normalny"/>
    <w:rsid w:val="009433C6"/>
    <w:pPr>
      <w:tabs>
        <w:tab w:val="center" w:pos="4536"/>
        <w:tab w:val="right" w:pos="9072"/>
      </w:tabs>
      <w:overflowPunct w:val="0"/>
      <w:autoSpaceDE w:val="0"/>
      <w:autoSpaceDN w:val="0"/>
      <w:adjustRightInd w:val="0"/>
      <w:jc w:val="both"/>
      <w:textAlignment w:val="baseline"/>
    </w:pPr>
    <w:rPr>
      <w:sz w:val="20"/>
      <w:szCs w:val="20"/>
    </w:rPr>
  </w:style>
  <w:style w:type="table" w:styleId="Tabela-Siatka">
    <w:name w:val="Table Grid"/>
    <w:basedOn w:val="Standardowy"/>
    <w:rsid w:val="00BB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tekst">
    <w:name w:val="Standardowy.tekst"/>
    <w:rsid w:val="00653503"/>
    <w:pPr>
      <w:overflowPunct w:val="0"/>
      <w:autoSpaceDE w:val="0"/>
      <w:autoSpaceDN w:val="0"/>
      <w:adjustRightInd w:val="0"/>
      <w:jc w:val="both"/>
      <w:textAlignment w:val="baseline"/>
    </w:pPr>
  </w:style>
  <w:style w:type="paragraph" w:styleId="Podtytu">
    <w:name w:val="Subtitle"/>
    <w:basedOn w:val="Normalny"/>
    <w:qFormat/>
    <w:rsid w:val="00653503"/>
    <w:pPr>
      <w:spacing w:after="60"/>
      <w:jc w:val="center"/>
      <w:outlineLvl w:val="1"/>
    </w:pPr>
    <w:rPr>
      <w:rFonts w:ascii="Arial" w:hAnsi="Arial" w:cs="Arial"/>
    </w:rPr>
  </w:style>
  <w:style w:type="paragraph" w:styleId="Tekstpodstawowywcity2">
    <w:name w:val="Body Text Indent 2"/>
    <w:basedOn w:val="Normalny"/>
    <w:rsid w:val="00F274D9"/>
    <w:pPr>
      <w:spacing w:after="120" w:line="480" w:lineRule="auto"/>
      <w:ind w:left="283"/>
    </w:pPr>
  </w:style>
  <w:style w:type="character" w:customStyle="1" w:styleId="Nagwek6Znak">
    <w:name w:val="Nagłówek 6 Znak"/>
    <w:link w:val="Nagwek6"/>
    <w:semiHidden/>
    <w:rsid w:val="006E4981"/>
    <w:rPr>
      <w:rFonts w:ascii="Calibri" w:eastAsia="Times New Roman" w:hAnsi="Calibri" w:cs="Times New Roman"/>
      <w:b/>
      <w:bCs/>
      <w:sz w:val="22"/>
      <w:szCs w:val="22"/>
    </w:rPr>
  </w:style>
  <w:style w:type="paragraph" w:styleId="Tekstpodstawowywcity3">
    <w:name w:val="Body Text Indent 3"/>
    <w:basedOn w:val="Normalny"/>
    <w:link w:val="Tekstpodstawowywcity3Znak"/>
    <w:rsid w:val="007B4857"/>
    <w:pPr>
      <w:spacing w:after="120"/>
      <w:ind w:left="283"/>
    </w:pPr>
    <w:rPr>
      <w:sz w:val="16"/>
      <w:szCs w:val="16"/>
    </w:rPr>
  </w:style>
  <w:style w:type="character" w:customStyle="1" w:styleId="Tekstpodstawowywcity3Znak">
    <w:name w:val="Tekst podstawowy wcięty 3 Znak"/>
    <w:link w:val="Tekstpodstawowywcity3"/>
    <w:rsid w:val="007B4857"/>
    <w:rPr>
      <w:sz w:val="16"/>
      <w:szCs w:val="16"/>
    </w:rPr>
  </w:style>
  <w:style w:type="paragraph" w:customStyle="1" w:styleId="Style1">
    <w:name w:val="Style1"/>
    <w:basedOn w:val="Normalny"/>
    <w:uiPriority w:val="99"/>
    <w:rsid w:val="00C35764"/>
    <w:pPr>
      <w:widowControl w:val="0"/>
      <w:autoSpaceDE w:val="0"/>
      <w:autoSpaceDN w:val="0"/>
      <w:adjustRightInd w:val="0"/>
      <w:spacing w:line="571" w:lineRule="exact"/>
      <w:ind w:hanging="1786"/>
    </w:pPr>
  </w:style>
  <w:style w:type="character" w:customStyle="1" w:styleId="FontStyle18">
    <w:name w:val="Font Style18"/>
    <w:uiPriority w:val="99"/>
    <w:rsid w:val="00C35764"/>
    <w:rPr>
      <w:rFonts w:ascii="Times New Roman" w:hAnsi="Times New Roman" w:cs="Times New Roman"/>
      <w:b/>
      <w:bCs/>
      <w:color w:val="000000"/>
      <w:sz w:val="30"/>
      <w:szCs w:val="30"/>
    </w:rPr>
  </w:style>
  <w:style w:type="paragraph" w:customStyle="1" w:styleId="Style4">
    <w:name w:val="Style4"/>
    <w:basedOn w:val="Normalny"/>
    <w:uiPriority w:val="99"/>
    <w:rsid w:val="00C7010A"/>
    <w:pPr>
      <w:widowControl w:val="0"/>
      <w:autoSpaceDE w:val="0"/>
      <w:autoSpaceDN w:val="0"/>
      <w:adjustRightInd w:val="0"/>
      <w:spacing w:line="283" w:lineRule="exact"/>
      <w:jc w:val="both"/>
    </w:pPr>
  </w:style>
  <w:style w:type="paragraph" w:customStyle="1" w:styleId="Style5">
    <w:name w:val="Style5"/>
    <w:basedOn w:val="Normalny"/>
    <w:uiPriority w:val="99"/>
    <w:rsid w:val="00C7010A"/>
    <w:pPr>
      <w:widowControl w:val="0"/>
      <w:autoSpaceDE w:val="0"/>
      <w:autoSpaceDN w:val="0"/>
      <w:adjustRightInd w:val="0"/>
      <w:spacing w:line="278" w:lineRule="exact"/>
      <w:ind w:hanging="360"/>
    </w:pPr>
  </w:style>
  <w:style w:type="paragraph" w:customStyle="1" w:styleId="Style6">
    <w:name w:val="Style6"/>
    <w:basedOn w:val="Normalny"/>
    <w:uiPriority w:val="99"/>
    <w:rsid w:val="00C7010A"/>
    <w:pPr>
      <w:widowControl w:val="0"/>
      <w:autoSpaceDE w:val="0"/>
      <w:autoSpaceDN w:val="0"/>
      <w:adjustRightInd w:val="0"/>
    </w:pPr>
  </w:style>
  <w:style w:type="paragraph" w:customStyle="1" w:styleId="Style7">
    <w:name w:val="Style7"/>
    <w:basedOn w:val="Normalny"/>
    <w:uiPriority w:val="99"/>
    <w:rsid w:val="00C7010A"/>
    <w:pPr>
      <w:widowControl w:val="0"/>
      <w:autoSpaceDE w:val="0"/>
      <w:autoSpaceDN w:val="0"/>
      <w:adjustRightInd w:val="0"/>
    </w:pPr>
  </w:style>
  <w:style w:type="paragraph" w:customStyle="1" w:styleId="Style10">
    <w:name w:val="Style10"/>
    <w:basedOn w:val="Normalny"/>
    <w:uiPriority w:val="99"/>
    <w:rsid w:val="00C7010A"/>
    <w:pPr>
      <w:widowControl w:val="0"/>
      <w:autoSpaceDE w:val="0"/>
      <w:autoSpaceDN w:val="0"/>
      <w:adjustRightInd w:val="0"/>
      <w:spacing w:line="283" w:lineRule="exact"/>
    </w:pPr>
  </w:style>
  <w:style w:type="paragraph" w:customStyle="1" w:styleId="Style16">
    <w:name w:val="Style16"/>
    <w:basedOn w:val="Normalny"/>
    <w:uiPriority w:val="99"/>
    <w:rsid w:val="00C7010A"/>
    <w:pPr>
      <w:widowControl w:val="0"/>
      <w:autoSpaceDE w:val="0"/>
      <w:autoSpaceDN w:val="0"/>
      <w:adjustRightInd w:val="0"/>
      <w:jc w:val="both"/>
    </w:pPr>
  </w:style>
  <w:style w:type="character" w:customStyle="1" w:styleId="FontStyle24">
    <w:name w:val="Font Style24"/>
    <w:uiPriority w:val="99"/>
    <w:rsid w:val="00C7010A"/>
    <w:rPr>
      <w:rFonts w:ascii="Times New Roman" w:hAnsi="Times New Roman" w:cs="Times New Roman"/>
      <w:b/>
      <w:bCs/>
      <w:color w:val="000000"/>
      <w:sz w:val="22"/>
      <w:szCs w:val="22"/>
    </w:rPr>
  </w:style>
  <w:style w:type="character" w:customStyle="1" w:styleId="FontStyle25">
    <w:name w:val="Font Style25"/>
    <w:uiPriority w:val="99"/>
    <w:rsid w:val="00C7010A"/>
    <w:rPr>
      <w:rFonts w:ascii="Times New Roman" w:hAnsi="Times New Roman" w:cs="Times New Roman"/>
      <w:color w:val="000000"/>
      <w:sz w:val="22"/>
      <w:szCs w:val="22"/>
    </w:rPr>
  </w:style>
  <w:style w:type="paragraph" w:customStyle="1" w:styleId="CM18">
    <w:name w:val="CM18"/>
    <w:basedOn w:val="Normalny"/>
    <w:next w:val="Normalny"/>
    <w:rsid w:val="00E2752E"/>
    <w:pPr>
      <w:widowControl w:val="0"/>
      <w:autoSpaceDE w:val="0"/>
      <w:autoSpaceDN w:val="0"/>
      <w:adjustRightInd w:val="0"/>
      <w:spacing w:after="363"/>
    </w:pPr>
    <w:rPr>
      <w:rFonts w:ascii="Arial" w:hAnsi="Arial" w:cs="Arial"/>
    </w:rPr>
  </w:style>
  <w:style w:type="paragraph" w:styleId="Tekstpodstawowywcity">
    <w:name w:val="Body Text Indent"/>
    <w:basedOn w:val="Normalny"/>
    <w:link w:val="TekstpodstawowywcityZnak"/>
    <w:rsid w:val="00D851E1"/>
    <w:pPr>
      <w:spacing w:after="120"/>
      <w:ind w:left="283"/>
    </w:pPr>
  </w:style>
  <w:style w:type="character" w:customStyle="1" w:styleId="TekstpodstawowywcityZnak">
    <w:name w:val="Tekst podstawowy wcięty Znak"/>
    <w:link w:val="Tekstpodstawowywcity"/>
    <w:rsid w:val="00D851E1"/>
    <w:rPr>
      <w:sz w:val="24"/>
      <w:szCs w:val="24"/>
    </w:rPr>
  </w:style>
  <w:style w:type="paragraph" w:styleId="Tekstkomentarza">
    <w:name w:val="annotation text"/>
    <w:basedOn w:val="Normalny"/>
    <w:link w:val="TekstkomentarzaZnak"/>
    <w:rsid w:val="00D851E1"/>
    <w:rPr>
      <w:sz w:val="20"/>
      <w:szCs w:val="20"/>
    </w:rPr>
  </w:style>
  <w:style w:type="character" w:customStyle="1" w:styleId="TekstkomentarzaZnak">
    <w:name w:val="Tekst komentarza Znak"/>
    <w:basedOn w:val="Domylnaczcionkaakapitu"/>
    <w:link w:val="Tekstkomentarza"/>
    <w:rsid w:val="00D851E1"/>
  </w:style>
  <w:style w:type="paragraph" w:styleId="Tekstpodstawowy2">
    <w:name w:val="Body Text 2"/>
    <w:basedOn w:val="Normalny"/>
    <w:link w:val="Tekstpodstawowy2Znak"/>
    <w:rsid w:val="00E87E8E"/>
    <w:pPr>
      <w:spacing w:after="120" w:line="480" w:lineRule="auto"/>
    </w:pPr>
  </w:style>
  <w:style w:type="character" w:customStyle="1" w:styleId="Tekstpodstawowy2Znak">
    <w:name w:val="Tekst podstawowy 2 Znak"/>
    <w:link w:val="Tekstpodstawowy2"/>
    <w:rsid w:val="00E87E8E"/>
    <w:rPr>
      <w:sz w:val="24"/>
      <w:szCs w:val="24"/>
    </w:rPr>
  </w:style>
  <w:style w:type="paragraph" w:customStyle="1" w:styleId="WW-Zwykytekst">
    <w:name w:val="WW-Zwykły tekst"/>
    <w:basedOn w:val="Normalny"/>
    <w:rsid w:val="00D02291"/>
    <w:pPr>
      <w:suppressAutoHyphens/>
    </w:pPr>
    <w:rPr>
      <w:sz w:val="22"/>
      <w:szCs w:val="20"/>
    </w:rPr>
  </w:style>
  <w:style w:type="paragraph" w:styleId="Akapitzlist">
    <w:name w:val="List Paragraph"/>
    <w:basedOn w:val="Normalny"/>
    <w:qFormat/>
    <w:rsid w:val="00D02291"/>
    <w:pPr>
      <w:spacing w:after="200" w:line="276" w:lineRule="auto"/>
      <w:ind w:left="720"/>
      <w:contextualSpacing/>
      <w:jc w:val="both"/>
    </w:pPr>
    <w:rPr>
      <w:rFonts w:ascii="Calibri" w:eastAsia="Calibri" w:hAnsi="Calibri"/>
      <w:sz w:val="22"/>
      <w:szCs w:val="22"/>
      <w:lang w:eastAsia="en-US"/>
    </w:rPr>
  </w:style>
  <w:style w:type="paragraph" w:customStyle="1" w:styleId="Default">
    <w:name w:val="Default"/>
    <w:rsid w:val="00A73CCB"/>
    <w:pPr>
      <w:autoSpaceDE w:val="0"/>
      <w:autoSpaceDN w:val="0"/>
      <w:adjustRightInd w:val="0"/>
    </w:pPr>
    <w:rPr>
      <w:rFonts w:ascii="Arial" w:hAnsi="Arial" w:cs="Arial"/>
      <w:color w:val="000000"/>
      <w:sz w:val="24"/>
      <w:szCs w:val="24"/>
    </w:rPr>
  </w:style>
  <w:style w:type="character" w:customStyle="1" w:styleId="NagwekZnak">
    <w:name w:val="Nagłówek Znak"/>
    <w:link w:val="Nagwek"/>
    <w:uiPriority w:val="99"/>
    <w:rsid w:val="007E4DC9"/>
    <w:rPr>
      <w:rFonts w:ascii="Century Gothic" w:hAnsi="Century Gothic"/>
      <w:sz w:val="24"/>
    </w:rPr>
  </w:style>
  <w:style w:type="character" w:styleId="Hipercze">
    <w:name w:val="Hyperlink"/>
    <w:uiPriority w:val="99"/>
    <w:unhideWhenUsed/>
    <w:rsid w:val="00594C85"/>
    <w:rPr>
      <w:color w:val="0000FF"/>
      <w:u w:val="single"/>
    </w:rPr>
  </w:style>
  <w:style w:type="paragraph" w:styleId="Tekstdymka">
    <w:name w:val="Balloon Text"/>
    <w:basedOn w:val="Normalny"/>
    <w:link w:val="TekstdymkaZnak"/>
    <w:rsid w:val="00447F15"/>
    <w:rPr>
      <w:rFonts w:ascii="Tahoma" w:hAnsi="Tahoma" w:cs="Tahoma"/>
      <w:sz w:val="16"/>
      <w:szCs w:val="16"/>
    </w:rPr>
  </w:style>
  <w:style w:type="character" w:customStyle="1" w:styleId="TekstdymkaZnak">
    <w:name w:val="Tekst dymka Znak"/>
    <w:basedOn w:val="Domylnaczcionkaakapitu"/>
    <w:link w:val="Tekstdymka"/>
    <w:rsid w:val="00447F15"/>
    <w:rPr>
      <w:rFonts w:ascii="Tahoma" w:hAnsi="Tahoma" w:cs="Tahoma"/>
      <w:sz w:val="16"/>
      <w:szCs w:val="16"/>
    </w:rPr>
  </w:style>
  <w:style w:type="character" w:customStyle="1" w:styleId="Nagwek8Znak">
    <w:name w:val="Nagłówek 8 Znak"/>
    <w:basedOn w:val="Domylnaczcionkaakapitu"/>
    <w:link w:val="Nagwek8"/>
    <w:semiHidden/>
    <w:rsid w:val="00447F15"/>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1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9979</Words>
  <Characters>59876</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SZCZEGÓŁOWA SPECYFIKACJA TECHNICZNA</vt:lpstr>
    </vt:vector>
  </TitlesOfParts>
  <Company>...</Company>
  <LinksUpToDate>false</LinksUpToDate>
  <CharactersWithSpaces>69716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SZCZEGÓŁOWA SPECYFIKACJA TECHNICZNA</dc:title>
  <dc:creator>TADEUSZ CIOCH</dc:creator>
  <cp:lastModifiedBy>Mieczysław Ostapkowicz</cp:lastModifiedBy>
  <cp:revision>2</cp:revision>
  <cp:lastPrinted>2015-09-11T09:11:00Z</cp:lastPrinted>
  <dcterms:created xsi:type="dcterms:W3CDTF">2015-10-07T12:47:00Z</dcterms:created>
  <dcterms:modified xsi:type="dcterms:W3CDTF">2015-10-07T12:47:00Z</dcterms:modified>
</cp:coreProperties>
</file>