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02ED5" w14:textId="77777777" w:rsidR="00DC42CA" w:rsidRPr="008B58C0" w:rsidRDefault="00DC42CA" w:rsidP="008B58C0">
      <w:pPr>
        <w:pStyle w:val="Nagwek1"/>
        <w:spacing w:line="240" w:lineRule="auto"/>
        <w:rPr>
          <w:rFonts w:ascii="Verdana" w:hAnsi="Verdana"/>
          <w:bCs w:val="0"/>
          <w:sz w:val="17"/>
          <w:szCs w:val="17"/>
        </w:rPr>
      </w:pPr>
      <w:r w:rsidRPr="008B58C0">
        <w:rPr>
          <w:rFonts w:ascii="Verdana" w:hAnsi="Verdana"/>
          <w:bCs w:val="0"/>
          <w:sz w:val="17"/>
          <w:szCs w:val="17"/>
        </w:rPr>
        <w:t>O B W I E S Z C Z E N I E</w:t>
      </w:r>
    </w:p>
    <w:p w14:paraId="7C817EA9" w14:textId="77777777" w:rsidR="00DC42CA" w:rsidRPr="008B58C0" w:rsidRDefault="00DC42CA" w:rsidP="008B58C0">
      <w:pPr>
        <w:spacing w:line="240" w:lineRule="auto"/>
        <w:jc w:val="center"/>
        <w:rPr>
          <w:rFonts w:ascii="Verdana" w:hAnsi="Verdana"/>
          <w:b/>
          <w:sz w:val="17"/>
          <w:szCs w:val="17"/>
        </w:rPr>
      </w:pPr>
      <w:r w:rsidRPr="008B58C0">
        <w:rPr>
          <w:rFonts w:ascii="Verdana" w:hAnsi="Verdana"/>
          <w:b/>
          <w:sz w:val="17"/>
          <w:szCs w:val="17"/>
        </w:rPr>
        <w:t>Burmistrza Biskupca</w:t>
      </w:r>
    </w:p>
    <w:p w14:paraId="0EE51F12" w14:textId="00A36B8E" w:rsidR="00DC42CA" w:rsidRPr="008B58C0" w:rsidRDefault="00A5697E" w:rsidP="008B58C0">
      <w:pPr>
        <w:pStyle w:val="Nagwek1"/>
        <w:spacing w:after="120" w:line="312" w:lineRule="auto"/>
        <w:jc w:val="both"/>
        <w:rPr>
          <w:rFonts w:ascii="Verdana" w:hAnsi="Verdana"/>
          <w:b w:val="0"/>
          <w:sz w:val="17"/>
          <w:szCs w:val="17"/>
        </w:rPr>
      </w:pPr>
      <w:r>
        <w:rPr>
          <w:rFonts w:ascii="Verdana" w:hAnsi="Verdana"/>
          <w:b w:val="0"/>
          <w:sz w:val="17"/>
          <w:szCs w:val="17"/>
        </w:rPr>
        <w:t>BMA.6220.</w:t>
      </w:r>
      <w:r w:rsidR="007C5AFA">
        <w:rPr>
          <w:rFonts w:ascii="Verdana" w:hAnsi="Verdana"/>
          <w:b w:val="0"/>
          <w:sz w:val="17"/>
          <w:szCs w:val="17"/>
        </w:rPr>
        <w:t>9</w:t>
      </w:r>
      <w:r w:rsidR="00CC4781">
        <w:rPr>
          <w:rFonts w:ascii="Verdana" w:hAnsi="Verdana"/>
          <w:b w:val="0"/>
          <w:sz w:val="17"/>
          <w:szCs w:val="17"/>
        </w:rPr>
        <w:t>.</w:t>
      </w:r>
      <w:r w:rsidR="007C5AFA">
        <w:rPr>
          <w:rFonts w:ascii="Verdana" w:hAnsi="Verdana"/>
          <w:b w:val="0"/>
          <w:sz w:val="17"/>
          <w:szCs w:val="17"/>
        </w:rPr>
        <w:t>3</w:t>
      </w:r>
      <w:r>
        <w:rPr>
          <w:rFonts w:ascii="Verdana" w:hAnsi="Verdana"/>
          <w:b w:val="0"/>
          <w:sz w:val="17"/>
          <w:szCs w:val="17"/>
        </w:rPr>
        <w:t>.202</w:t>
      </w:r>
      <w:r w:rsidR="00167ACC">
        <w:rPr>
          <w:rFonts w:ascii="Verdana" w:hAnsi="Verdana"/>
          <w:b w:val="0"/>
          <w:sz w:val="17"/>
          <w:szCs w:val="17"/>
        </w:rPr>
        <w:t>3</w:t>
      </w:r>
      <w:r w:rsidR="008B58C0">
        <w:rPr>
          <w:rFonts w:ascii="Verdana" w:hAnsi="Verdana"/>
          <w:b w:val="0"/>
          <w:sz w:val="17"/>
          <w:szCs w:val="17"/>
        </w:rPr>
        <w:tab/>
      </w:r>
      <w:r w:rsidR="008B58C0">
        <w:rPr>
          <w:rFonts w:ascii="Verdana" w:hAnsi="Verdana"/>
          <w:b w:val="0"/>
          <w:sz w:val="17"/>
          <w:szCs w:val="17"/>
        </w:rPr>
        <w:tab/>
      </w:r>
      <w:r w:rsidR="008B58C0">
        <w:rPr>
          <w:rFonts w:ascii="Verdana" w:hAnsi="Verdana"/>
          <w:b w:val="0"/>
          <w:sz w:val="17"/>
          <w:szCs w:val="17"/>
        </w:rPr>
        <w:tab/>
      </w:r>
      <w:r w:rsidR="008B58C0">
        <w:rPr>
          <w:rFonts w:ascii="Verdana" w:hAnsi="Verdana"/>
          <w:b w:val="0"/>
          <w:sz w:val="17"/>
          <w:szCs w:val="17"/>
        </w:rPr>
        <w:tab/>
      </w:r>
      <w:r w:rsidR="008B58C0">
        <w:rPr>
          <w:rFonts w:ascii="Verdana" w:hAnsi="Verdana"/>
          <w:b w:val="0"/>
          <w:sz w:val="17"/>
          <w:szCs w:val="17"/>
        </w:rPr>
        <w:tab/>
      </w:r>
      <w:r w:rsidR="008B58C0">
        <w:rPr>
          <w:rFonts w:ascii="Verdana" w:hAnsi="Verdana"/>
          <w:b w:val="0"/>
          <w:sz w:val="17"/>
          <w:szCs w:val="17"/>
        </w:rPr>
        <w:tab/>
      </w:r>
      <w:r w:rsidR="008B58C0">
        <w:rPr>
          <w:rFonts w:ascii="Verdana" w:hAnsi="Verdana"/>
          <w:b w:val="0"/>
          <w:sz w:val="17"/>
          <w:szCs w:val="17"/>
        </w:rPr>
        <w:tab/>
        <w:t xml:space="preserve">   </w:t>
      </w:r>
      <w:r w:rsidR="00DC42CA" w:rsidRPr="008B58C0">
        <w:rPr>
          <w:rFonts w:ascii="Verdana" w:hAnsi="Verdana"/>
          <w:b w:val="0"/>
          <w:sz w:val="17"/>
          <w:szCs w:val="17"/>
        </w:rPr>
        <w:t xml:space="preserve">Biskupiec, </w:t>
      </w:r>
      <w:r w:rsidR="00146BA3">
        <w:rPr>
          <w:rFonts w:ascii="Verdana" w:hAnsi="Verdana"/>
          <w:b w:val="0"/>
          <w:sz w:val="17"/>
          <w:szCs w:val="17"/>
        </w:rPr>
        <w:t xml:space="preserve">dnia </w:t>
      </w:r>
      <w:r w:rsidR="007C5AFA">
        <w:rPr>
          <w:rFonts w:ascii="Verdana" w:hAnsi="Verdana"/>
          <w:b w:val="0"/>
          <w:sz w:val="17"/>
          <w:szCs w:val="17"/>
        </w:rPr>
        <w:t>1</w:t>
      </w:r>
      <w:r w:rsidR="009D3D39">
        <w:rPr>
          <w:rFonts w:ascii="Verdana" w:hAnsi="Verdana"/>
          <w:b w:val="0"/>
          <w:sz w:val="17"/>
          <w:szCs w:val="17"/>
        </w:rPr>
        <w:t>9</w:t>
      </w:r>
      <w:r w:rsidR="006657F0">
        <w:rPr>
          <w:rFonts w:ascii="Verdana" w:hAnsi="Verdana"/>
          <w:b w:val="0"/>
          <w:sz w:val="17"/>
          <w:szCs w:val="17"/>
        </w:rPr>
        <w:t>.</w:t>
      </w:r>
      <w:r w:rsidR="009D3D39">
        <w:rPr>
          <w:rFonts w:ascii="Verdana" w:hAnsi="Verdana"/>
          <w:b w:val="0"/>
          <w:sz w:val="17"/>
          <w:szCs w:val="17"/>
        </w:rPr>
        <w:t>06</w:t>
      </w:r>
      <w:r w:rsidR="006657F0">
        <w:rPr>
          <w:rFonts w:ascii="Verdana" w:hAnsi="Verdana"/>
          <w:b w:val="0"/>
          <w:sz w:val="17"/>
          <w:szCs w:val="17"/>
        </w:rPr>
        <w:t>.</w:t>
      </w:r>
      <w:r w:rsidR="00167ACC">
        <w:rPr>
          <w:rFonts w:ascii="Verdana" w:hAnsi="Verdana"/>
          <w:b w:val="0"/>
          <w:sz w:val="17"/>
          <w:szCs w:val="17"/>
        </w:rPr>
        <w:t>2023 r</w:t>
      </w:r>
      <w:r w:rsidR="001F2BDF" w:rsidRPr="008B58C0">
        <w:rPr>
          <w:rFonts w:ascii="Verdana" w:hAnsi="Verdana"/>
          <w:b w:val="0"/>
          <w:sz w:val="17"/>
          <w:szCs w:val="17"/>
        </w:rPr>
        <w:t>.</w:t>
      </w:r>
    </w:p>
    <w:p w14:paraId="19D3ED2B" w14:textId="05471094" w:rsidR="00167ACC" w:rsidRPr="009D3D39" w:rsidRDefault="00DC42CA" w:rsidP="00167ACC">
      <w:pPr>
        <w:pStyle w:val="Tekstpodstawowy3"/>
        <w:spacing w:line="312" w:lineRule="auto"/>
        <w:jc w:val="both"/>
        <w:rPr>
          <w:rFonts w:ascii="Verdana" w:hAnsi="Verdana"/>
          <w:bCs/>
          <w:sz w:val="18"/>
          <w:szCs w:val="18"/>
        </w:rPr>
      </w:pPr>
      <w:r w:rsidRPr="008B58C0">
        <w:rPr>
          <w:rFonts w:ascii="Verdana" w:hAnsi="Verdana"/>
          <w:sz w:val="17"/>
          <w:szCs w:val="17"/>
        </w:rPr>
        <w:tab/>
      </w:r>
      <w:r w:rsidR="001F2BDF" w:rsidRPr="008B58C0">
        <w:rPr>
          <w:rFonts w:ascii="Verdana" w:hAnsi="Verdana"/>
          <w:sz w:val="17"/>
          <w:szCs w:val="17"/>
        </w:rPr>
        <w:t xml:space="preserve">Na podstawie art. 61 § 4 oraz art. 49 ustawy w z dnia 14 czerwca 1960r. </w:t>
      </w:r>
      <w:r w:rsidR="001F2BDF" w:rsidRPr="008B58C0">
        <w:rPr>
          <w:rFonts w:ascii="Verdana" w:hAnsi="Verdana"/>
          <w:i/>
          <w:sz w:val="17"/>
          <w:szCs w:val="17"/>
        </w:rPr>
        <w:t xml:space="preserve">Kodeks postępowania </w:t>
      </w:r>
      <w:r w:rsidR="001F2BDF" w:rsidRPr="007C5AFA">
        <w:rPr>
          <w:rFonts w:ascii="Verdana" w:hAnsi="Verdana"/>
          <w:i/>
          <w:sz w:val="18"/>
          <w:szCs w:val="18"/>
        </w:rPr>
        <w:t>administracyjnego</w:t>
      </w:r>
      <w:r w:rsidR="001F2BDF" w:rsidRPr="007C5AFA">
        <w:rPr>
          <w:rFonts w:ascii="Verdana" w:hAnsi="Verdana"/>
          <w:sz w:val="18"/>
          <w:szCs w:val="18"/>
        </w:rPr>
        <w:t xml:space="preserve"> (</w:t>
      </w:r>
      <w:r w:rsidR="007C5AFA" w:rsidRPr="007C5AFA">
        <w:rPr>
          <w:rFonts w:ascii="Verdana" w:hAnsi="Verdana" w:cs="Open Sans"/>
          <w:sz w:val="18"/>
          <w:szCs w:val="18"/>
          <w:shd w:val="clear" w:color="auto" w:fill="FFFFFF"/>
        </w:rPr>
        <w:t>t.j. Dz. U. z 2023 r. poz. 775 z późn. zm.)</w:t>
      </w:r>
      <w:r w:rsidR="00167ACC" w:rsidRPr="007C5AFA">
        <w:rPr>
          <w:rFonts w:ascii="Open Sans" w:hAnsi="Open Sans" w:cs="Open Sans"/>
          <w:sz w:val="17"/>
          <w:szCs w:val="17"/>
          <w:shd w:val="clear" w:color="auto" w:fill="FFFFFF"/>
        </w:rPr>
        <w:t xml:space="preserve"> </w:t>
      </w:r>
      <w:r w:rsidR="008B58C0" w:rsidRPr="00167ACC">
        <w:rPr>
          <w:rFonts w:ascii="Verdana" w:hAnsi="Verdana"/>
          <w:bCs/>
          <w:sz w:val="17"/>
          <w:szCs w:val="17"/>
        </w:rPr>
        <w:t>–</w:t>
      </w:r>
      <w:r w:rsidR="008B58C0" w:rsidRPr="008B58C0">
        <w:rPr>
          <w:rFonts w:ascii="Verdana" w:hAnsi="Verdana"/>
          <w:bCs/>
          <w:sz w:val="17"/>
          <w:szCs w:val="17"/>
        </w:rPr>
        <w:t xml:space="preserve"> </w:t>
      </w:r>
      <w:r w:rsidR="008B58C0" w:rsidRPr="008B58C0">
        <w:rPr>
          <w:rFonts w:ascii="Verdana" w:hAnsi="Verdana"/>
          <w:bCs/>
          <w:sz w:val="17"/>
          <w:szCs w:val="17"/>
          <w:u w:val="single"/>
        </w:rPr>
        <w:t>dalej: k.p.a.)</w:t>
      </w:r>
      <w:r w:rsidR="001F2BDF" w:rsidRPr="008B58C0">
        <w:rPr>
          <w:rFonts w:ascii="Verdana" w:hAnsi="Verdana"/>
          <w:bCs/>
          <w:sz w:val="17"/>
          <w:szCs w:val="17"/>
        </w:rPr>
        <w:t xml:space="preserve">, w związku z art. 74 ust. 3 </w:t>
      </w:r>
      <w:r w:rsidRPr="008B58C0">
        <w:rPr>
          <w:rFonts w:ascii="Verdana" w:hAnsi="Verdana"/>
          <w:sz w:val="17"/>
          <w:szCs w:val="17"/>
        </w:rPr>
        <w:t>ustawy z dnia 3 października 2008</w:t>
      </w:r>
      <w:r w:rsidR="009D3D39">
        <w:rPr>
          <w:rFonts w:ascii="Verdana" w:hAnsi="Verdana"/>
          <w:sz w:val="17"/>
          <w:szCs w:val="17"/>
        </w:rPr>
        <w:t xml:space="preserve"> </w:t>
      </w:r>
      <w:r w:rsidRPr="008B58C0">
        <w:rPr>
          <w:rFonts w:ascii="Verdana" w:hAnsi="Verdana"/>
          <w:sz w:val="17"/>
          <w:szCs w:val="17"/>
        </w:rPr>
        <w:t xml:space="preserve">r. </w:t>
      </w:r>
      <w:r w:rsidRPr="008B58C0">
        <w:rPr>
          <w:rFonts w:ascii="Verdana" w:hAnsi="Verdana"/>
          <w:i/>
          <w:sz w:val="17"/>
          <w:szCs w:val="17"/>
        </w:rPr>
        <w:t>o udostępnianiu informacji o środowisku</w:t>
      </w:r>
      <w:r w:rsidR="006147DB" w:rsidRPr="008B58C0">
        <w:rPr>
          <w:rFonts w:ascii="Verdana" w:hAnsi="Verdana"/>
          <w:i/>
          <w:sz w:val="17"/>
          <w:szCs w:val="17"/>
        </w:rPr>
        <w:t xml:space="preserve"> </w:t>
      </w:r>
      <w:r w:rsidRPr="008B58C0">
        <w:rPr>
          <w:rFonts w:ascii="Verdana" w:hAnsi="Verdana"/>
          <w:i/>
          <w:sz w:val="17"/>
          <w:szCs w:val="17"/>
        </w:rPr>
        <w:t>i jego ochronie, udziale społeczeństwa w ochronie środowiska oraz ocenach oddziaływania na środowisko</w:t>
      </w:r>
      <w:r w:rsidRPr="008B58C0">
        <w:rPr>
          <w:rFonts w:ascii="Verdana" w:hAnsi="Verdana"/>
          <w:sz w:val="17"/>
          <w:szCs w:val="17"/>
        </w:rPr>
        <w:t xml:space="preserve"> </w:t>
      </w:r>
      <w:r w:rsidR="009D3D39" w:rsidRPr="009D3D39">
        <w:rPr>
          <w:rFonts w:ascii="Verdana" w:hAnsi="Verdana" w:cs="Open Sans"/>
          <w:sz w:val="18"/>
          <w:szCs w:val="18"/>
          <w:shd w:val="clear" w:color="auto" w:fill="FFFFFF"/>
        </w:rPr>
        <w:t>(t.j. Dz. U. z 2023 r. poz. 1094</w:t>
      </w:r>
      <w:r w:rsidR="00167ACC" w:rsidRPr="009D3D39">
        <w:rPr>
          <w:rFonts w:ascii="Verdana" w:hAnsi="Verdana"/>
          <w:bCs/>
          <w:sz w:val="18"/>
          <w:szCs w:val="18"/>
        </w:rPr>
        <w:t xml:space="preserve"> – dalej: u.o.o.ś.)</w:t>
      </w:r>
    </w:p>
    <w:p w14:paraId="5B033E2E" w14:textId="77777777" w:rsidR="00167ACC" w:rsidRPr="009D3D39" w:rsidRDefault="00167ACC" w:rsidP="00167ACC">
      <w:pPr>
        <w:pStyle w:val="Tekstpodstawowy3"/>
        <w:spacing w:line="312" w:lineRule="auto"/>
        <w:jc w:val="both"/>
        <w:rPr>
          <w:rFonts w:ascii="Verdana" w:hAnsi="Verdana"/>
          <w:bCs/>
          <w:sz w:val="18"/>
          <w:szCs w:val="18"/>
        </w:rPr>
      </w:pPr>
    </w:p>
    <w:p w14:paraId="7F26809C" w14:textId="26DF383C" w:rsidR="00167ACC" w:rsidRPr="008B58C0" w:rsidRDefault="001F2BDF" w:rsidP="00167ACC">
      <w:pPr>
        <w:pStyle w:val="Tekstpodstawowy3"/>
        <w:spacing w:line="312" w:lineRule="auto"/>
        <w:jc w:val="center"/>
        <w:rPr>
          <w:rFonts w:ascii="Verdana" w:hAnsi="Verdana"/>
          <w:b/>
          <w:sz w:val="17"/>
          <w:szCs w:val="17"/>
        </w:rPr>
      </w:pPr>
      <w:r w:rsidRPr="008B58C0">
        <w:rPr>
          <w:rFonts w:ascii="Verdana" w:hAnsi="Verdana"/>
          <w:b/>
          <w:sz w:val="17"/>
          <w:szCs w:val="17"/>
        </w:rPr>
        <w:t>zawiadamiam</w:t>
      </w:r>
      <w:r w:rsidR="00485357" w:rsidRPr="008B58C0">
        <w:rPr>
          <w:rFonts w:ascii="Verdana" w:hAnsi="Verdana"/>
          <w:b/>
          <w:sz w:val="17"/>
          <w:szCs w:val="17"/>
        </w:rPr>
        <w:t xml:space="preserve"> strony</w:t>
      </w:r>
    </w:p>
    <w:p w14:paraId="79D15A18" w14:textId="28D24CB9" w:rsidR="007C5AFA" w:rsidRPr="007C5AFA" w:rsidRDefault="008B58C0" w:rsidP="007C5AFA">
      <w:pPr>
        <w:spacing w:after="120" w:line="276" w:lineRule="auto"/>
        <w:jc w:val="both"/>
        <w:rPr>
          <w:rFonts w:ascii="Verdana" w:hAnsi="Verdana"/>
          <w:b/>
          <w:bCs/>
          <w:i/>
          <w:sz w:val="17"/>
          <w:szCs w:val="17"/>
        </w:rPr>
      </w:pPr>
      <w:r w:rsidRPr="007C5AFA">
        <w:rPr>
          <w:rFonts w:ascii="Verdana" w:hAnsi="Verdana"/>
          <w:bCs/>
          <w:sz w:val="17"/>
          <w:szCs w:val="17"/>
        </w:rPr>
        <w:t xml:space="preserve">o wszczęciu postępowania administracyjnego (na wniosek </w:t>
      </w:r>
      <w:r w:rsidR="00167ACC" w:rsidRPr="007C5AFA">
        <w:rPr>
          <w:rFonts w:ascii="Verdana" w:hAnsi="Verdana"/>
          <w:bCs/>
          <w:sz w:val="17"/>
          <w:szCs w:val="17"/>
        </w:rPr>
        <w:t>Sun Venture</w:t>
      </w:r>
      <w:r w:rsidR="00BC745C" w:rsidRPr="007C5AFA">
        <w:rPr>
          <w:rFonts w:ascii="Verdana" w:hAnsi="Verdana"/>
          <w:bCs/>
          <w:sz w:val="17"/>
          <w:szCs w:val="17"/>
        </w:rPr>
        <w:t xml:space="preserve"> Sp. z o. o.) </w:t>
      </w:r>
      <w:r w:rsidR="0014371B" w:rsidRPr="007C5AFA">
        <w:rPr>
          <w:rFonts w:ascii="Verdana" w:hAnsi="Verdana"/>
          <w:bCs/>
          <w:sz w:val="17"/>
          <w:szCs w:val="17"/>
          <w:u w:val="single"/>
        </w:rPr>
        <w:t xml:space="preserve">w sprawie </w:t>
      </w:r>
      <w:r w:rsidR="00167ACC" w:rsidRPr="007C5AFA">
        <w:rPr>
          <w:rFonts w:ascii="Verdana" w:hAnsi="Verdana"/>
          <w:sz w:val="17"/>
          <w:szCs w:val="17"/>
          <w:u w:val="single"/>
        </w:rPr>
        <w:t xml:space="preserve">zmiany decyzji Burmistrza Biskupca Nr 7/2021 z dnia 30.07.2021r., znak: BMA.6220.1.48.2019 o środowiskowych uwarunkowaniach dla przedsięwzięcia polegającego na </w:t>
      </w:r>
      <w:r w:rsidR="00167ACC" w:rsidRPr="007C5AFA">
        <w:rPr>
          <w:rFonts w:ascii="Verdana" w:hAnsi="Verdana"/>
          <w:b/>
          <w:bCs/>
          <w:sz w:val="17"/>
          <w:szCs w:val="17"/>
          <w:u w:val="single"/>
        </w:rPr>
        <w:t>„</w:t>
      </w:r>
      <w:r w:rsidR="007C5AFA" w:rsidRPr="007C5AFA">
        <w:rPr>
          <w:rFonts w:ascii="Verdana" w:hAnsi="Verdana"/>
          <w:b/>
          <w:bCs/>
          <w:i/>
          <w:sz w:val="17"/>
          <w:szCs w:val="17"/>
        </w:rPr>
        <w:t xml:space="preserve">budowie elektrowni fotowoltaicznej o mocy do 1 MW wraz z drogami dojazdowymi oraz przyłączem do krajowej sieci energetycznej </w:t>
      </w:r>
      <w:r w:rsidR="007C5AFA">
        <w:rPr>
          <w:rFonts w:ascii="Verdana" w:hAnsi="Verdana"/>
          <w:b/>
          <w:bCs/>
          <w:i/>
          <w:sz w:val="17"/>
          <w:szCs w:val="17"/>
        </w:rPr>
        <w:br/>
      </w:r>
      <w:r w:rsidR="007C5AFA" w:rsidRPr="007C5AFA">
        <w:rPr>
          <w:rFonts w:ascii="Verdana" w:hAnsi="Verdana"/>
          <w:b/>
          <w:bCs/>
          <w:i/>
          <w:sz w:val="17"/>
          <w:szCs w:val="17"/>
        </w:rPr>
        <w:t>i elementami infrastruktury technicznej, niezbędnymi do prawidłowego funkcjonowania przedsięwzięcia w gminie Biskupiec, obręb Biskupiec Kolonia, nieruchomość nr 120/18.”</w:t>
      </w:r>
    </w:p>
    <w:p w14:paraId="774A6A66" w14:textId="6F7A3916" w:rsidR="00167ACC" w:rsidRPr="003206AA" w:rsidRDefault="00167ACC" w:rsidP="00BC745C">
      <w:pPr>
        <w:spacing w:after="120" w:line="276" w:lineRule="auto"/>
        <w:jc w:val="both"/>
        <w:rPr>
          <w:rFonts w:ascii="Verdana" w:hAnsi="Verdana"/>
          <w:b/>
          <w:bCs/>
          <w:sz w:val="17"/>
          <w:szCs w:val="17"/>
        </w:rPr>
      </w:pPr>
    </w:p>
    <w:p w14:paraId="32282D8C" w14:textId="59A4025B" w:rsidR="004F3294" w:rsidRPr="00167ACC" w:rsidRDefault="004F3294" w:rsidP="003206AA">
      <w:pPr>
        <w:spacing w:after="60" w:line="312" w:lineRule="auto"/>
        <w:ind w:firstLine="708"/>
        <w:jc w:val="both"/>
        <w:rPr>
          <w:rFonts w:ascii="Verdana" w:hAnsi="Verdana"/>
          <w:bCs/>
          <w:sz w:val="17"/>
          <w:szCs w:val="17"/>
        </w:rPr>
      </w:pPr>
      <w:r w:rsidRPr="00167ACC">
        <w:rPr>
          <w:rFonts w:ascii="Verdana" w:hAnsi="Verdana"/>
          <w:bCs/>
          <w:sz w:val="17"/>
          <w:szCs w:val="17"/>
        </w:rPr>
        <w:t xml:space="preserve">Ponadto zawiadamiam, że tut. organ działając zgodnie z dyspozycją art. 64 ust. 1 pkt 1, 2 i 4 ustawy z dnia 3 października 2008r. </w:t>
      </w:r>
      <w:r w:rsidRPr="00167ACC">
        <w:rPr>
          <w:rFonts w:ascii="Verdana" w:hAnsi="Verdana"/>
          <w:bCs/>
          <w:i/>
          <w:sz w:val="17"/>
          <w:szCs w:val="17"/>
        </w:rPr>
        <w:t xml:space="preserve">o udostępnianiu informacji o środowisku i jego ochronie, udziale społeczeństwa w ochronie środowiska oraz o ocenach oddziaływania na </w:t>
      </w:r>
      <w:r w:rsidRPr="009D3D39">
        <w:rPr>
          <w:rFonts w:ascii="Verdana" w:hAnsi="Verdana"/>
          <w:bCs/>
          <w:i/>
          <w:sz w:val="17"/>
          <w:szCs w:val="17"/>
        </w:rPr>
        <w:t>środowisko</w:t>
      </w:r>
      <w:r w:rsidRPr="009D3D39">
        <w:rPr>
          <w:rFonts w:ascii="Verdana" w:hAnsi="Verdana"/>
          <w:bCs/>
          <w:sz w:val="17"/>
          <w:szCs w:val="17"/>
        </w:rPr>
        <w:t xml:space="preserve"> </w:t>
      </w:r>
      <w:r w:rsidR="009D3D39" w:rsidRPr="009D3D39">
        <w:rPr>
          <w:rFonts w:ascii="Verdana" w:hAnsi="Verdana" w:cs="Open Sans"/>
          <w:sz w:val="18"/>
          <w:szCs w:val="18"/>
          <w:shd w:val="clear" w:color="auto" w:fill="FFFFFF"/>
        </w:rPr>
        <w:t>(t.j. Dz. U. z 2023 r. poz. 1094</w:t>
      </w:r>
      <w:r w:rsidRPr="009D3D39">
        <w:rPr>
          <w:rFonts w:ascii="Verdana" w:hAnsi="Verdana"/>
          <w:bCs/>
          <w:sz w:val="17"/>
          <w:szCs w:val="17"/>
        </w:rPr>
        <w:t xml:space="preserve">– dalej: u.o.o.ś.) </w:t>
      </w:r>
      <w:r w:rsidRPr="00167ACC">
        <w:rPr>
          <w:rFonts w:ascii="Verdana" w:hAnsi="Verdana"/>
          <w:bCs/>
          <w:sz w:val="17"/>
          <w:szCs w:val="17"/>
        </w:rPr>
        <w:t xml:space="preserve">wystąpił kolejno do Regionalnego Dyrektora Ochrony Środowiska w Olsztynie, Państwowego Powiatowego Inspektora Sanitarnego w Olsztynie oraz Dyrektora Zarządu Zlewni w Olsztynie Państwowego Gospodarstwa Wodnego Wody Polskie o wyrażenie opinii czy dla ww. </w:t>
      </w:r>
      <w:r w:rsidR="00C70FD6" w:rsidRPr="00167ACC">
        <w:rPr>
          <w:rFonts w:ascii="Verdana" w:hAnsi="Verdana"/>
          <w:bCs/>
          <w:sz w:val="17"/>
          <w:szCs w:val="17"/>
        </w:rPr>
        <w:t>zmiany</w:t>
      </w:r>
      <w:r w:rsidRPr="00167ACC">
        <w:rPr>
          <w:rFonts w:ascii="Verdana" w:hAnsi="Verdana"/>
          <w:bCs/>
          <w:sz w:val="17"/>
          <w:szCs w:val="17"/>
        </w:rPr>
        <w:t xml:space="preserve"> wymagane jest przeprowadzenie oceny oddziaływania na środowisko (pisma z dnia</w:t>
      </w:r>
      <w:r w:rsidR="006657F0">
        <w:rPr>
          <w:rFonts w:ascii="Verdana" w:hAnsi="Verdana"/>
          <w:bCs/>
          <w:sz w:val="17"/>
          <w:szCs w:val="17"/>
        </w:rPr>
        <w:t xml:space="preserve"> </w:t>
      </w:r>
      <w:r w:rsidR="007C5AFA">
        <w:rPr>
          <w:rFonts w:ascii="Verdana" w:hAnsi="Verdana"/>
          <w:bCs/>
          <w:sz w:val="17"/>
          <w:szCs w:val="17"/>
        </w:rPr>
        <w:t>1</w:t>
      </w:r>
      <w:r w:rsidR="009D3D39">
        <w:rPr>
          <w:rFonts w:ascii="Verdana" w:hAnsi="Verdana"/>
          <w:bCs/>
          <w:sz w:val="17"/>
          <w:szCs w:val="17"/>
        </w:rPr>
        <w:t>9</w:t>
      </w:r>
      <w:r w:rsidR="006657F0">
        <w:rPr>
          <w:rFonts w:ascii="Verdana" w:hAnsi="Verdana"/>
          <w:bCs/>
          <w:sz w:val="17"/>
          <w:szCs w:val="17"/>
        </w:rPr>
        <w:t>.0</w:t>
      </w:r>
      <w:r w:rsidR="007C5AFA">
        <w:rPr>
          <w:rFonts w:ascii="Verdana" w:hAnsi="Verdana"/>
          <w:bCs/>
          <w:sz w:val="17"/>
          <w:szCs w:val="17"/>
        </w:rPr>
        <w:t>6</w:t>
      </w:r>
      <w:r w:rsidRPr="00167ACC">
        <w:rPr>
          <w:rFonts w:ascii="Verdana" w:hAnsi="Verdana"/>
          <w:bCs/>
          <w:sz w:val="17"/>
          <w:szCs w:val="17"/>
        </w:rPr>
        <w:t>.202</w:t>
      </w:r>
      <w:r w:rsidR="003206AA">
        <w:rPr>
          <w:rFonts w:ascii="Verdana" w:hAnsi="Verdana"/>
          <w:bCs/>
          <w:sz w:val="17"/>
          <w:szCs w:val="17"/>
        </w:rPr>
        <w:t xml:space="preserve">3 </w:t>
      </w:r>
      <w:r w:rsidRPr="00167ACC">
        <w:rPr>
          <w:rFonts w:ascii="Verdana" w:hAnsi="Verdana"/>
          <w:bCs/>
          <w:sz w:val="17"/>
          <w:szCs w:val="17"/>
        </w:rPr>
        <w:t>r., znak:</w:t>
      </w:r>
      <w:r w:rsidR="00A15C88">
        <w:rPr>
          <w:rFonts w:ascii="Verdana" w:hAnsi="Verdana"/>
          <w:bCs/>
          <w:sz w:val="17"/>
          <w:szCs w:val="17"/>
        </w:rPr>
        <w:t xml:space="preserve"> </w:t>
      </w:r>
      <w:r w:rsidRPr="00167ACC">
        <w:rPr>
          <w:rFonts w:ascii="Verdana" w:hAnsi="Verdana"/>
          <w:bCs/>
          <w:sz w:val="17"/>
          <w:szCs w:val="17"/>
        </w:rPr>
        <w:t>BMA.6220.</w:t>
      </w:r>
      <w:r w:rsidR="007C5AFA">
        <w:rPr>
          <w:rFonts w:ascii="Verdana" w:hAnsi="Verdana"/>
          <w:bCs/>
          <w:sz w:val="17"/>
          <w:szCs w:val="17"/>
        </w:rPr>
        <w:t>9</w:t>
      </w:r>
      <w:r w:rsidRPr="00167ACC">
        <w:rPr>
          <w:rFonts w:ascii="Verdana" w:hAnsi="Verdana"/>
          <w:bCs/>
          <w:sz w:val="17"/>
          <w:szCs w:val="17"/>
        </w:rPr>
        <w:t>.</w:t>
      </w:r>
      <w:r w:rsidR="007C5AFA">
        <w:rPr>
          <w:rFonts w:ascii="Verdana" w:hAnsi="Verdana"/>
          <w:bCs/>
          <w:sz w:val="17"/>
          <w:szCs w:val="17"/>
        </w:rPr>
        <w:t>5</w:t>
      </w:r>
      <w:r w:rsidRPr="00167ACC">
        <w:rPr>
          <w:rFonts w:ascii="Verdana" w:hAnsi="Verdana"/>
          <w:bCs/>
          <w:sz w:val="17"/>
          <w:szCs w:val="17"/>
        </w:rPr>
        <w:t>.202</w:t>
      </w:r>
      <w:r w:rsidR="001A74B7">
        <w:rPr>
          <w:rFonts w:ascii="Verdana" w:hAnsi="Verdana"/>
          <w:bCs/>
          <w:sz w:val="17"/>
          <w:szCs w:val="17"/>
        </w:rPr>
        <w:t>3</w:t>
      </w:r>
      <w:r w:rsidRPr="00167ACC">
        <w:rPr>
          <w:rFonts w:ascii="Verdana" w:hAnsi="Verdana"/>
          <w:bCs/>
          <w:sz w:val="17"/>
          <w:szCs w:val="17"/>
        </w:rPr>
        <w:t>, BMA.6220.</w:t>
      </w:r>
      <w:r w:rsidR="007C5AFA">
        <w:rPr>
          <w:rFonts w:ascii="Verdana" w:hAnsi="Verdana"/>
          <w:bCs/>
          <w:sz w:val="17"/>
          <w:szCs w:val="17"/>
        </w:rPr>
        <w:t>9.6</w:t>
      </w:r>
      <w:r w:rsidRPr="00167ACC">
        <w:rPr>
          <w:rFonts w:ascii="Verdana" w:hAnsi="Verdana"/>
          <w:bCs/>
          <w:sz w:val="17"/>
          <w:szCs w:val="17"/>
        </w:rPr>
        <w:t>.202</w:t>
      </w:r>
      <w:r w:rsidR="001A74B7">
        <w:rPr>
          <w:rFonts w:ascii="Verdana" w:hAnsi="Verdana"/>
          <w:bCs/>
          <w:sz w:val="17"/>
          <w:szCs w:val="17"/>
        </w:rPr>
        <w:t>3</w:t>
      </w:r>
      <w:r w:rsidRPr="00167ACC">
        <w:rPr>
          <w:rFonts w:ascii="Verdana" w:hAnsi="Verdana"/>
          <w:bCs/>
          <w:sz w:val="17"/>
          <w:szCs w:val="17"/>
        </w:rPr>
        <w:t>, BMA.6220.</w:t>
      </w:r>
      <w:r w:rsidR="007C5AFA">
        <w:rPr>
          <w:rFonts w:ascii="Verdana" w:hAnsi="Verdana"/>
          <w:bCs/>
          <w:sz w:val="17"/>
          <w:szCs w:val="17"/>
        </w:rPr>
        <w:t>9</w:t>
      </w:r>
      <w:r w:rsidRPr="00167ACC">
        <w:rPr>
          <w:rFonts w:ascii="Verdana" w:hAnsi="Verdana"/>
          <w:bCs/>
          <w:sz w:val="17"/>
          <w:szCs w:val="17"/>
        </w:rPr>
        <w:t>.</w:t>
      </w:r>
      <w:r w:rsidR="007C5AFA">
        <w:rPr>
          <w:rFonts w:ascii="Verdana" w:hAnsi="Verdana"/>
          <w:bCs/>
          <w:sz w:val="17"/>
          <w:szCs w:val="17"/>
        </w:rPr>
        <w:t>7</w:t>
      </w:r>
      <w:r w:rsidRPr="00167ACC">
        <w:rPr>
          <w:rFonts w:ascii="Verdana" w:hAnsi="Verdana"/>
          <w:bCs/>
          <w:sz w:val="17"/>
          <w:szCs w:val="17"/>
        </w:rPr>
        <w:t>.202</w:t>
      </w:r>
      <w:r w:rsidR="001A74B7">
        <w:rPr>
          <w:rFonts w:ascii="Verdana" w:hAnsi="Verdana"/>
          <w:bCs/>
          <w:sz w:val="17"/>
          <w:szCs w:val="17"/>
        </w:rPr>
        <w:t>3</w:t>
      </w:r>
      <w:r w:rsidRPr="00167ACC">
        <w:rPr>
          <w:rFonts w:ascii="Verdana" w:hAnsi="Verdana"/>
          <w:bCs/>
          <w:sz w:val="17"/>
          <w:szCs w:val="17"/>
        </w:rPr>
        <w:t>).</w:t>
      </w:r>
    </w:p>
    <w:p w14:paraId="4A6817D2" w14:textId="77777777" w:rsidR="0014371B" w:rsidRPr="008B58C0" w:rsidRDefault="0014371B" w:rsidP="008B58C0">
      <w:pPr>
        <w:spacing w:after="0" w:line="312" w:lineRule="auto"/>
        <w:jc w:val="center"/>
        <w:rPr>
          <w:rFonts w:ascii="Verdana" w:hAnsi="Verdana"/>
          <w:b/>
          <w:bCs/>
          <w:sz w:val="17"/>
          <w:szCs w:val="17"/>
        </w:rPr>
      </w:pPr>
      <w:r w:rsidRPr="008B58C0">
        <w:rPr>
          <w:rFonts w:ascii="Verdana" w:hAnsi="Verdana"/>
          <w:b/>
          <w:bCs/>
          <w:sz w:val="17"/>
          <w:szCs w:val="17"/>
        </w:rPr>
        <w:t>POUCZENIE</w:t>
      </w:r>
    </w:p>
    <w:p w14:paraId="1666A377" w14:textId="28524391" w:rsidR="008B58C0" w:rsidRPr="00082AA1" w:rsidRDefault="008B58C0" w:rsidP="008B58C0">
      <w:pPr>
        <w:spacing w:after="0" w:line="312" w:lineRule="auto"/>
        <w:ind w:firstLine="708"/>
        <w:jc w:val="both"/>
        <w:rPr>
          <w:rFonts w:ascii="Verdana" w:hAnsi="Verdana"/>
          <w:bCs/>
          <w:sz w:val="17"/>
          <w:szCs w:val="17"/>
        </w:rPr>
      </w:pPr>
      <w:r w:rsidRPr="00082AA1">
        <w:rPr>
          <w:rFonts w:ascii="Verdana" w:hAnsi="Verdana"/>
          <w:bCs/>
          <w:sz w:val="17"/>
          <w:szCs w:val="17"/>
        </w:rPr>
        <w:t xml:space="preserve">Zgodnie z art. 10 § 1 k.p.a. strony mogą brać czynny udział w każdym stadium postępowania oraz mogą zapoznać się z aktami wyżej wymienionej sprawy w siedzibie Urzędu Miejskiego w Biskupcu - </w:t>
      </w:r>
      <w:r w:rsidR="000F4A11" w:rsidRPr="00082AA1">
        <w:rPr>
          <w:rFonts w:ascii="Verdana" w:hAnsi="Verdana"/>
          <w:bCs/>
          <w:sz w:val="17"/>
          <w:szCs w:val="17"/>
        </w:rPr>
        <w:br/>
      </w:r>
      <w:r w:rsidRPr="00082AA1">
        <w:rPr>
          <w:rFonts w:ascii="Verdana" w:hAnsi="Verdana"/>
          <w:bCs/>
          <w:sz w:val="17"/>
          <w:szCs w:val="17"/>
        </w:rPr>
        <w:t>Al. Niepodległości 2, 11-300 Biskupiec, w Referacie Architektury</w:t>
      </w:r>
      <w:r w:rsidR="009D3D39">
        <w:rPr>
          <w:rFonts w:ascii="Verdana" w:hAnsi="Verdana"/>
          <w:bCs/>
          <w:sz w:val="17"/>
          <w:szCs w:val="17"/>
        </w:rPr>
        <w:t>, Inwestycji i Ochrony Środowiska</w:t>
      </w:r>
      <w:r w:rsidRPr="00082AA1">
        <w:rPr>
          <w:rFonts w:ascii="Verdana" w:hAnsi="Verdana"/>
          <w:bCs/>
          <w:sz w:val="17"/>
          <w:szCs w:val="17"/>
        </w:rPr>
        <w:t xml:space="preserve"> </w:t>
      </w:r>
      <w:r w:rsidR="009D3D39">
        <w:rPr>
          <w:rFonts w:ascii="Verdana" w:hAnsi="Verdana"/>
          <w:bCs/>
          <w:sz w:val="17"/>
          <w:szCs w:val="17"/>
        </w:rPr>
        <w:br/>
      </w:r>
      <w:r w:rsidRPr="00082AA1">
        <w:rPr>
          <w:rFonts w:ascii="Verdana" w:hAnsi="Verdana"/>
          <w:bCs/>
          <w:sz w:val="17"/>
          <w:szCs w:val="17"/>
        </w:rPr>
        <w:t xml:space="preserve">(pokój nr 34), w godzinach pracy urzędu: </w:t>
      </w:r>
      <w:r w:rsidR="00082AA1" w:rsidRPr="00082AA1">
        <w:rPr>
          <w:rFonts w:ascii="Verdana" w:hAnsi="Verdana"/>
          <w:bCs/>
          <w:sz w:val="17"/>
          <w:szCs w:val="17"/>
        </w:rPr>
        <w:t>poniedziałek od 7</w:t>
      </w:r>
      <w:r w:rsidR="00082AA1" w:rsidRPr="00082AA1">
        <w:rPr>
          <w:rFonts w:ascii="Verdana" w:hAnsi="Verdana"/>
          <w:bCs/>
          <w:sz w:val="17"/>
          <w:szCs w:val="17"/>
          <w:vertAlign w:val="superscript"/>
        </w:rPr>
        <w:t xml:space="preserve">00 </w:t>
      </w:r>
      <w:r w:rsidR="00082AA1" w:rsidRPr="00082AA1">
        <w:rPr>
          <w:rFonts w:ascii="Verdana" w:hAnsi="Verdana"/>
          <w:bCs/>
          <w:sz w:val="17"/>
          <w:szCs w:val="17"/>
        </w:rPr>
        <w:t>do 16</w:t>
      </w:r>
      <w:r w:rsidR="00082AA1" w:rsidRPr="00082AA1">
        <w:rPr>
          <w:rFonts w:ascii="Verdana" w:hAnsi="Verdana"/>
          <w:bCs/>
          <w:sz w:val="17"/>
          <w:szCs w:val="17"/>
          <w:vertAlign w:val="superscript"/>
        </w:rPr>
        <w:t>00</w:t>
      </w:r>
      <w:r w:rsidR="00082AA1" w:rsidRPr="00082AA1">
        <w:rPr>
          <w:rFonts w:ascii="Verdana" w:hAnsi="Verdana"/>
          <w:bCs/>
          <w:sz w:val="17"/>
          <w:szCs w:val="17"/>
        </w:rPr>
        <w:t>; wtorek - czwartek od 7</w:t>
      </w:r>
      <w:r w:rsidR="00082AA1" w:rsidRPr="00082AA1">
        <w:rPr>
          <w:rFonts w:ascii="Verdana" w:hAnsi="Verdana"/>
          <w:bCs/>
          <w:sz w:val="17"/>
          <w:szCs w:val="17"/>
          <w:vertAlign w:val="superscript"/>
        </w:rPr>
        <w:t>00</w:t>
      </w:r>
      <w:r w:rsidR="00082AA1" w:rsidRPr="00082AA1">
        <w:rPr>
          <w:rFonts w:ascii="Verdana" w:hAnsi="Verdana"/>
          <w:bCs/>
          <w:sz w:val="17"/>
          <w:szCs w:val="17"/>
        </w:rPr>
        <w:t xml:space="preserve"> do 15</w:t>
      </w:r>
      <w:r w:rsidR="00082AA1" w:rsidRPr="00082AA1">
        <w:rPr>
          <w:rFonts w:ascii="Verdana" w:hAnsi="Verdana"/>
          <w:bCs/>
          <w:sz w:val="17"/>
          <w:szCs w:val="17"/>
          <w:vertAlign w:val="superscript"/>
        </w:rPr>
        <w:t>00</w:t>
      </w:r>
      <w:r w:rsidR="00082AA1" w:rsidRPr="00082AA1">
        <w:rPr>
          <w:rFonts w:ascii="Verdana" w:hAnsi="Verdana"/>
          <w:bCs/>
          <w:sz w:val="17"/>
          <w:szCs w:val="17"/>
        </w:rPr>
        <w:t>; piątek - od 7</w:t>
      </w:r>
      <w:r w:rsidR="00082AA1" w:rsidRPr="00082AA1">
        <w:rPr>
          <w:rFonts w:ascii="Verdana" w:hAnsi="Verdana"/>
          <w:bCs/>
          <w:sz w:val="17"/>
          <w:szCs w:val="17"/>
          <w:vertAlign w:val="superscript"/>
        </w:rPr>
        <w:t>00</w:t>
      </w:r>
      <w:r w:rsidR="00082AA1" w:rsidRPr="00082AA1">
        <w:rPr>
          <w:rFonts w:ascii="Verdana" w:hAnsi="Verdana"/>
          <w:bCs/>
          <w:sz w:val="17"/>
          <w:szCs w:val="17"/>
        </w:rPr>
        <w:t xml:space="preserve"> do 14</w:t>
      </w:r>
      <w:r w:rsidR="00082AA1" w:rsidRPr="00082AA1">
        <w:rPr>
          <w:rFonts w:ascii="Verdana" w:hAnsi="Verdana"/>
          <w:bCs/>
          <w:sz w:val="17"/>
          <w:szCs w:val="17"/>
          <w:vertAlign w:val="superscript"/>
        </w:rPr>
        <w:t>00</w:t>
      </w:r>
      <w:r w:rsidRPr="00082AA1">
        <w:rPr>
          <w:rFonts w:ascii="Verdana" w:hAnsi="Verdana"/>
          <w:bCs/>
          <w:sz w:val="17"/>
          <w:szCs w:val="17"/>
        </w:rPr>
        <w:t xml:space="preserve">, osobistą wizytę należy uprzednio uzgodnić z pracownikiem ww. Referatu (tel. 89 715 01 14). </w:t>
      </w:r>
    </w:p>
    <w:p w14:paraId="7A99CD57" w14:textId="77777777" w:rsidR="008B58C0" w:rsidRPr="008B58C0" w:rsidRDefault="008B58C0" w:rsidP="008B58C0">
      <w:pPr>
        <w:spacing w:after="0" w:line="312" w:lineRule="auto"/>
        <w:ind w:firstLine="708"/>
        <w:jc w:val="both"/>
        <w:rPr>
          <w:rFonts w:ascii="Verdana" w:hAnsi="Verdana"/>
          <w:bCs/>
          <w:sz w:val="17"/>
          <w:szCs w:val="17"/>
        </w:rPr>
      </w:pPr>
      <w:r w:rsidRPr="008B58C0">
        <w:rPr>
          <w:rFonts w:ascii="Verdana" w:hAnsi="Verdana"/>
          <w:bCs/>
          <w:sz w:val="17"/>
          <w:szCs w:val="17"/>
        </w:rPr>
        <w:t xml:space="preserve">Jednocześnie informuję, że zgodnie z art. 41 § 1 k.p.a. w toku postępowania strony oraz ich przedstawiciele i pełnomocnicy mają obowiązek zawiadomić organ administracji publicznej o każdej zmianie swojego adresu, w tym adresu elektronicznego, a w razie zaniedbania tego obowiązku doręczenie pisma pod dotychczasowym adresem będzie miało skutek prawny (art. 41 § 2 k.p.a.). </w:t>
      </w:r>
    </w:p>
    <w:p w14:paraId="79677CE3" w14:textId="77777777" w:rsidR="008B58C0" w:rsidRPr="008B58C0" w:rsidRDefault="008B58C0" w:rsidP="008B58C0">
      <w:pPr>
        <w:spacing w:after="0" w:line="312" w:lineRule="auto"/>
        <w:ind w:firstLine="708"/>
        <w:jc w:val="both"/>
        <w:rPr>
          <w:rFonts w:ascii="Verdana" w:hAnsi="Verdana"/>
          <w:bCs/>
          <w:sz w:val="17"/>
          <w:szCs w:val="17"/>
        </w:rPr>
      </w:pPr>
      <w:r w:rsidRPr="008B58C0">
        <w:rPr>
          <w:rFonts w:ascii="Verdana" w:hAnsi="Verdana"/>
          <w:bCs/>
          <w:sz w:val="17"/>
          <w:szCs w:val="17"/>
        </w:rPr>
        <w:t xml:space="preserve">Stosownie do art. 40 § 4 i 5 k.p.a. strona, która nie ma miejsca zamieszkania lub zwykłego pobytu albo siedziby w Rzeczypospolitej Polskiej, innym państwie członkowskim Unii Europejskiej, Konfederacji Szwajcarskiej albo państwie członkowskim Europejskiego Porozumienia o Wolnym Handlu (EFTA) - stronie </w:t>
      </w:r>
      <w:hyperlink r:id="rId8" w:anchor="/document/67435948?cm=DOCUMENT" w:history="1">
        <w:r w:rsidRPr="008B58C0">
          <w:rPr>
            <w:rFonts w:ascii="Verdana" w:hAnsi="Verdana"/>
            <w:bCs/>
            <w:sz w:val="17"/>
            <w:szCs w:val="17"/>
          </w:rPr>
          <w:t>umowy</w:t>
        </w:r>
      </w:hyperlink>
      <w:r w:rsidR="00BB7DBD">
        <w:rPr>
          <w:rFonts w:ascii="Verdana" w:hAnsi="Verdana"/>
          <w:bCs/>
          <w:sz w:val="17"/>
          <w:szCs w:val="17"/>
        </w:rPr>
        <w:t xml:space="preserve"> </w:t>
      </w:r>
      <w:r w:rsidRPr="008B58C0">
        <w:rPr>
          <w:rFonts w:ascii="Verdana" w:hAnsi="Verdana"/>
          <w:bCs/>
          <w:sz w:val="17"/>
          <w:szCs w:val="17"/>
        </w:rPr>
        <w:t>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elektronicznej. W razie niewskazania pełnomocnika do doręczeń przeznaczone dla tej strony pisma pozostawia się w aktach sprawy ze skutkiem doręczenia.</w:t>
      </w:r>
    </w:p>
    <w:p w14:paraId="122EFB17" w14:textId="77777777" w:rsidR="008B58C0" w:rsidRPr="008B58C0" w:rsidRDefault="008B58C0" w:rsidP="008B58C0">
      <w:pPr>
        <w:spacing w:after="0" w:line="312" w:lineRule="auto"/>
        <w:ind w:firstLine="708"/>
        <w:jc w:val="both"/>
        <w:rPr>
          <w:rFonts w:ascii="Verdana" w:hAnsi="Verdana"/>
          <w:bCs/>
          <w:sz w:val="17"/>
          <w:szCs w:val="17"/>
        </w:rPr>
      </w:pPr>
      <w:r w:rsidRPr="008B58C0">
        <w:rPr>
          <w:rFonts w:ascii="Verdana" w:hAnsi="Verdana"/>
          <w:bCs/>
          <w:sz w:val="17"/>
          <w:szCs w:val="17"/>
        </w:rPr>
        <w:t xml:space="preserve">Ponadto zawiadamiam o możliwości złożenia odpowiedzi na pismo wszczynające postępowanie </w:t>
      </w:r>
      <w:r w:rsidR="000F4A11">
        <w:rPr>
          <w:rFonts w:ascii="Verdana" w:hAnsi="Verdana"/>
          <w:bCs/>
          <w:sz w:val="17"/>
          <w:szCs w:val="17"/>
        </w:rPr>
        <w:br/>
      </w:r>
      <w:r w:rsidRPr="008B58C0">
        <w:rPr>
          <w:rFonts w:ascii="Verdana" w:hAnsi="Verdana"/>
          <w:bCs/>
          <w:sz w:val="17"/>
          <w:szCs w:val="17"/>
        </w:rPr>
        <w:t xml:space="preserve">i wyjaśnień na piśmie, a także o prawie działania przez pełnomocnika, będącego osobą fizyczną posiadającą zdolność do czynności prawnych. </w:t>
      </w:r>
    </w:p>
    <w:p w14:paraId="2F63671D" w14:textId="0D459E46" w:rsidR="008B58C0" w:rsidRPr="008B58C0" w:rsidRDefault="008B58C0" w:rsidP="008B58C0">
      <w:pPr>
        <w:spacing w:after="0" w:line="312" w:lineRule="auto"/>
        <w:ind w:firstLine="708"/>
        <w:jc w:val="both"/>
        <w:rPr>
          <w:rFonts w:ascii="Verdana" w:hAnsi="Verdana"/>
          <w:bCs/>
          <w:sz w:val="17"/>
          <w:szCs w:val="17"/>
        </w:rPr>
      </w:pPr>
      <w:r w:rsidRPr="008B58C0">
        <w:rPr>
          <w:rFonts w:ascii="Verdana" w:hAnsi="Verdana"/>
          <w:bCs/>
          <w:sz w:val="17"/>
          <w:szCs w:val="17"/>
        </w:rPr>
        <w:t xml:space="preserve">Dodatkowo informuję, iż dalsze informacje o toczącym się postępowaniu przekazywane będą również za pomocą obwieszczeń umieszczanych w Biuletynie Informacji Publicznej Urzędu Miejskiego </w:t>
      </w:r>
      <w:r w:rsidR="00BB7DBD">
        <w:rPr>
          <w:rFonts w:ascii="Verdana" w:hAnsi="Verdana"/>
          <w:bCs/>
          <w:sz w:val="17"/>
          <w:szCs w:val="17"/>
        </w:rPr>
        <w:br/>
      </w:r>
      <w:r w:rsidRPr="008B58C0">
        <w:rPr>
          <w:rFonts w:ascii="Verdana" w:hAnsi="Verdana"/>
          <w:bCs/>
          <w:sz w:val="17"/>
          <w:szCs w:val="17"/>
        </w:rPr>
        <w:t>w Biskupcu (</w:t>
      </w:r>
      <w:r w:rsidR="00BB7DBD">
        <w:rPr>
          <w:rFonts w:ascii="Verdana" w:hAnsi="Verdana"/>
          <w:bCs/>
          <w:sz w:val="17"/>
          <w:szCs w:val="17"/>
        </w:rPr>
        <w:t>www.</w:t>
      </w:r>
      <w:r w:rsidRPr="008B58C0">
        <w:rPr>
          <w:rFonts w:ascii="Verdana" w:hAnsi="Verdana"/>
          <w:bCs/>
          <w:sz w:val="17"/>
          <w:szCs w:val="17"/>
        </w:rPr>
        <w:t>bip.biskupiec.pl) w zakładce Obwieszczenia i Komunikaty, na tablicy ogłoszeń w siedzibie urzędu (zgodnie  z art. 49 k.p.a., w związku z art. 74 ust. 3 u.o.o.ś.).</w:t>
      </w:r>
    </w:p>
    <w:p w14:paraId="1377A180" w14:textId="77777777" w:rsidR="008B58C0" w:rsidRDefault="008B58C0" w:rsidP="004C4083">
      <w:pPr>
        <w:spacing w:after="0" w:line="312" w:lineRule="auto"/>
        <w:ind w:firstLine="708"/>
        <w:jc w:val="both"/>
        <w:rPr>
          <w:rFonts w:ascii="Verdana" w:hAnsi="Verdana"/>
          <w:b/>
          <w:sz w:val="17"/>
          <w:szCs w:val="17"/>
        </w:rPr>
      </w:pPr>
      <w:r w:rsidRPr="008B58C0">
        <w:rPr>
          <w:rFonts w:ascii="Verdana" w:hAnsi="Verdana"/>
          <w:bCs/>
          <w:sz w:val="17"/>
          <w:szCs w:val="17"/>
        </w:rPr>
        <w:t xml:space="preserve">Doręczenie niniejszego zawiadomienia stronom postępowania uważa się za dokonane po upływie 14 dni licząc od dnia, w którym nastąpiło jego upublicznienie. </w:t>
      </w:r>
    </w:p>
    <w:p w14:paraId="6F7B566E" w14:textId="06352E0A" w:rsidR="008B58C0" w:rsidRPr="00464C67" w:rsidRDefault="00A95E4C" w:rsidP="00A95E4C">
      <w:pPr>
        <w:tabs>
          <w:tab w:val="left" w:pos="6096"/>
        </w:tabs>
        <w:spacing w:after="0" w:line="312" w:lineRule="auto"/>
        <w:ind w:left="4248" w:firstLine="708"/>
        <w:jc w:val="center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z up. </w:t>
      </w:r>
      <w:r w:rsidR="008B58C0" w:rsidRPr="00464C67">
        <w:rPr>
          <w:rFonts w:ascii="Verdana" w:hAnsi="Verdana"/>
          <w:b/>
          <w:sz w:val="17"/>
          <w:szCs w:val="17"/>
        </w:rPr>
        <w:t>BURMISTRZ</w:t>
      </w:r>
      <w:r>
        <w:rPr>
          <w:rFonts w:ascii="Verdana" w:hAnsi="Verdana"/>
          <w:b/>
          <w:sz w:val="17"/>
          <w:szCs w:val="17"/>
        </w:rPr>
        <w:t>A</w:t>
      </w:r>
      <w:r w:rsidR="008B58C0" w:rsidRPr="00464C67">
        <w:rPr>
          <w:rFonts w:ascii="Verdana" w:hAnsi="Verdana"/>
          <w:b/>
          <w:sz w:val="17"/>
          <w:szCs w:val="17"/>
        </w:rPr>
        <w:t xml:space="preserve"> BISKUPCA</w:t>
      </w:r>
    </w:p>
    <w:p w14:paraId="69AFBD3C" w14:textId="4133D9E6" w:rsidR="008B58C0" w:rsidRDefault="00A95E4C" w:rsidP="00A95E4C">
      <w:pPr>
        <w:tabs>
          <w:tab w:val="left" w:pos="6096"/>
        </w:tabs>
        <w:spacing w:after="0" w:line="312" w:lineRule="auto"/>
        <w:ind w:left="4248" w:firstLine="708"/>
        <w:jc w:val="center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/-/ mgr Zbigniew Szal</w:t>
      </w:r>
    </w:p>
    <w:p w14:paraId="21ACB524" w14:textId="2AD3461A" w:rsidR="00A95E4C" w:rsidRPr="00464C67" w:rsidRDefault="00A95E4C" w:rsidP="00A95E4C">
      <w:pPr>
        <w:tabs>
          <w:tab w:val="left" w:pos="6096"/>
        </w:tabs>
        <w:spacing w:after="0" w:line="312" w:lineRule="auto"/>
        <w:ind w:left="4248" w:firstLine="708"/>
        <w:jc w:val="center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Z-ca Burmistrza</w:t>
      </w:r>
    </w:p>
    <w:p w14:paraId="15FB89A1" w14:textId="3D9A6FD9" w:rsidR="008B58C0" w:rsidRPr="00464C67" w:rsidRDefault="00AB3EFB" w:rsidP="008B58C0">
      <w:pPr>
        <w:spacing w:after="0" w:line="312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464C67">
        <w:rPr>
          <w:rFonts w:ascii="Verdana" w:eastAsia="Times New Roman" w:hAnsi="Verdana" w:cs="Times New Roman"/>
          <w:sz w:val="17"/>
          <w:szCs w:val="17"/>
          <w:lang w:eastAsia="pl-PL"/>
        </w:rPr>
        <w:t>upubliczniono w dniach o</w:t>
      </w:r>
      <w:r w:rsidR="00BC745C" w:rsidRPr="00464C67">
        <w:rPr>
          <w:rFonts w:ascii="Verdana" w:eastAsia="Times New Roman" w:hAnsi="Verdana" w:cs="Times New Roman"/>
          <w:sz w:val="17"/>
          <w:szCs w:val="17"/>
          <w:lang w:eastAsia="pl-PL"/>
        </w:rPr>
        <w:t xml:space="preserve">d </w:t>
      </w:r>
      <w:r w:rsidR="004A15B2">
        <w:rPr>
          <w:rFonts w:ascii="Verdana" w:eastAsia="Times New Roman" w:hAnsi="Verdana" w:cs="Times New Roman"/>
          <w:sz w:val="17"/>
          <w:szCs w:val="17"/>
          <w:lang w:eastAsia="pl-PL"/>
        </w:rPr>
        <w:t>19.</w:t>
      </w:r>
      <w:r w:rsidR="00A95E4C">
        <w:rPr>
          <w:rFonts w:ascii="Verdana" w:eastAsia="Times New Roman" w:hAnsi="Verdana" w:cs="Times New Roman"/>
          <w:sz w:val="17"/>
          <w:szCs w:val="17"/>
          <w:lang w:eastAsia="pl-PL"/>
        </w:rPr>
        <w:t>0</w:t>
      </w:r>
      <w:r w:rsidR="007C5AFA">
        <w:rPr>
          <w:rFonts w:ascii="Verdana" w:eastAsia="Times New Roman" w:hAnsi="Verdana" w:cs="Times New Roman"/>
          <w:sz w:val="17"/>
          <w:szCs w:val="17"/>
          <w:lang w:eastAsia="pl-PL"/>
        </w:rPr>
        <w:t>6</w:t>
      </w:r>
      <w:r w:rsidR="00A95E4C">
        <w:rPr>
          <w:rFonts w:ascii="Verdana" w:eastAsia="Times New Roman" w:hAnsi="Verdana" w:cs="Times New Roman"/>
          <w:sz w:val="17"/>
          <w:szCs w:val="17"/>
          <w:lang w:eastAsia="pl-PL"/>
        </w:rPr>
        <w:t>.2023 r.</w:t>
      </w:r>
      <w:r w:rsidR="008B58C0" w:rsidRPr="00464C67">
        <w:rPr>
          <w:rFonts w:ascii="Verdana" w:eastAsia="Times New Roman" w:hAnsi="Verdana" w:cs="Times New Roman"/>
          <w:sz w:val="17"/>
          <w:szCs w:val="17"/>
          <w:lang w:eastAsia="pl-PL"/>
        </w:rPr>
        <w:t xml:space="preserve"> do: ……………………….</w:t>
      </w:r>
    </w:p>
    <w:p w14:paraId="6DDBAF5D" w14:textId="4929CB9D" w:rsidR="004E705D" w:rsidRPr="00464C67" w:rsidRDefault="004E705D" w:rsidP="008B58C0">
      <w:pPr>
        <w:tabs>
          <w:tab w:val="left" w:pos="426"/>
        </w:tabs>
        <w:spacing w:line="312" w:lineRule="auto"/>
        <w:jc w:val="center"/>
        <w:rPr>
          <w:rFonts w:ascii="Verdana" w:eastAsia="Calibri" w:hAnsi="Verdana"/>
          <w:bCs/>
          <w:sz w:val="17"/>
          <w:szCs w:val="17"/>
        </w:rPr>
      </w:pPr>
    </w:p>
    <w:p w14:paraId="63751216" w14:textId="4A427D32" w:rsidR="00082AA1" w:rsidRDefault="00082AA1" w:rsidP="008B58C0">
      <w:pPr>
        <w:tabs>
          <w:tab w:val="left" w:pos="426"/>
        </w:tabs>
        <w:spacing w:line="312" w:lineRule="auto"/>
        <w:jc w:val="center"/>
        <w:rPr>
          <w:rFonts w:ascii="Verdana" w:eastAsia="Calibri" w:hAnsi="Verdana"/>
          <w:bCs/>
          <w:sz w:val="17"/>
          <w:szCs w:val="17"/>
        </w:rPr>
      </w:pPr>
    </w:p>
    <w:p w14:paraId="5BAD792E" w14:textId="77777777" w:rsidR="00082AA1" w:rsidRDefault="00082AA1" w:rsidP="00082AA1">
      <w:pPr>
        <w:spacing w:after="0" w:line="360" w:lineRule="auto"/>
        <w:jc w:val="center"/>
        <w:rPr>
          <w:rFonts w:ascii="Verdana" w:eastAsia="Calibri" w:hAnsi="Verdana"/>
          <w:bCs/>
          <w:sz w:val="17"/>
          <w:szCs w:val="17"/>
        </w:rPr>
      </w:pPr>
    </w:p>
    <w:p w14:paraId="71BEDE4D" w14:textId="74D2F27C" w:rsidR="00082AA1" w:rsidRPr="00641BD7" w:rsidRDefault="008B58C0" w:rsidP="00082AA1">
      <w:pPr>
        <w:spacing w:after="0" w:line="36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8B58C0">
        <w:rPr>
          <w:rFonts w:ascii="Verdana" w:eastAsia="Calibri" w:hAnsi="Verdana"/>
          <w:bCs/>
          <w:sz w:val="17"/>
          <w:szCs w:val="17"/>
        </w:rPr>
        <w:t xml:space="preserve"> </w:t>
      </w:r>
      <w:r w:rsidR="00082AA1" w:rsidRPr="00641BD7">
        <w:rPr>
          <w:rFonts w:ascii="Verdana" w:hAnsi="Verdana"/>
          <w:sz w:val="18"/>
          <w:szCs w:val="18"/>
        </w:rPr>
        <w:t>„</w:t>
      </w:r>
      <w:r w:rsidR="00082AA1" w:rsidRPr="00641BD7">
        <w:rPr>
          <w:rFonts w:ascii="Verdana" w:hAnsi="Verdana"/>
          <w:b/>
          <w:bCs/>
          <w:sz w:val="18"/>
          <w:szCs w:val="18"/>
        </w:rPr>
        <w:t>KLAUZULA INFORMACYJNA DOTYCZĄCA PRZETWARZANIA DANYCH OSOBOWYCH”</w:t>
      </w:r>
    </w:p>
    <w:p w14:paraId="42632F0D" w14:textId="6407A263" w:rsidR="00082AA1" w:rsidRPr="00641BD7" w:rsidRDefault="00082AA1" w:rsidP="00082AA1">
      <w:pPr>
        <w:spacing w:after="0" w:line="360" w:lineRule="auto"/>
        <w:ind w:firstLine="708"/>
        <w:jc w:val="both"/>
        <w:rPr>
          <w:rFonts w:ascii="Verdana" w:hAnsi="Verdana"/>
          <w:sz w:val="18"/>
          <w:szCs w:val="18"/>
        </w:rPr>
      </w:pPr>
      <w:r w:rsidRPr="00641BD7">
        <w:rPr>
          <w:rFonts w:ascii="Verdana" w:hAnsi="Verdana"/>
          <w:sz w:val="18"/>
          <w:szCs w:val="18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(Dz.U.UE.L. z 2016</w:t>
      </w:r>
      <w:r w:rsidR="00C57254">
        <w:rPr>
          <w:rFonts w:ascii="Verdana" w:hAnsi="Verdana"/>
          <w:sz w:val="18"/>
          <w:szCs w:val="18"/>
        </w:rPr>
        <w:t xml:space="preserve"> </w:t>
      </w:r>
      <w:r w:rsidRPr="00641BD7">
        <w:rPr>
          <w:rFonts w:ascii="Verdana" w:hAnsi="Verdana"/>
          <w:sz w:val="18"/>
          <w:szCs w:val="18"/>
        </w:rPr>
        <w:t>r., Nr 119, s.1 ze zm.) – dalej: „RODO” informuję, że:</w:t>
      </w:r>
    </w:p>
    <w:p w14:paraId="7210E1F5" w14:textId="77777777" w:rsidR="00082AA1" w:rsidRPr="00641BD7" w:rsidRDefault="00082AA1" w:rsidP="00082AA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41BD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Administratorem Pani/Pana danych osobowych jest Gmina Biskupiec, reprezentowana przez Burmistrza z siedzibą w Urzędzie Miejskim w Biskupcu (adres: Al. Niepodległości 2, </w:t>
      </w:r>
      <w:r w:rsidRPr="00641BD7">
        <w:rPr>
          <w:rFonts w:ascii="Verdana" w:eastAsia="Times New Roman" w:hAnsi="Verdana" w:cs="Times New Roman"/>
          <w:sz w:val="18"/>
          <w:szCs w:val="18"/>
          <w:lang w:eastAsia="pl-PL"/>
        </w:rPr>
        <w:br/>
        <w:t xml:space="preserve">11-300 Biskupiec, adres e-mail: </w:t>
      </w:r>
      <w:hyperlink r:id="rId9" w:history="1">
        <w:r w:rsidRPr="00641BD7">
          <w:rPr>
            <w:rFonts w:ascii="Verdana" w:eastAsia="Times New Roman" w:hAnsi="Verdana" w:cs="Times New Roman"/>
            <w:color w:val="0563C1" w:themeColor="hyperlink"/>
            <w:sz w:val="18"/>
            <w:szCs w:val="18"/>
            <w:u w:val="single"/>
            <w:lang w:eastAsia="pl-PL"/>
          </w:rPr>
          <w:t>ratusz@biskupiec.pl</w:t>
        </w:r>
      </w:hyperlink>
      <w:r w:rsidRPr="00641BD7">
        <w:rPr>
          <w:rFonts w:ascii="Verdana" w:eastAsia="Times New Roman" w:hAnsi="Verdana" w:cs="Times New Roman"/>
          <w:sz w:val="18"/>
          <w:szCs w:val="18"/>
          <w:lang w:eastAsia="pl-PL"/>
        </w:rPr>
        <w:t>, numer telefonu: 89 715 01 10).</w:t>
      </w:r>
    </w:p>
    <w:p w14:paraId="0CB964D9" w14:textId="77777777" w:rsidR="00082AA1" w:rsidRPr="00641BD7" w:rsidRDefault="00082AA1" w:rsidP="00082AA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41BD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Administrator wyznaczył Inspektora Ochrony Danych, z którym może Pani/Pan kontaktować we wszystkich sprawach dotyczących przetwarzania danych osobowych za pośrednictwem adresu email: inspektor@cbi24.pl lub pisemnie na adres Administratora. </w:t>
      </w:r>
    </w:p>
    <w:p w14:paraId="3F5EA196" w14:textId="77777777" w:rsidR="00082AA1" w:rsidRPr="00641BD7" w:rsidRDefault="00082AA1" w:rsidP="00082AA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41BD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Pani/Pana dane osobowe będą przetwarzane w celu realizacji zadań związanych z prowadzeniem postępowania w sprawie wydania decyzji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>o środowiskowych uwarunkowaniach</w:t>
      </w:r>
      <w:r w:rsidRPr="00641BD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na podstawie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  <w:t xml:space="preserve">art. </w:t>
      </w:r>
      <w:r w:rsidRPr="00641BD7">
        <w:rPr>
          <w:rFonts w:ascii="Verdana" w:hAnsi="Verdana"/>
          <w:sz w:val="18"/>
          <w:szCs w:val="18"/>
          <w:u w:val="single"/>
        </w:rPr>
        <w:t>75 ust. 1 pkt 4</w:t>
      </w:r>
      <w:r w:rsidRPr="00641BD7">
        <w:rPr>
          <w:rFonts w:ascii="Verdana" w:hAnsi="Verdana"/>
          <w:sz w:val="18"/>
          <w:szCs w:val="18"/>
        </w:rPr>
        <w:t xml:space="preserve"> </w:t>
      </w:r>
      <w:r w:rsidRPr="00DC3136">
        <w:rPr>
          <w:rFonts w:ascii="Verdana" w:hAnsi="Verdana"/>
          <w:sz w:val="18"/>
          <w:szCs w:val="18"/>
        </w:rPr>
        <w:t xml:space="preserve">ustawy z dnia 3 października 2008r. </w:t>
      </w:r>
      <w:r w:rsidRPr="00DC3136">
        <w:rPr>
          <w:rFonts w:ascii="Verdana" w:hAnsi="Verdana"/>
          <w:i/>
          <w:sz w:val="18"/>
          <w:szCs w:val="18"/>
        </w:rPr>
        <w:t>o udostępnianiu informacji o środowisku i jego ochronie, udziale społeczeństwa w ochronie środowiska oraz o ocenach oddziaływania na środowisko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641BD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oraz </w:t>
      </w:r>
      <w:r w:rsidRPr="00641BD7"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  <w:t>art. 6 ust. 1 pkt c</w:t>
      </w:r>
      <w:r w:rsidRPr="00641BD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RODO.</w:t>
      </w:r>
    </w:p>
    <w:p w14:paraId="2C69DFA5" w14:textId="77777777" w:rsidR="00082AA1" w:rsidRPr="00641BD7" w:rsidRDefault="00082AA1" w:rsidP="00082AA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41BD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Pani/Pana dane osobowe będą przetwarzane przez okres niezbędny do realizacji ww. celu </w:t>
      </w:r>
      <w:r w:rsidRPr="00641BD7">
        <w:rPr>
          <w:rFonts w:ascii="Verdana" w:eastAsia="Times New Roman" w:hAnsi="Verdana" w:cs="Times New Roman"/>
          <w:sz w:val="18"/>
          <w:szCs w:val="18"/>
          <w:lang w:eastAsia="pl-PL"/>
        </w:rPr>
        <w:br/>
        <w:t xml:space="preserve">z uwzględnieniem okresów przechowywania określonych w przepisach szczególnych, w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>tym przepisów archiwalnych.</w:t>
      </w:r>
    </w:p>
    <w:p w14:paraId="74B582D9" w14:textId="77777777" w:rsidR="00082AA1" w:rsidRPr="00641BD7" w:rsidRDefault="00082AA1" w:rsidP="00082AA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41BD7">
        <w:rPr>
          <w:rFonts w:ascii="Verdana" w:eastAsia="Times New Roman" w:hAnsi="Verdana" w:cs="Times New Roman"/>
          <w:sz w:val="18"/>
          <w:szCs w:val="18"/>
          <w:lang w:eastAsia="pl-PL"/>
        </w:rPr>
        <w:t>Pani/Pana dane będą przetwarzane w sposób zautomatyzowany, lecz nie będą podlegały zautomatyzowanemu podejmowaniu decyzji, w tym o profilowaniu.</w:t>
      </w:r>
    </w:p>
    <w:p w14:paraId="7269AABA" w14:textId="77777777" w:rsidR="00082AA1" w:rsidRPr="00641BD7" w:rsidRDefault="00082AA1" w:rsidP="00082AA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41BD7">
        <w:rPr>
          <w:rFonts w:ascii="Verdana" w:eastAsia="Times New Roman" w:hAnsi="Verdana" w:cs="Times New Roman"/>
          <w:sz w:val="18"/>
          <w:szCs w:val="18"/>
          <w:lang w:eastAsia="pl-PL"/>
        </w:rPr>
        <w:t>Pani/Pana dane osobowe nie będą przekazywane poza Europejski Obszar Gospodarczy (obejmujący Unię Europejską, Norwegię, Liechtenstein i Islandię).</w:t>
      </w:r>
    </w:p>
    <w:p w14:paraId="5AC790FD" w14:textId="77777777" w:rsidR="00082AA1" w:rsidRPr="00641BD7" w:rsidRDefault="00082AA1" w:rsidP="00082AA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41BD7">
        <w:rPr>
          <w:rFonts w:ascii="Verdana" w:eastAsia="Times New Roman" w:hAnsi="Verdana" w:cs="Times New Roman"/>
          <w:sz w:val="18"/>
          <w:szCs w:val="18"/>
          <w:lang w:eastAsia="pl-PL"/>
        </w:rPr>
        <w:t>W związku z przetwarzaniem Pani/Pana danych osobowych, przysługują Pani/Panu następujące prawa:</w:t>
      </w:r>
    </w:p>
    <w:p w14:paraId="351217A5" w14:textId="77777777" w:rsidR="00082AA1" w:rsidRPr="00641BD7" w:rsidRDefault="00082AA1" w:rsidP="00082AA1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567" w:hanging="283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41BD7">
        <w:rPr>
          <w:rFonts w:ascii="Verdana" w:eastAsia="Times New Roman" w:hAnsi="Verdana" w:cs="Times New Roman"/>
          <w:sz w:val="18"/>
          <w:szCs w:val="18"/>
          <w:lang w:eastAsia="pl-PL"/>
        </w:rPr>
        <w:t>prawo dostępu do swoich danych oraz otrzymania ich kopii;</w:t>
      </w:r>
    </w:p>
    <w:p w14:paraId="1221F7B3" w14:textId="77777777" w:rsidR="00082AA1" w:rsidRPr="00641BD7" w:rsidRDefault="00082AA1" w:rsidP="00082AA1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567" w:hanging="283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41BD7">
        <w:rPr>
          <w:rFonts w:ascii="Verdana" w:eastAsia="Times New Roman" w:hAnsi="Verdana" w:cs="Times New Roman"/>
          <w:sz w:val="18"/>
          <w:szCs w:val="18"/>
          <w:lang w:eastAsia="pl-PL"/>
        </w:rPr>
        <w:t>prawo do sprostowania (poprawiania) swoich danych osobowych;</w:t>
      </w:r>
    </w:p>
    <w:p w14:paraId="3C2850F0" w14:textId="77777777" w:rsidR="00082AA1" w:rsidRPr="00641BD7" w:rsidRDefault="00082AA1" w:rsidP="00082AA1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567" w:hanging="283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41BD7">
        <w:rPr>
          <w:rFonts w:ascii="Verdana" w:eastAsia="Times New Roman" w:hAnsi="Verdana" w:cs="Times New Roman"/>
          <w:sz w:val="18"/>
          <w:szCs w:val="18"/>
          <w:lang w:eastAsia="pl-PL"/>
        </w:rPr>
        <w:t>prawo do ograniczenia przetwarzania danych osobowych;</w:t>
      </w:r>
    </w:p>
    <w:p w14:paraId="71B5E8E4" w14:textId="77777777" w:rsidR="00082AA1" w:rsidRPr="00641BD7" w:rsidRDefault="00082AA1" w:rsidP="00082AA1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567" w:hanging="283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41BD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prawo wniesienia skargi do Prezesa Urzędu Ochrony Danych Osobowych (ul. Stawki 2, </w:t>
      </w:r>
      <w:r w:rsidRPr="00641BD7">
        <w:rPr>
          <w:rFonts w:ascii="Verdana" w:eastAsia="Times New Roman" w:hAnsi="Verdana" w:cs="Times New Roman"/>
          <w:sz w:val="18"/>
          <w:szCs w:val="18"/>
          <w:lang w:eastAsia="pl-PL"/>
        </w:rPr>
        <w:br/>
        <w:t>00-193 Warszawa), w sytuacji, gdy uzna Pani/Pan, że przetwarzanie danych osobowych narusza przepisy ogólnego rozporządzenia o ochronie danych osobowych (RODO).</w:t>
      </w:r>
    </w:p>
    <w:p w14:paraId="6AB46DA2" w14:textId="77777777" w:rsidR="00082AA1" w:rsidRPr="00641BD7" w:rsidRDefault="00082AA1" w:rsidP="00082AA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41BD7">
        <w:rPr>
          <w:rFonts w:ascii="Verdana" w:eastAsia="Times New Roman" w:hAnsi="Verdana" w:cs="Times New Roman"/>
          <w:sz w:val="18"/>
          <w:szCs w:val="18"/>
          <w:lang w:eastAsia="pl-PL"/>
        </w:rPr>
        <w:t>Podanie przez panią/Pana danych osobowych w związku z ciążącym na Administratorze obowiązkiem prawnym jest obowiązkowe, a ich nieprzekazanie skutkować będzie brakiem realizacji celu, o którym mowa w punkcie 3. Nieprzekazanie danych udostępnionych dobrowolnie pozostaje bez wpływu na rozpoznanie sprawy.</w:t>
      </w:r>
    </w:p>
    <w:p w14:paraId="26DED4F7" w14:textId="77777777" w:rsidR="00082AA1" w:rsidRPr="00641BD7" w:rsidRDefault="00082AA1" w:rsidP="00082AA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41BD7">
        <w:rPr>
          <w:rFonts w:ascii="Verdana" w:eastAsia="Times New Roman" w:hAnsi="Verdana" w:cs="Times New Roman"/>
          <w:sz w:val="18"/>
          <w:szCs w:val="18"/>
          <w:lang w:eastAsia="pl-PL"/>
        </w:rPr>
        <w:t>Pani/Pana dane mogą zostać przekazane podmiotom zewnętrznym na podstawie umowy powierzenia przetwarzania danych osobowych usługodawcom wykonujących usługi serwisu systemów informatycznych oraz usługodawcom z zakresu księgowości oraz doradztwa prawnego, a także podmiotom lub organom uprawnionym na podstawie przepisów prawa.</w:t>
      </w:r>
    </w:p>
    <w:p w14:paraId="4D9CDDE6" w14:textId="77777777" w:rsidR="00082AA1" w:rsidRPr="00B0215D" w:rsidRDefault="00082AA1" w:rsidP="00082AA1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426"/>
        <w:contextualSpacing/>
        <w:jc w:val="both"/>
        <w:rPr>
          <w:rFonts w:ascii="Verdana" w:hAnsi="Verdana"/>
          <w:sz w:val="18"/>
          <w:szCs w:val="18"/>
        </w:rPr>
      </w:pPr>
      <w:r w:rsidRPr="00641BD7">
        <w:rPr>
          <w:rFonts w:ascii="Verdana" w:eastAsia="Times New Roman" w:hAnsi="Verdana" w:cs="Times New Roman"/>
          <w:sz w:val="18"/>
          <w:szCs w:val="18"/>
          <w:lang w:eastAsia="pl-PL"/>
        </w:rPr>
        <w:t>W przypadku, gdy będziemy planowali dalej przetwarzać Pani/Pana dane osobowe w celu innym niż cel, w  którym dane osobowe zostały zebrane, przed takim dalszym przetwarzaniem zostanie Pani/Pan poinformowana/y, o tym innym celu oraz udzielimy Pani/Panu wszelkich</w:t>
      </w:r>
      <w:r w:rsidRPr="00DB088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innych stosownych informacji. </w:t>
      </w:r>
    </w:p>
    <w:p w14:paraId="78ADC637" w14:textId="15F9960D" w:rsidR="0014371B" w:rsidRPr="008B58C0" w:rsidRDefault="0014371B" w:rsidP="00082AA1">
      <w:pPr>
        <w:tabs>
          <w:tab w:val="left" w:pos="426"/>
        </w:tabs>
        <w:spacing w:line="312" w:lineRule="auto"/>
        <w:jc w:val="center"/>
        <w:rPr>
          <w:rFonts w:ascii="Verdana" w:hAnsi="Verdana"/>
          <w:sz w:val="17"/>
          <w:szCs w:val="17"/>
        </w:rPr>
      </w:pPr>
    </w:p>
    <w:sectPr w:rsidR="0014371B" w:rsidRPr="008B58C0" w:rsidSect="008B58C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2C21A" w14:textId="77777777" w:rsidR="00BC745C" w:rsidRDefault="00BC745C" w:rsidP="00BC745C">
      <w:pPr>
        <w:spacing w:after="0" w:line="240" w:lineRule="auto"/>
      </w:pPr>
      <w:r>
        <w:separator/>
      </w:r>
    </w:p>
  </w:endnote>
  <w:endnote w:type="continuationSeparator" w:id="0">
    <w:p w14:paraId="6D3E9E01" w14:textId="77777777" w:rsidR="00BC745C" w:rsidRDefault="00BC745C" w:rsidP="00BC7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019F6" w14:textId="77777777" w:rsidR="00BC745C" w:rsidRDefault="00BC745C" w:rsidP="00BC745C">
      <w:pPr>
        <w:spacing w:after="0" w:line="240" w:lineRule="auto"/>
      </w:pPr>
      <w:r>
        <w:separator/>
      </w:r>
    </w:p>
  </w:footnote>
  <w:footnote w:type="continuationSeparator" w:id="0">
    <w:p w14:paraId="30A456D9" w14:textId="77777777" w:rsidR="00BC745C" w:rsidRDefault="00BC745C" w:rsidP="00BC7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57E04"/>
    <w:multiLevelType w:val="hybridMultilevel"/>
    <w:tmpl w:val="648CA4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C6245"/>
    <w:multiLevelType w:val="hybridMultilevel"/>
    <w:tmpl w:val="85824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F464C"/>
    <w:multiLevelType w:val="hybridMultilevel"/>
    <w:tmpl w:val="474E0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B0C97"/>
    <w:multiLevelType w:val="hybridMultilevel"/>
    <w:tmpl w:val="A32EB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30"/>
    <w:rsid w:val="000677F9"/>
    <w:rsid w:val="00082AA1"/>
    <w:rsid w:val="00092939"/>
    <w:rsid w:val="000C10D3"/>
    <w:rsid w:val="000F4A11"/>
    <w:rsid w:val="0014371B"/>
    <w:rsid w:val="00146BA3"/>
    <w:rsid w:val="00167ACC"/>
    <w:rsid w:val="001924BF"/>
    <w:rsid w:val="001A74B7"/>
    <w:rsid w:val="001F2BDF"/>
    <w:rsid w:val="001F6BC5"/>
    <w:rsid w:val="0020243F"/>
    <w:rsid w:val="002C7AE7"/>
    <w:rsid w:val="003206AA"/>
    <w:rsid w:val="003A7E1C"/>
    <w:rsid w:val="00460C27"/>
    <w:rsid w:val="00464C67"/>
    <w:rsid w:val="00472990"/>
    <w:rsid w:val="00485357"/>
    <w:rsid w:val="00487041"/>
    <w:rsid w:val="004A15B2"/>
    <w:rsid w:val="004A4776"/>
    <w:rsid w:val="004A71B5"/>
    <w:rsid w:val="004C4083"/>
    <w:rsid w:val="004C6A13"/>
    <w:rsid w:val="004E705D"/>
    <w:rsid w:val="004E719A"/>
    <w:rsid w:val="004F3294"/>
    <w:rsid w:val="005051B6"/>
    <w:rsid w:val="00594E79"/>
    <w:rsid w:val="005D0C3A"/>
    <w:rsid w:val="006147DB"/>
    <w:rsid w:val="00662BAF"/>
    <w:rsid w:val="006657F0"/>
    <w:rsid w:val="006767B7"/>
    <w:rsid w:val="00700826"/>
    <w:rsid w:val="0070318A"/>
    <w:rsid w:val="00734273"/>
    <w:rsid w:val="007543CE"/>
    <w:rsid w:val="007C5AFA"/>
    <w:rsid w:val="007E6431"/>
    <w:rsid w:val="008B58C0"/>
    <w:rsid w:val="00925810"/>
    <w:rsid w:val="009A0E67"/>
    <w:rsid w:val="009D3D39"/>
    <w:rsid w:val="009E1CEB"/>
    <w:rsid w:val="00A15C88"/>
    <w:rsid w:val="00A23988"/>
    <w:rsid w:val="00A5697E"/>
    <w:rsid w:val="00A7040A"/>
    <w:rsid w:val="00A95E4C"/>
    <w:rsid w:val="00AB3EFB"/>
    <w:rsid w:val="00B4687F"/>
    <w:rsid w:val="00B6344C"/>
    <w:rsid w:val="00B76BCE"/>
    <w:rsid w:val="00B87FE4"/>
    <w:rsid w:val="00BB7DBD"/>
    <w:rsid w:val="00BC745C"/>
    <w:rsid w:val="00BD0504"/>
    <w:rsid w:val="00C57254"/>
    <w:rsid w:val="00C70FD6"/>
    <w:rsid w:val="00C71877"/>
    <w:rsid w:val="00C91790"/>
    <w:rsid w:val="00CC4781"/>
    <w:rsid w:val="00D2109D"/>
    <w:rsid w:val="00D96C1F"/>
    <w:rsid w:val="00DB0E52"/>
    <w:rsid w:val="00DC42CA"/>
    <w:rsid w:val="00EF28EC"/>
    <w:rsid w:val="00F14453"/>
    <w:rsid w:val="00F6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C92B"/>
  <w15:chartTrackingRefBased/>
  <w15:docId w15:val="{2CE19A66-CFE2-43E0-9CA3-1D05BAE1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C42C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42CA"/>
    <w:rPr>
      <w:rFonts w:ascii="Times New Roman" w:eastAsia="Times New Roman" w:hAnsi="Times New Roman" w:cs="Times New Roman"/>
      <w:b/>
      <w:bCs/>
      <w:sz w:val="24"/>
      <w:szCs w:val="27"/>
      <w:lang w:eastAsia="pl-PL"/>
    </w:rPr>
  </w:style>
  <w:style w:type="paragraph" w:styleId="Tekstpodstawowy">
    <w:name w:val="Body Text"/>
    <w:basedOn w:val="Normalny"/>
    <w:link w:val="TekstpodstawowyZnak"/>
    <w:semiHidden/>
    <w:rsid w:val="00DC42CA"/>
    <w:pPr>
      <w:spacing w:after="0" w:line="240" w:lineRule="auto"/>
      <w:jc w:val="both"/>
    </w:pPr>
    <w:rPr>
      <w:rFonts w:ascii="Arial" w:eastAsia="Times New Roman" w:hAnsi="Arial" w:cs="Arial"/>
      <w:b/>
      <w:bCs/>
      <w:szCs w:val="27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C42CA"/>
    <w:rPr>
      <w:rFonts w:ascii="Arial" w:eastAsia="Times New Roman" w:hAnsi="Arial" w:cs="Arial"/>
      <w:b/>
      <w:bCs/>
      <w:szCs w:val="27"/>
      <w:lang w:eastAsia="pl-PL"/>
    </w:rPr>
  </w:style>
  <w:style w:type="paragraph" w:styleId="Tekstpodstawowy2">
    <w:name w:val="Body Text 2"/>
    <w:basedOn w:val="Normalny"/>
    <w:link w:val="Tekstpodstawowy2Znak"/>
    <w:semiHidden/>
    <w:rsid w:val="00DC42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7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C42CA"/>
    <w:rPr>
      <w:rFonts w:ascii="Times New Roman" w:eastAsia="Times New Roman" w:hAnsi="Times New Roman" w:cs="Times New Roman"/>
      <w:sz w:val="24"/>
      <w:szCs w:val="27"/>
      <w:lang w:eastAsia="pl-PL"/>
    </w:rPr>
  </w:style>
  <w:style w:type="paragraph" w:styleId="Tekstpodstawowy3">
    <w:name w:val="Body Text 3"/>
    <w:basedOn w:val="Normalny"/>
    <w:link w:val="Tekstpodstawowy3Znak"/>
    <w:semiHidden/>
    <w:rsid w:val="00DC42CA"/>
    <w:pPr>
      <w:spacing w:after="0" w:line="240" w:lineRule="auto"/>
    </w:pPr>
    <w:rPr>
      <w:rFonts w:ascii="Times New Roman" w:eastAsia="Times New Roman" w:hAnsi="Times New Roman" w:cs="Times New Roman"/>
      <w:sz w:val="24"/>
      <w:szCs w:val="27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C42CA"/>
    <w:rPr>
      <w:rFonts w:ascii="Times New Roman" w:eastAsia="Times New Roman" w:hAnsi="Times New Roman" w:cs="Times New Roman"/>
      <w:sz w:val="24"/>
      <w:szCs w:val="27"/>
      <w:lang w:eastAsia="pl-PL"/>
    </w:rPr>
  </w:style>
  <w:style w:type="character" w:styleId="Hipercze">
    <w:name w:val="Hyperlink"/>
    <w:basedOn w:val="Domylnaczcionkaakapitu"/>
    <w:rsid w:val="00DC42CA"/>
    <w:rPr>
      <w:color w:val="0000FF"/>
      <w:u w:val="single"/>
    </w:rPr>
  </w:style>
  <w:style w:type="table" w:styleId="Tabela-Siatka">
    <w:name w:val="Table Grid"/>
    <w:basedOn w:val="Standardowy"/>
    <w:rsid w:val="00DC4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1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87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7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745C"/>
  </w:style>
  <w:style w:type="paragraph" w:styleId="Stopka">
    <w:name w:val="footer"/>
    <w:basedOn w:val="Normalny"/>
    <w:link w:val="StopkaZnak"/>
    <w:uiPriority w:val="99"/>
    <w:unhideWhenUsed/>
    <w:rsid w:val="00BC7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tusz@biskup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B867F-5FFA-441A-80F8-FD80E942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1109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Wieczorek</dc:creator>
  <cp:keywords/>
  <dc:description/>
  <cp:lastModifiedBy>Karolina Janczara</cp:lastModifiedBy>
  <cp:revision>67</cp:revision>
  <cp:lastPrinted>2023-05-08T06:16:00Z</cp:lastPrinted>
  <dcterms:created xsi:type="dcterms:W3CDTF">2014-10-09T10:09:00Z</dcterms:created>
  <dcterms:modified xsi:type="dcterms:W3CDTF">2023-06-20T05:30:00Z</dcterms:modified>
</cp:coreProperties>
</file>